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19" w:type="pct"/>
        <w:shd w:val="clear" w:color="auto" w:fill="C1F0C7" w:themeFill="accent3" w:themeFillTint="33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BF" w:firstRow="1" w:lastRow="0" w:firstColumn="1" w:lastColumn="0" w:noHBand="0" w:noVBand="0"/>
      </w:tblPr>
      <w:tblGrid>
        <w:gridCol w:w="1135"/>
        <w:gridCol w:w="168"/>
        <w:gridCol w:w="6670"/>
        <w:gridCol w:w="735"/>
        <w:gridCol w:w="130"/>
        <w:gridCol w:w="34"/>
      </w:tblGrid>
      <w:tr w:rsidR="00A71AE6" w:rsidRPr="00A71AE6" w14:paraId="60D4A8E8" w14:textId="77777777" w:rsidTr="00A71AE6">
        <w:trPr>
          <w:gridAfter w:val="1"/>
          <w:wAfter w:w="19" w:type="pct"/>
        </w:trPr>
        <w:tc>
          <w:tcPr>
            <w:tcW w:w="4981" w:type="pct"/>
            <w:gridSpan w:val="5"/>
            <w:shd w:val="clear" w:color="auto" w:fill="C1F0C7" w:themeFill="accent3" w:themeFillTint="33"/>
            <w:vAlign w:val="center"/>
          </w:tcPr>
          <w:p w14:paraId="6549F1F8" w14:textId="77777777" w:rsidR="00A71AE6" w:rsidRPr="00A71AE6" w:rsidRDefault="00A71AE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40"/>
                <w:szCs w:val="40"/>
              </w:rPr>
            </w:pPr>
            <w:r w:rsidRPr="00A71AE6">
              <w:rPr>
                <w:rFonts w:ascii="Tms Rmn" w:hAnsi="Tms Rmn" w:cs="Tms Rmn"/>
                <w:b/>
                <w:bCs/>
                <w:color w:val="000000"/>
                <w:kern w:val="0"/>
                <w:sz w:val="40"/>
                <w:szCs w:val="40"/>
              </w:rPr>
              <w:t>Sistematización - Acta - 01/2025</w:t>
            </w:r>
          </w:p>
        </w:tc>
      </w:tr>
      <w:tr w:rsidR="00A71AE6" w:rsidRPr="00A71AE6" w14:paraId="4DDB4854" w14:textId="77777777" w:rsidTr="00A71AE6">
        <w:trPr>
          <w:gridAfter w:val="1"/>
          <w:wAfter w:w="19" w:type="pct"/>
        </w:trPr>
        <w:tc>
          <w:tcPr>
            <w:tcW w:w="640" w:type="pct"/>
            <w:shd w:val="clear" w:color="auto" w:fill="C1F0C7" w:themeFill="accent3" w:themeFillTint="33"/>
            <w:vAlign w:val="center"/>
          </w:tcPr>
          <w:p w14:paraId="71102889" w14:textId="77777777" w:rsidR="00A71AE6" w:rsidRPr="00A71AE6" w:rsidRDefault="00A71AE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 w:rsidRPr="00A71AE6"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Órgano:</w:t>
            </w:r>
          </w:p>
        </w:tc>
        <w:tc>
          <w:tcPr>
            <w:tcW w:w="4268" w:type="pct"/>
            <w:gridSpan w:val="3"/>
            <w:shd w:val="clear" w:color="auto" w:fill="C1F0C7" w:themeFill="accent3" w:themeFillTint="33"/>
            <w:vAlign w:val="center"/>
          </w:tcPr>
          <w:p w14:paraId="13F00928" w14:textId="77777777" w:rsidR="00A71AE6" w:rsidRPr="00A71AE6" w:rsidRDefault="00A71AE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 w:rsidRPr="00A71AE6"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Reunión Especializada de Ciencia y Tecnología (</w:t>
            </w:r>
            <w:proofErr w:type="spellStart"/>
            <w:r w:rsidRPr="00A71AE6"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RECyT</w:t>
            </w:r>
            <w:proofErr w:type="spellEnd"/>
            <w:r w:rsidRPr="00A71AE6"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73" w:type="pct"/>
            <w:shd w:val="clear" w:color="auto" w:fill="C1F0C7" w:themeFill="accent3" w:themeFillTint="33"/>
            <w:vAlign w:val="center"/>
          </w:tcPr>
          <w:p w14:paraId="7A9C00E5" w14:textId="77777777" w:rsidR="00A71AE6" w:rsidRPr="00A71AE6" w:rsidRDefault="00A71AE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 w:rsidRPr="00A71AE6"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A71AE6" w:rsidRPr="00A71AE6" w14:paraId="29D9F9BB" w14:textId="77777777" w:rsidTr="00A71AE6">
        <w:trPr>
          <w:gridAfter w:val="1"/>
          <w:wAfter w:w="19" w:type="pct"/>
        </w:trPr>
        <w:tc>
          <w:tcPr>
            <w:tcW w:w="640" w:type="pct"/>
            <w:shd w:val="clear" w:color="auto" w:fill="C1F0C7" w:themeFill="accent3" w:themeFillTint="33"/>
            <w:vAlign w:val="center"/>
          </w:tcPr>
          <w:p w14:paraId="70729129" w14:textId="77777777" w:rsidR="00A71AE6" w:rsidRPr="00A71AE6" w:rsidRDefault="00A71AE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 w:rsidRPr="00A71AE6"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Reunión:</w:t>
            </w:r>
          </w:p>
        </w:tc>
        <w:tc>
          <w:tcPr>
            <w:tcW w:w="4268" w:type="pct"/>
            <w:gridSpan w:val="3"/>
            <w:shd w:val="clear" w:color="auto" w:fill="C1F0C7" w:themeFill="accent3" w:themeFillTint="33"/>
            <w:vAlign w:val="center"/>
          </w:tcPr>
          <w:p w14:paraId="7637B925" w14:textId="77777777" w:rsidR="00A71AE6" w:rsidRPr="00A71AE6" w:rsidRDefault="00A71AE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 w:rsidRPr="00A71AE6"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LXXI</w:t>
            </w:r>
          </w:p>
        </w:tc>
        <w:tc>
          <w:tcPr>
            <w:tcW w:w="73" w:type="pct"/>
            <w:shd w:val="clear" w:color="auto" w:fill="C1F0C7" w:themeFill="accent3" w:themeFillTint="33"/>
            <w:vAlign w:val="center"/>
          </w:tcPr>
          <w:p w14:paraId="52C6A5F8" w14:textId="77777777" w:rsidR="00A71AE6" w:rsidRPr="00A71AE6" w:rsidRDefault="00A71AE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 w:rsidRPr="00A71AE6"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A71AE6" w:rsidRPr="00A71AE6" w14:paraId="22674670" w14:textId="77777777" w:rsidTr="00A71AE6">
        <w:trPr>
          <w:gridAfter w:val="1"/>
          <w:wAfter w:w="19" w:type="pct"/>
        </w:trPr>
        <w:tc>
          <w:tcPr>
            <w:tcW w:w="640" w:type="pct"/>
            <w:shd w:val="clear" w:color="auto" w:fill="C1F0C7" w:themeFill="accent3" w:themeFillTint="33"/>
            <w:vAlign w:val="center"/>
          </w:tcPr>
          <w:p w14:paraId="2A4E3E39" w14:textId="77777777" w:rsidR="00A71AE6" w:rsidRPr="00A71AE6" w:rsidRDefault="00A71AE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 w:rsidRPr="00A71AE6"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Fecha:</w:t>
            </w:r>
          </w:p>
        </w:tc>
        <w:tc>
          <w:tcPr>
            <w:tcW w:w="4268" w:type="pct"/>
            <w:gridSpan w:val="3"/>
            <w:shd w:val="clear" w:color="auto" w:fill="C1F0C7" w:themeFill="accent3" w:themeFillTint="33"/>
            <w:vAlign w:val="center"/>
          </w:tcPr>
          <w:p w14:paraId="16B5C888" w14:textId="77777777" w:rsidR="00A71AE6" w:rsidRPr="00A71AE6" w:rsidRDefault="00A71AE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 w:rsidRPr="00A71AE6"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17/10/2025</w:t>
            </w:r>
          </w:p>
        </w:tc>
        <w:tc>
          <w:tcPr>
            <w:tcW w:w="73" w:type="pct"/>
            <w:shd w:val="clear" w:color="auto" w:fill="C1F0C7" w:themeFill="accent3" w:themeFillTint="33"/>
            <w:vAlign w:val="center"/>
          </w:tcPr>
          <w:p w14:paraId="56DAC93E" w14:textId="77777777" w:rsidR="00A71AE6" w:rsidRPr="00A71AE6" w:rsidRDefault="00A71AE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 w:rsidRPr="00A71AE6"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A71AE6" w:rsidRPr="00A71AE6" w14:paraId="561AC9AA" w14:textId="77777777" w:rsidTr="00A71AE6">
        <w:trPr>
          <w:gridAfter w:val="1"/>
          <w:wAfter w:w="19" w:type="pct"/>
        </w:trPr>
        <w:tc>
          <w:tcPr>
            <w:tcW w:w="640" w:type="pct"/>
            <w:shd w:val="clear" w:color="auto" w:fill="C1F0C7" w:themeFill="accent3" w:themeFillTint="33"/>
            <w:vAlign w:val="center"/>
          </w:tcPr>
          <w:p w14:paraId="6F05F447" w14:textId="77777777" w:rsidR="00A71AE6" w:rsidRPr="00A71AE6" w:rsidRDefault="00A71AE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 w:rsidRPr="00A71AE6"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Lugar:</w:t>
            </w:r>
          </w:p>
        </w:tc>
        <w:tc>
          <w:tcPr>
            <w:tcW w:w="4268" w:type="pct"/>
            <w:gridSpan w:val="3"/>
            <w:shd w:val="clear" w:color="auto" w:fill="C1F0C7" w:themeFill="accent3" w:themeFillTint="33"/>
            <w:vAlign w:val="center"/>
          </w:tcPr>
          <w:p w14:paraId="52792D78" w14:textId="77777777" w:rsidR="00A71AE6" w:rsidRPr="00A71AE6" w:rsidRDefault="00A71AE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 w:rsidRPr="00A71AE6"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--Brasil</w:t>
            </w:r>
          </w:p>
        </w:tc>
        <w:tc>
          <w:tcPr>
            <w:tcW w:w="73" w:type="pct"/>
            <w:shd w:val="clear" w:color="auto" w:fill="C1F0C7" w:themeFill="accent3" w:themeFillTint="33"/>
            <w:vAlign w:val="center"/>
          </w:tcPr>
          <w:p w14:paraId="0DD2412B" w14:textId="77777777" w:rsidR="00A71AE6" w:rsidRPr="00A71AE6" w:rsidRDefault="00A71AE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 w:rsidRPr="00A71AE6"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A71AE6" w:rsidRPr="00A71AE6" w14:paraId="7559CC60" w14:textId="77777777" w:rsidTr="00A71AE6">
        <w:trPr>
          <w:gridAfter w:val="1"/>
          <w:wAfter w:w="19" w:type="pct"/>
        </w:trPr>
        <w:tc>
          <w:tcPr>
            <w:tcW w:w="640" w:type="pct"/>
            <w:shd w:val="clear" w:color="auto" w:fill="C1F0C7" w:themeFill="accent3" w:themeFillTint="33"/>
            <w:vAlign w:val="center"/>
          </w:tcPr>
          <w:p w14:paraId="5CB75DB1" w14:textId="77777777" w:rsidR="00A71AE6" w:rsidRPr="00A71AE6" w:rsidRDefault="00A71AE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 w:rsidRPr="00A71AE6"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Acta:</w:t>
            </w:r>
          </w:p>
        </w:tc>
        <w:tc>
          <w:tcPr>
            <w:tcW w:w="4268" w:type="pct"/>
            <w:gridSpan w:val="3"/>
            <w:shd w:val="clear" w:color="auto" w:fill="C1F0C7" w:themeFill="accent3" w:themeFillTint="33"/>
            <w:vAlign w:val="center"/>
          </w:tcPr>
          <w:p w14:paraId="01922E77" w14:textId="77777777" w:rsidR="00A71AE6" w:rsidRPr="00A71AE6" w:rsidRDefault="00A71AE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 w:rsidRPr="00A71AE6"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01/2025</w:t>
            </w:r>
          </w:p>
        </w:tc>
        <w:tc>
          <w:tcPr>
            <w:tcW w:w="73" w:type="pct"/>
            <w:shd w:val="clear" w:color="auto" w:fill="C1F0C7" w:themeFill="accent3" w:themeFillTint="33"/>
            <w:vAlign w:val="center"/>
          </w:tcPr>
          <w:p w14:paraId="600D3291" w14:textId="77777777" w:rsidR="00A71AE6" w:rsidRPr="00A71AE6" w:rsidRDefault="00A71AE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 w:rsidRPr="00A71AE6"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A71AE6" w:rsidRPr="00A71AE6" w14:paraId="3F9786C0" w14:textId="77777777" w:rsidTr="00A71AE6">
        <w:trPr>
          <w:gridAfter w:val="1"/>
          <w:wAfter w:w="19" w:type="pct"/>
        </w:trPr>
        <w:tc>
          <w:tcPr>
            <w:tcW w:w="640" w:type="pct"/>
            <w:shd w:val="clear" w:color="auto" w:fill="C1F0C7" w:themeFill="accent3" w:themeFillTint="33"/>
            <w:vAlign w:val="center"/>
          </w:tcPr>
          <w:p w14:paraId="1102732B" w14:textId="77777777" w:rsidR="00A71AE6" w:rsidRPr="00A71AE6" w:rsidRDefault="00A71AE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 w:rsidRPr="00A71AE6"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Fecha de Ingreso:</w:t>
            </w:r>
          </w:p>
        </w:tc>
        <w:tc>
          <w:tcPr>
            <w:tcW w:w="4268" w:type="pct"/>
            <w:gridSpan w:val="3"/>
            <w:shd w:val="clear" w:color="auto" w:fill="C1F0C7" w:themeFill="accent3" w:themeFillTint="33"/>
            <w:vAlign w:val="center"/>
          </w:tcPr>
          <w:p w14:paraId="2608E881" w14:textId="77777777" w:rsidR="00A71AE6" w:rsidRPr="00A71AE6" w:rsidRDefault="00A71AE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 w:rsidRPr="00A71AE6"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27/10/2025</w:t>
            </w:r>
          </w:p>
        </w:tc>
        <w:tc>
          <w:tcPr>
            <w:tcW w:w="73" w:type="pct"/>
            <w:shd w:val="clear" w:color="auto" w:fill="C1F0C7" w:themeFill="accent3" w:themeFillTint="33"/>
            <w:vAlign w:val="center"/>
          </w:tcPr>
          <w:p w14:paraId="3ECC52F6" w14:textId="77777777" w:rsidR="00A71AE6" w:rsidRPr="00A71AE6" w:rsidRDefault="00A71AE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 w:rsidRPr="00A71AE6"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A71AE6" w14:paraId="47AF15A2" w14:textId="77777777" w:rsidTr="00A71AE6">
        <w:tblPrEx>
          <w:shd w:val="clear" w:color="auto" w:fill="auto"/>
        </w:tblPrEx>
        <w:tc>
          <w:tcPr>
            <w:tcW w:w="735" w:type="pct"/>
            <w:gridSpan w:val="2"/>
            <w:vAlign w:val="center"/>
          </w:tcPr>
          <w:p w14:paraId="5FD258A3" w14:textId="77777777" w:rsidR="00A71AE6" w:rsidRDefault="00A71AE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Acta,</w:t>
            </w:r>
          </w:p>
        </w:tc>
        <w:tc>
          <w:tcPr>
            <w:tcW w:w="3759" w:type="pct"/>
            <w:vAlign w:val="center"/>
          </w:tcPr>
          <w:p w14:paraId="239F5F6D" w14:textId="77777777" w:rsidR="00A71AE6" w:rsidRDefault="00A71AE6" w:rsidP="00A71AE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6" w:type="pct"/>
            <w:gridSpan w:val="3"/>
            <w:vAlign w:val="center"/>
          </w:tcPr>
          <w:p w14:paraId="341C95E4" w14:textId="71C8E662" w:rsidR="00A71AE6" w:rsidRPr="00A71AE6" w:rsidRDefault="00A71AE6" w:rsidP="00A71AE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p.1</w:t>
            </w:r>
          </w:p>
        </w:tc>
      </w:tr>
      <w:tr w:rsidR="00A71AE6" w14:paraId="26E5D357" w14:textId="77777777" w:rsidTr="00A71AE6">
        <w:tblPrEx>
          <w:shd w:val="clear" w:color="auto" w:fill="auto"/>
        </w:tblPrEx>
        <w:tc>
          <w:tcPr>
            <w:tcW w:w="735" w:type="pct"/>
            <w:gridSpan w:val="2"/>
            <w:vAlign w:val="center"/>
          </w:tcPr>
          <w:p w14:paraId="22DDBE79" w14:textId="22A09009" w:rsidR="00A71AE6" w:rsidRPr="00A71AE6" w:rsidRDefault="00A71AE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i/>
                <w:iCs/>
                <w:color w:val="000000"/>
                <w:kern w:val="0"/>
                <w:sz w:val="24"/>
                <w:szCs w:val="24"/>
              </w:rPr>
            </w:pPr>
            <w:r w:rsidRPr="00A71AE6">
              <w:rPr>
                <w:rFonts w:ascii="Tms Rmn" w:hAnsi="Tms Rmn" w:cs="Tms Rmn"/>
                <w:b/>
                <w:bCs/>
                <w:i/>
                <w:iCs/>
                <w:color w:val="000000"/>
                <w:kern w:val="0"/>
                <w:sz w:val="24"/>
                <w:szCs w:val="24"/>
              </w:rPr>
              <w:t>Ata</w:t>
            </w:r>
            <w:r w:rsidRPr="00A71AE6">
              <w:rPr>
                <w:rFonts w:ascii="Tms Rmn" w:hAnsi="Tms Rmn" w:cs="Tms Rmn"/>
                <w:b/>
                <w:bCs/>
                <w:i/>
                <w:iCs/>
                <w:color w:val="000000"/>
                <w:kern w:val="0"/>
                <w:sz w:val="24"/>
                <w:szCs w:val="24"/>
              </w:rPr>
              <w:t>,</w:t>
            </w:r>
          </w:p>
        </w:tc>
        <w:tc>
          <w:tcPr>
            <w:tcW w:w="3759" w:type="pct"/>
            <w:vAlign w:val="center"/>
          </w:tcPr>
          <w:p w14:paraId="2FE0DA89" w14:textId="77777777" w:rsidR="00A71AE6" w:rsidRDefault="00A71AE6" w:rsidP="00A71AE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6" w:type="pct"/>
            <w:gridSpan w:val="3"/>
            <w:vAlign w:val="center"/>
          </w:tcPr>
          <w:p w14:paraId="602C848C" w14:textId="3F49AD14" w:rsidR="00A71AE6" w:rsidRPr="00A71AE6" w:rsidRDefault="00A71AE6" w:rsidP="00A71AE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A71AE6" w14:paraId="49E92B07" w14:textId="77777777" w:rsidTr="00A71AE6">
        <w:tblPrEx>
          <w:shd w:val="clear" w:color="auto" w:fill="auto"/>
        </w:tblPrEx>
        <w:tc>
          <w:tcPr>
            <w:tcW w:w="735" w:type="pct"/>
            <w:gridSpan w:val="2"/>
          </w:tcPr>
          <w:p w14:paraId="24E3132D" w14:textId="5EACB4CA" w:rsidR="00A71AE6" w:rsidRDefault="00A71AE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Anexo I</w:t>
            </w: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:</w:t>
            </w:r>
          </w:p>
        </w:tc>
        <w:tc>
          <w:tcPr>
            <w:tcW w:w="3759" w:type="pct"/>
          </w:tcPr>
          <w:p w14:paraId="36637B71" w14:textId="77777777" w:rsidR="00A71AE6" w:rsidRDefault="00A71AE6" w:rsidP="00A71AE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>Lista de Participantes</w:t>
            </w:r>
          </w:p>
        </w:tc>
        <w:tc>
          <w:tcPr>
            <w:tcW w:w="506" w:type="pct"/>
            <w:gridSpan w:val="3"/>
            <w:vAlign w:val="center"/>
          </w:tcPr>
          <w:p w14:paraId="21836C94" w14:textId="017C9764" w:rsidR="00A71AE6" w:rsidRPr="00A71AE6" w:rsidRDefault="00A71AE6" w:rsidP="00A71AE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digital</w:t>
            </w:r>
          </w:p>
        </w:tc>
      </w:tr>
      <w:tr w:rsidR="00A71AE6" w14:paraId="1CC3EC36" w14:textId="77777777" w:rsidTr="00A71AE6">
        <w:tblPrEx>
          <w:shd w:val="clear" w:color="auto" w:fill="auto"/>
        </w:tblPrEx>
        <w:tc>
          <w:tcPr>
            <w:tcW w:w="735" w:type="pct"/>
            <w:gridSpan w:val="2"/>
            <w:vAlign w:val="center"/>
          </w:tcPr>
          <w:p w14:paraId="11248D67" w14:textId="77777777" w:rsidR="00A71AE6" w:rsidRDefault="00A71AE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759" w:type="pct"/>
          </w:tcPr>
          <w:p w14:paraId="42516470" w14:textId="77777777" w:rsidR="00A71AE6" w:rsidRPr="00A71AE6" w:rsidRDefault="00A71AE6" w:rsidP="00A71AE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i/>
                <w:iCs/>
                <w:color w:val="000000"/>
                <w:kern w:val="0"/>
                <w:sz w:val="24"/>
                <w:szCs w:val="24"/>
              </w:rPr>
            </w:pPr>
            <w:r w:rsidRPr="00A71AE6">
              <w:rPr>
                <w:rFonts w:ascii="Tms Rmn" w:hAnsi="Tms Rmn" w:cs="Tms Rmn"/>
                <w:i/>
                <w:iCs/>
                <w:color w:val="000000"/>
                <w:kern w:val="0"/>
                <w:sz w:val="24"/>
                <w:szCs w:val="24"/>
              </w:rPr>
              <w:t>Lista de Participantes</w:t>
            </w:r>
          </w:p>
        </w:tc>
        <w:tc>
          <w:tcPr>
            <w:tcW w:w="506" w:type="pct"/>
            <w:gridSpan w:val="3"/>
            <w:vAlign w:val="center"/>
          </w:tcPr>
          <w:p w14:paraId="4786E31F" w14:textId="72330C22" w:rsidR="00A71AE6" w:rsidRPr="00A71AE6" w:rsidRDefault="00A71AE6" w:rsidP="00A71AE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A71AE6" w14:paraId="49A5A337" w14:textId="77777777" w:rsidTr="00A71AE6">
        <w:tblPrEx>
          <w:shd w:val="clear" w:color="auto" w:fill="auto"/>
        </w:tblPrEx>
        <w:tc>
          <w:tcPr>
            <w:tcW w:w="735" w:type="pct"/>
            <w:gridSpan w:val="2"/>
          </w:tcPr>
          <w:p w14:paraId="2349A631" w14:textId="6672D6F0" w:rsidR="00A71AE6" w:rsidRDefault="00A71AE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Anexo II</w:t>
            </w: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:</w:t>
            </w:r>
          </w:p>
        </w:tc>
        <w:tc>
          <w:tcPr>
            <w:tcW w:w="3759" w:type="pct"/>
          </w:tcPr>
          <w:p w14:paraId="5B795FB8" w14:textId="77777777" w:rsidR="00A71AE6" w:rsidRDefault="00A71AE6" w:rsidP="00A71AE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>Agenda</w:t>
            </w:r>
          </w:p>
        </w:tc>
        <w:tc>
          <w:tcPr>
            <w:tcW w:w="506" w:type="pct"/>
            <w:gridSpan w:val="3"/>
            <w:vAlign w:val="center"/>
          </w:tcPr>
          <w:p w14:paraId="5A59FF57" w14:textId="60A42572" w:rsidR="00A71AE6" w:rsidRPr="00A71AE6" w:rsidRDefault="00A71AE6" w:rsidP="00A71AE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digital</w:t>
            </w:r>
          </w:p>
        </w:tc>
      </w:tr>
      <w:tr w:rsidR="00A71AE6" w14:paraId="0214DD56" w14:textId="77777777" w:rsidTr="00A71AE6">
        <w:tblPrEx>
          <w:shd w:val="clear" w:color="auto" w:fill="auto"/>
        </w:tblPrEx>
        <w:tc>
          <w:tcPr>
            <w:tcW w:w="735" w:type="pct"/>
            <w:gridSpan w:val="2"/>
            <w:vAlign w:val="center"/>
          </w:tcPr>
          <w:p w14:paraId="7273636C" w14:textId="77777777" w:rsidR="00A71AE6" w:rsidRDefault="00A71AE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759" w:type="pct"/>
          </w:tcPr>
          <w:p w14:paraId="4FBA1C65" w14:textId="77777777" w:rsidR="00A71AE6" w:rsidRPr="00A71AE6" w:rsidRDefault="00A71AE6" w:rsidP="00A71AE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i/>
                <w:iCs/>
                <w:color w:val="000000"/>
                <w:kern w:val="0"/>
                <w:sz w:val="24"/>
                <w:szCs w:val="24"/>
              </w:rPr>
            </w:pPr>
            <w:r w:rsidRPr="00A71AE6">
              <w:rPr>
                <w:rFonts w:ascii="Tms Rmn" w:hAnsi="Tms Rmn" w:cs="Tms Rmn"/>
                <w:i/>
                <w:iCs/>
                <w:color w:val="000000"/>
                <w:kern w:val="0"/>
                <w:sz w:val="24"/>
                <w:szCs w:val="24"/>
              </w:rPr>
              <w:t>Agenda</w:t>
            </w:r>
          </w:p>
        </w:tc>
        <w:tc>
          <w:tcPr>
            <w:tcW w:w="506" w:type="pct"/>
            <w:gridSpan w:val="3"/>
            <w:vAlign w:val="center"/>
          </w:tcPr>
          <w:p w14:paraId="31E039C4" w14:textId="6D6086E6" w:rsidR="00A71AE6" w:rsidRPr="00A71AE6" w:rsidRDefault="00A71AE6" w:rsidP="00A71AE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A71AE6" w14:paraId="4B6ACF8F" w14:textId="77777777" w:rsidTr="00A71AE6">
        <w:tblPrEx>
          <w:shd w:val="clear" w:color="auto" w:fill="auto"/>
        </w:tblPrEx>
        <w:tc>
          <w:tcPr>
            <w:tcW w:w="735" w:type="pct"/>
            <w:gridSpan w:val="2"/>
          </w:tcPr>
          <w:p w14:paraId="757BEA81" w14:textId="7580BA2A" w:rsidR="00A71AE6" w:rsidRDefault="00A71AE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Anexo III</w:t>
            </w: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:</w:t>
            </w:r>
          </w:p>
        </w:tc>
        <w:tc>
          <w:tcPr>
            <w:tcW w:w="3759" w:type="pct"/>
          </w:tcPr>
          <w:p w14:paraId="2DE054E5" w14:textId="77777777" w:rsidR="00A71AE6" w:rsidRDefault="00A71AE6" w:rsidP="00A71AE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>Resumen del Acta</w:t>
            </w:r>
          </w:p>
        </w:tc>
        <w:tc>
          <w:tcPr>
            <w:tcW w:w="506" w:type="pct"/>
            <w:gridSpan w:val="3"/>
            <w:vAlign w:val="center"/>
          </w:tcPr>
          <w:p w14:paraId="1225B3AE" w14:textId="2730C101" w:rsidR="00A71AE6" w:rsidRPr="00A71AE6" w:rsidRDefault="00A71AE6" w:rsidP="00A71AE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digital</w:t>
            </w:r>
          </w:p>
        </w:tc>
      </w:tr>
      <w:tr w:rsidR="00A71AE6" w14:paraId="5EFD139C" w14:textId="77777777" w:rsidTr="00A71AE6">
        <w:tblPrEx>
          <w:shd w:val="clear" w:color="auto" w:fill="auto"/>
        </w:tblPrEx>
        <w:tc>
          <w:tcPr>
            <w:tcW w:w="735" w:type="pct"/>
            <w:gridSpan w:val="2"/>
            <w:vAlign w:val="center"/>
          </w:tcPr>
          <w:p w14:paraId="5BA98760" w14:textId="77777777" w:rsidR="00A71AE6" w:rsidRDefault="00A71AE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759" w:type="pct"/>
          </w:tcPr>
          <w:p w14:paraId="11BB5355" w14:textId="77777777" w:rsidR="00A71AE6" w:rsidRPr="00A71AE6" w:rsidRDefault="00A71AE6" w:rsidP="00A71AE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i/>
                <w:iCs/>
                <w:color w:val="000000"/>
                <w:kern w:val="0"/>
                <w:sz w:val="24"/>
                <w:szCs w:val="24"/>
              </w:rPr>
            </w:pPr>
            <w:r w:rsidRPr="00A71AE6">
              <w:rPr>
                <w:rFonts w:ascii="Tms Rmn" w:hAnsi="Tms Rmn" w:cs="Tms Rmn"/>
                <w:i/>
                <w:iCs/>
                <w:color w:val="000000"/>
                <w:kern w:val="0"/>
                <w:sz w:val="24"/>
                <w:szCs w:val="24"/>
              </w:rPr>
              <w:t>Resumo da Ata</w:t>
            </w:r>
          </w:p>
        </w:tc>
        <w:tc>
          <w:tcPr>
            <w:tcW w:w="506" w:type="pct"/>
            <w:gridSpan w:val="3"/>
            <w:vAlign w:val="center"/>
          </w:tcPr>
          <w:p w14:paraId="5A78951B" w14:textId="2578AD43" w:rsidR="00A71AE6" w:rsidRPr="00A71AE6" w:rsidRDefault="00A71AE6" w:rsidP="00A71AE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A71AE6" w14:paraId="2D051122" w14:textId="77777777" w:rsidTr="00A71AE6">
        <w:tblPrEx>
          <w:shd w:val="clear" w:color="auto" w:fill="auto"/>
        </w:tblPrEx>
        <w:tc>
          <w:tcPr>
            <w:tcW w:w="735" w:type="pct"/>
            <w:gridSpan w:val="2"/>
          </w:tcPr>
          <w:p w14:paraId="2DE6299B" w14:textId="04FCE8EF" w:rsidR="00A71AE6" w:rsidRDefault="00A71AE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Anexo IV</w:t>
            </w: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:</w:t>
            </w:r>
          </w:p>
        </w:tc>
        <w:tc>
          <w:tcPr>
            <w:tcW w:w="3759" w:type="pct"/>
          </w:tcPr>
          <w:p w14:paraId="71D6E24B" w14:textId="77777777" w:rsidR="00A71AE6" w:rsidRDefault="00A71AE6" w:rsidP="00A71AE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>Presentación de la ABC</w:t>
            </w:r>
          </w:p>
        </w:tc>
        <w:tc>
          <w:tcPr>
            <w:tcW w:w="506" w:type="pct"/>
            <w:gridSpan w:val="3"/>
            <w:vAlign w:val="center"/>
          </w:tcPr>
          <w:p w14:paraId="5BB43FEB" w14:textId="7A7B219C" w:rsidR="00A71AE6" w:rsidRPr="00A71AE6" w:rsidRDefault="00A71AE6" w:rsidP="00A71AE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digital</w:t>
            </w:r>
          </w:p>
        </w:tc>
      </w:tr>
      <w:tr w:rsidR="00A71AE6" w14:paraId="0FE62538" w14:textId="77777777" w:rsidTr="00A71AE6">
        <w:tblPrEx>
          <w:shd w:val="clear" w:color="auto" w:fill="auto"/>
        </w:tblPrEx>
        <w:tc>
          <w:tcPr>
            <w:tcW w:w="735" w:type="pct"/>
            <w:gridSpan w:val="2"/>
            <w:vAlign w:val="center"/>
          </w:tcPr>
          <w:p w14:paraId="366F1B5F" w14:textId="77777777" w:rsidR="00A71AE6" w:rsidRDefault="00A71AE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759" w:type="pct"/>
          </w:tcPr>
          <w:p w14:paraId="5F79D311" w14:textId="77777777" w:rsidR="00A71AE6" w:rsidRPr="00A71AE6" w:rsidRDefault="00A71AE6" w:rsidP="00A71AE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i/>
                <w:iCs/>
                <w:color w:val="000000"/>
                <w:kern w:val="0"/>
                <w:sz w:val="24"/>
                <w:szCs w:val="24"/>
                <w:lang w:val="pt-BR"/>
              </w:rPr>
            </w:pPr>
            <w:r w:rsidRPr="00A71AE6">
              <w:rPr>
                <w:rFonts w:ascii="Tms Rmn" w:hAnsi="Tms Rmn" w:cs="Tms Rmn"/>
                <w:i/>
                <w:iCs/>
                <w:color w:val="000000"/>
                <w:kern w:val="0"/>
                <w:sz w:val="24"/>
                <w:szCs w:val="24"/>
                <w:lang w:val="pt-BR"/>
              </w:rPr>
              <w:t>Apresentação da ABC</w:t>
            </w:r>
          </w:p>
        </w:tc>
        <w:tc>
          <w:tcPr>
            <w:tcW w:w="506" w:type="pct"/>
            <w:gridSpan w:val="3"/>
            <w:vAlign w:val="center"/>
          </w:tcPr>
          <w:p w14:paraId="5FA31EEC" w14:textId="6B76A4C1" w:rsidR="00A71AE6" w:rsidRPr="00A71AE6" w:rsidRDefault="00A71AE6" w:rsidP="00A71AE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A71AE6" w14:paraId="190E685A" w14:textId="77777777" w:rsidTr="00A71AE6">
        <w:tblPrEx>
          <w:shd w:val="clear" w:color="auto" w:fill="auto"/>
        </w:tblPrEx>
        <w:tc>
          <w:tcPr>
            <w:tcW w:w="735" w:type="pct"/>
            <w:gridSpan w:val="2"/>
          </w:tcPr>
          <w:p w14:paraId="0B2E94E3" w14:textId="70082EEB" w:rsidR="00A71AE6" w:rsidRDefault="00A71AE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Anexo V</w:t>
            </w: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:</w:t>
            </w:r>
          </w:p>
        </w:tc>
        <w:tc>
          <w:tcPr>
            <w:tcW w:w="3759" w:type="pct"/>
          </w:tcPr>
          <w:p w14:paraId="15127D24" w14:textId="77777777" w:rsidR="00A71AE6" w:rsidRPr="00A71AE6" w:rsidRDefault="00A71AE6" w:rsidP="00A71AE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b/>
                <w:bCs/>
                <w:i/>
                <w:iCs/>
                <w:color w:val="000000"/>
                <w:kern w:val="0"/>
                <w:sz w:val="24"/>
                <w:szCs w:val="24"/>
              </w:rPr>
            </w:pPr>
            <w:r w:rsidRPr="00A71AE6">
              <w:rPr>
                <w:rFonts w:ascii="Tms Rmn" w:hAnsi="Tms Rmn" w:cs="Tms Rmn"/>
                <w:b/>
                <w:bCs/>
                <w:i/>
                <w:iCs/>
                <w:color w:val="000000"/>
                <w:kern w:val="0"/>
                <w:sz w:val="24"/>
                <w:szCs w:val="24"/>
              </w:rPr>
              <w:t>Acta 01/25 de la Comisión de Programas y Políticas (CPP)</w:t>
            </w:r>
          </w:p>
        </w:tc>
        <w:tc>
          <w:tcPr>
            <w:tcW w:w="506" w:type="pct"/>
            <w:gridSpan w:val="3"/>
            <w:vAlign w:val="center"/>
          </w:tcPr>
          <w:p w14:paraId="01579C28" w14:textId="7F951F08" w:rsidR="00A71AE6" w:rsidRPr="00A71AE6" w:rsidRDefault="00A71AE6" w:rsidP="00A71AE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digital</w:t>
            </w:r>
          </w:p>
        </w:tc>
      </w:tr>
      <w:tr w:rsidR="00A71AE6" w:rsidRPr="00A71AE6" w14:paraId="000FE369" w14:textId="77777777" w:rsidTr="00A71AE6">
        <w:tblPrEx>
          <w:shd w:val="clear" w:color="auto" w:fill="auto"/>
        </w:tblPrEx>
        <w:tc>
          <w:tcPr>
            <w:tcW w:w="735" w:type="pct"/>
            <w:gridSpan w:val="2"/>
            <w:vAlign w:val="center"/>
          </w:tcPr>
          <w:p w14:paraId="58C5F28D" w14:textId="77777777" w:rsidR="00A71AE6" w:rsidRDefault="00A71AE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759" w:type="pct"/>
          </w:tcPr>
          <w:p w14:paraId="3CF6F6DC" w14:textId="77777777" w:rsidR="00A71AE6" w:rsidRPr="00A71AE6" w:rsidRDefault="00A71AE6" w:rsidP="00A71AE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b/>
                <w:bCs/>
                <w:i/>
                <w:iCs/>
                <w:color w:val="000000"/>
                <w:kern w:val="0"/>
                <w:sz w:val="24"/>
                <w:szCs w:val="24"/>
                <w:lang w:val="pt-BR"/>
              </w:rPr>
            </w:pPr>
            <w:r w:rsidRPr="00A71AE6">
              <w:rPr>
                <w:rFonts w:ascii="Tms Rmn" w:hAnsi="Tms Rmn" w:cs="Tms Rmn"/>
                <w:b/>
                <w:bCs/>
                <w:i/>
                <w:iCs/>
                <w:color w:val="000000"/>
                <w:kern w:val="0"/>
                <w:sz w:val="24"/>
                <w:szCs w:val="24"/>
                <w:lang w:val="pt-BR"/>
              </w:rPr>
              <w:t>Ata 01/25 da Comissão de Programas e Políticas (CPP)</w:t>
            </w:r>
          </w:p>
        </w:tc>
        <w:tc>
          <w:tcPr>
            <w:tcW w:w="506" w:type="pct"/>
            <w:gridSpan w:val="3"/>
            <w:vAlign w:val="center"/>
          </w:tcPr>
          <w:p w14:paraId="696919CE" w14:textId="05C752E7" w:rsidR="00A71AE6" w:rsidRPr="00A71AE6" w:rsidRDefault="00A71AE6" w:rsidP="00A71AE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  <w:lang w:val="pt-BR"/>
              </w:rPr>
            </w:pPr>
          </w:p>
        </w:tc>
      </w:tr>
      <w:tr w:rsidR="00A71AE6" w:rsidRPr="00A71AE6" w14:paraId="51391615" w14:textId="77777777" w:rsidTr="00A71AE6">
        <w:tblPrEx>
          <w:shd w:val="clear" w:color="auto" w:fill="auto"/>
        </w:tblPrEx>
        <w:tc>
          <w:tcPr>
            <w:tcW w:w="735" w:type="pct"/>
            <w:gridSpan w:val="2"/>
            <w:vAlign w:val="center"/>
          </w:tcPr>
          <w:p w14:paraId="4FF67848" w14:textId="77777777" w:rsidR="00A71AE6" w:rsidRPr="00A71AE6" w:rsidRDefault="00A71AE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</w:pPr>
            <w:r w:rsidRPr="00A71AE6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3759" w:type="pct"/>
          </w:tcPr>
          <w:p w14:paraId="3D714E81" w14:textId="77777777" w:rsidR="00A71AE6" w:rsidRPr="00A71AE6" w:rsidRDefault="00A71AE6" w:rsidP="00A71AE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</w:pPr>
            <w:r w:rsidRPr="00A71AE6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 xml:space="preserve">   Anexo I:  Lista de Participantes</w:t>
            </w:r>
          </w:p>
        </w:tc>
        <w:tc>
          <w:tcPr>
            <w:tcW w:w="506" w:type="pct"/>
            <w:gridSpan w:val="3"/>
            <w:vAlign w:val="center"/>
          </w:tcPr>
          <w:p w14:paraId="3EDD775E" w14:textId="7C36F519" w:rsidR="00A71AE6" w:rsidRPr="00A71AE6" w:rsidRDefault="00A71AE6" w:rsidP="00A71AE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  <w:lang w:val="pt-BR"/>
              </w:rPr>
            </w:pPr>
          </w:p>
        </w:tc>
      </w:tr>
      <w:tr w:rsidR="00A71AE6" w:rsidRPr="00A71AE6" w14:paraId="4D217A4C" w14:textId="77777777" w:rsidTr="00A71AE6">
        <w:tblPrEx>
          <w:shd w:val="clear" w:color="auto" w:fill="auto"/>
        </w:tblPrEx>
        <w:tc>
          <w:tcPr>
            <w:tcW w:w="735" w:type="pct"/>
            <w:gridSpan w:val="2"/>
            <w:vAlign w:val="center"/>
          </w:tcPr>
          <w:p w14:paraId="161101AB" w14:textId="77777777" w:rsidR="00A71AE6" w:rsidRPr="00A71AE6" w:rsidRDefault="00A71AE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</w:pPr>
            <w:r w:rsidRPr="00A71AE6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3759" w:type="pct"/>
          </w:tcPr>
          <w:p w14:paraId="2579AF06" w14:textId="77777777" w:rsidR="00A71AE6" w:rsidRPr="00A71AE6" w:rsidRDefault="00A71AE6" w:rsidP="00A71AE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</w:pPr>
            <w:r w:rsidRPr="00A71AE6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 xml:space="preserve">   Anexo I:  Lista de Participantes</w:t>
            </w:r>
          </w:p>
        </w:tc>
        <w:tc>
          <w:tcPr>
            <w:tcW w:w="506" w:type="pct"/>
            <w:gridSpan w:val="3"/>
            <w:vAlign w:val="center"/>
          </w:tcPr>
          <w:p w14:paraId="483C51F8" w14:textId="6365AD67" w:rsidR="00A71AE6" w:rsidRPr="00A71AE6" w:rsidRDefault="00A71AE6" w:rsidP="00A71AE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  <w:lang w:val="pt-BR"/>
              </w:rPr>
            </w:pPr>
          </w:p>
        </w:tc>
      </w:tr>
      <w:tr w:rsidR="00A71AE6" w14:paraId="17C5B3AB" w14:textId="77777777" w:rsidTr="00A71AE6">
        <w:tblPrEx>
          <w:shd w:val="clear" w:color="auto" w:fill="auto"/>
        </w:tblPrEx>
        <w:tc>
          <w:tcPr>
            <w:tcW w:w="735" w:type="pct"/>
            <w:gridSpan w:val="2"/>
            <w:vAlign w:val="center"/>
          </w:tcPr>
          <w:p w14:paraId="795838CC" w14:textId="77777777" w:rsidR="00A71AE6" w:rsidRPr="00A71AE6" w:rsidRDefault="00A71AE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</w:pPr>
            <w:r w:rsidRPr="00A71AE6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3759" w:type="pct"/>
          </w:tcPr>
          <w:p w14:paraId="4887EFA2" w14:textId="77777777" w:rsidR="00A71AE6" w:rsidRDefault="00A71AE6" w:rsidP="00A71AE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 w:rsidRPr="00A71AE6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 xml:space="preserve">   </w:t>
            </w: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>Anexo II:  Agenda</w:t>
            </w:r>
          </w:p>
        </w:tc>
        <w:tc>
          <w:tcPr>
            <w:tcW w:w="506" w:type="pct"/>
            <w:gridSpan w:val="3"/>
            <w:vAlign w:val="center"/>
          </w:tcPr>
          <w:p w14:paraId="2200E7B4" w14:textId="5CB57BD1" w:rsidR="00A71AE6" w:rsidRPr="00A71AE6" w:rsidRDefault="00A71AE6" w:rsidP="00A71AE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A71AE6" w14:paraId="5E97BAD6" w14:textId="77777777" w:rsidTr="00A71AE6">
        <w:tblPrEx>
          <w:shd w:val="clear" w:color="auto" w:fill="auto"/>
        </w:tblPrEx>
        <w:tc>
          <w:tcPr>
            <w:tcW w:w="735" w:type="pct"/>
            <w:gridSpan w:val="2"/>
            <w:vAlign w:val="center"/>
          </w:tcPr>
          <w:p w14:paraId="168A6158" w14:textId="77777777" w:rsidR="00A71AE6" w:rsidRDefault="00A71AE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759" w:type="pct"/>
          </w:tcPr>
          <w:p w14:paraId="55C5259D" w14:textId="77777777" w:rsidR="00A71AE6" w:rsidRDefault="00A71AE6" w:rsidP="00A71AE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  Anexo II:  Agenda</w:t>
            </w:r>
          </w:p>
        </w:tc>
        <w:tc>
          <w:tcPr>
            <w:tcW w:w="506" w:type="pct"/>
            <w:gridSpan w:val="3"/>
            <w:vAlign w:val="center"/>
          </w:tcPr>
          <w:p w14:paraId="0740DE2B" w14:textId="395BF883" w:rsidR="00A71AE6" w:rsidRPr="00A71AE6" w:rsidRDefault="00A71AE6" w:rsidP="00A71AE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A71AE6" w14:paraId="72BAFD0E" w14:textId="77777777" w:rsidTr="00A71AE6">
        <w:tblPrEx>
          <w:shd w:val="clear" w:color="auto" w:fill="auto"/>
        </w:tblPrEx>
        <w:tc>
          <w:tcPr>
            <w:tcW w:w="735" w:type="pct"/>
            <w:gridSpan w:val="2"/>
            <w:vAlign w:val="center"/>
          </w:tcPr>
          <w:p w14:paraId="375604B8" w14:textId="77777777" w:rsidR="00A71AE6" w:rsidRPr="00A71AE6" w:rsidRDefault="00A71AE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</w:pPr>
            <w:r w:rsidRPr="00A71AE6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3759" w:type="pct"/>
          </w:tcPr>
          <w:p w14:paraId="79FFE0D4" w14:textId="77777777" w:rsidR="00A71AE6" w:rsidRDefault="00A71AE6" w:rsidP="00A71AE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 w:rsidRPr="00A71AE6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 xml:space="preserve">   </w:t>
            </w: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>Anexo III:  Resumen del Acta</w:t>
            </w:r>
          </w:p>
        </w:tc>
        <w:tc>
          <w:tcPr>
            <w:tcW w:w="506" w:type="pct"/>
            <w:gridSpan w:val="3"/>
            <w:vAlign w:val="center"/>
          </w:tcPr>
          <w:p w14:paraId="68612AFC" w14:textId="54C601ED" w:rsidR="00A71AE6" w:rsidRPr="00A71AE6" w:rsidRDefault="00A71AE6" w:rsidP="00A71AE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A71AE6" w:rsidRPr="00A71AE6" w14:paraId="7DFF7D6C" w14:textId="77777777" w:rsidTr="00A71AE6">
        <w:tblPrEx>
          <w:shd w:val="clear" w:color="auto" w:fill="auto"/>
        </w:tblPrEx>
        <w:tc>
          <w:tcPr>
            <w:tcW w:w="735" w:type="pct"/>
            <w:gridSpan w:val="2"/>
            <w:vAlign w:val="center"/>
          </w:tcPr>
          <w:p w14:paraId="0A8AF76D" w14:textId="77777777" w:rsidR="00A71AE6" w:rsidRDefault="00A71AE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759" w:type="pct"/>
          </w:tcPr>
          <w:p w14:paraId="1042D576" w14:textId="77777777" w:rsidR="00A71AE6" w:rsidRPr="00A71AE6" w:rsidRDefault="00A71AE6" w:rsidP="00A71AE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  </w:t>
            </w:r>
            <w:r w:rsidRPr="00A71AE6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>Anexo III:  Resumo da Ata</w:t>
            </w:r>
          </w:p>
        </w:tc>
        <w:tc>
          <w:tcPr>
            <w:tcW w:w="506" w:type="pct"/>
            <w:gridSpan w:val="3"/>
            <w:vAlign w:val="center"/>
          </w:tcPr>
          <w:p w14:paraId="6F03C091" w14:textId="4B44C234" w:rsidR="00A71AE6" w:rsidRPr="00A71AE6" w:rsidRDefault="00A71AE6" w:rsidP="00A71AE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  <w:lang w:val="pt-BR"/>
              </w:rPr>
            </w:pPr>
          </w:p>
        </w:tc>
      </w:tr>
      <w:tr w:rsidR="00A71AE6" w14:paraId="2130100D" w14:textId="77777777" w:rsidTr="00A71AE6">
        <w:tblPrEx>
          <w:shd w:val="clear" w:color="auto" w:fill="auto"/>
        </w:tblPrEx>
        <w:tc>
          <w:tcPr>
            <w:tcW w:w="735" w:type="pct"/>
            <w:gridSpan w:val="2"/>
            <w:vAlign w:val="center"/>
          </w:tcPr>
          <w:p w14:paraId="09BAB1B9" w14:textId="77777777" w:rsidR="00A71AE6" w:rsidRPr="00A71AE6" w:rsidRDefault="00A71AE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</w:pPr>
            <w:r w:rsidRPr="00A71AE6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3759" w:type="pct"/>
          </w:tcPr>
          <w:p w14:paraId="5A40C78B" w14:textId="77777777" w:rsidR="00A71AE6" w:rsidRDefault="00A71AE6" w:rsidP="00A71AE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70" w:hanging="170"/>
              <w:jc w:val="both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 w:rsidRPr="00A71AE6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 xml:space="preserve">   </w:t>
            </w: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>Anexo IV:  Presentación del Premio de Divulgación y Periodismo Científico - definición de temas 2026</w:t>
            </w:r>
          </w:p>
        </w:tc>
        <w:tc>
          <w:tcPr>
            <w:tcW w:w="506" w:type="pct"/>
            <w:gridSpan w:val="3"/>
            <w:vAlign w:val="center"/>
          </w:tcPr>
          <w:p w14:paraId="02340853" w14:textId="144AC5F5" w:rsidR="00A71AE6" w:rsidRPr="00A71AE6" w:rsidRDefault="00A71AE6" w:rsidP="00A71AE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A71AE6" w:rsidRPr="00A71AE6" w14:paraId="2F5E3358" w14:textId="77777777" w:rsidTr="00A71AE6">
        <w:tblPrEx>
          <w:shd w:val="clear" w:color="auto" w:fill="auto"/>
        </w:tblPrEx>
        <w:tc>
          <w:tcPr>
            <w:tcW w:w="735" w:type="pct"/>
            <w:gridSpan w:val="2"/>
            <w:vAlign w:val="center"/>
          </w:tcPr>
          <w:p w14:paraId="4BE48988" w14:textId="77777777" w:rsidR="00A71AE6" w:rsidRDefault="00A71AE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759" w:type="pct"/>
          </w:tcPr>
          <w:p w14:paraId="197D09D7" w14:textId="77777777" w:rsidR="00A71AE6" w:rsidRPr="00A71AE6" w:rsidRDefault="00A71AE6" w:rsidP="00A71AE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70" w:hanging="170"/>
              <w:jc w:val="both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  </w:t>
            </w:r>
            <w:r w:rsidRPr="00A71AE6"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>Anexo IV:  Apresentação do Prêmio de Divulgação e Jornalismo Científico - definição de temas 2026</w:t>
            </w:r>
          </w:p>
        </w:tc>
        <w:tc>
          <w:tcPr>
            <w:tcW w:w="506" w:type="pct"/>
            <w:gridSpan w:val="3"/>
            <w:vAlign w:val="center"/>
          </w:tcPr>
          <w:p w14:paraId="6CEF3201" w14:textId="1399176E" w:rsidR="00A71AE6" w:rsidRPr="00A71AE6" w:rsidRDefault="00A71AE6" w:rsidP="00A71AE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  <w:lang w:val="pt-BR"/>
              </w:rPr>
            </w:pPr>
          </w:p>
        </w:tc>
      </w:tr>
      <w:tr w:rsidR="00A71AE6" w14:paraId="6741CC2A" w14:textId="77777777" w:rsidTr="00A71AE6">
        <w:tblPrEx>
          <w:shd w:val="clear" w:color="auto" w:fill="auto"/>
        </w:tblPrEx>
        <w:tc>
          <w:tcPr>
            <w:tcW w:w="735" w:type="pct"/>
            <w:gridSpan w:val="2"/>
            <w:vAlign w:val="center"/>
          </w:tcPr>
          <w:p w14:paraId="72802803" w14:textId="77777777" w:rsidR="00A71AE6" w:rsidRPr="00A71AE6" w:rsidRDefault="00A71AE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</w:pPr>
            <w:r w:rsidRPr="00A71AE6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3759" w:type="pct"/>
          </w:tcPr>
          <w:p w14:paraId="398BED22" w14:textId="77777777" w:rsidR="00A71AE6" w:rsidRDefault="00A71AE6" w:rsidP="00A71AE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70" w:hanging="170"/>
              <w:jc w:val="both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 w:rsidRPr="00A71AE6"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>Anexo V:  Presentación sobre Inteligencia Artificial y Ciencia de Datos</w:t>
            </w:r>
          </w:p>
        </w:tc>
        <w:tc>
          <w:tcPr>
            <w:tcW w:w="506" w:type="pct"/>
            <w:gridSpan w:val="3"/>
            <w:vAlign w:val="center"/>
          </w:tcPr>
          <w:p w14:paraId="4814F683" w14:textId="153418CA" w:rsidR="00A71AE6" w:rsidRPr="00A71AE6" w:rsidRDefault="00A71AE6" w:rsidP="00A71AE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A71AE6" w:rsidRPr="00A71AE6" w14:paraId="0B1D2B32" w14:textId="77777777" w:rsidTr="00A71AE6">
        <w:tblPrEx>
          <w:shd w:val="clear" w:color="auto" w:fill="auto"/>
        </w:tblPrEx>
        <w:tc>
          <w:tcPr>
            <w:tcW w:w="735" w:type="pct"/>
            <w:gridSpan w:val="2"/>
            <w:vAlign w:val="center"/>
          </w:tcPr>
          <w:p w14:paraId="62425986" w14:textId="77777777" w:rsidR="00A71AE6" w:rsidRDefault="00A71AE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759" w:type="pct"/>
          </w:tcPr>
          <w:p w14:paraId="26714398" w14:textId="77777777" w:rsidR="00A71AE6" w:rsidRPr="00A71AE6" w:rsidRDefault="00A71AE6" w:rsidP="00A71AE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70" w:hanging="170"/>
              <w:jc w:val="both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  </w:t>
            </w:r>
            <w:r w:rsidRPr="00A71AE6"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>Anexo V:  Apresentação sobre Inteligência Artificial e Ciência de Dados</w:t>
            </w:r>
          </w:p>
        </w:tc>
        <w:tc>
          <w:tcPr>
            <w:tcW w:w="506" w:type="pct"/>
            <w:gridSpan w:val="3"/>
            <w:vAlign w:val="center"/>
          </w:tcPr>
          <w:p w14:paraId="623AF6DB" w14:textId="0AA7A77F" w:rsidR="00A71AE6" w:rsidRPr="00A71AE6" w:rsidRDefault="00A71AE6" w:rsidP="00A71AE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  <w:lang w:val="pt-BR"/>
              </w:rPr>
            </w:pPr>
          </w:p>
        </w:tc>
      </w:tr>
      <w:tr w:rsidR="00A71AE6" w14:paraId="29A6D1D3" w14:textId="77777777" w:rsidTr="00A71AE6">
        <w:tblPrEx>
          <w:shd w:val="clear" w:color="auto" w:fill="auto"/>
        </w:tblPrEx>
        <w:tc>
          <w:tcPr>
            <w:tcW w:w="735" w:type="pct"/>
            <w:gridSpan w:val="2"/>
            <w:vAlign w:val="center"/>
          </w:tcPr>
          <w:p w14:paraId="3248062B" w14:textId="77777777" w:rsidR="00A71AE6" w:rsidRPr="00A71AE6" w:rsidRDefault="00A71AE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</w:pPr>
            <w:r w:rsidRPr="00A71AE6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3759" w:type="pct"/>
          </w:tcPr>
          <w:p w14:paraId="10217CAF" w14:textId="77777777" w:rsidR="00A71AE6" w:rsidRDefault="00A71AE6" w:rsidP="00A71AE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70" w:hanging="170"/>
              <w:jc w:val="both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 w:rsidRPr="00A71AE6"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>Anexo VI:  Presentación de Normativas sobre Intercambio de Material para Investigación y Desarrollo</w:t>
            </w:r>
          </w:p>
        </w:tc>
        <w:tc>
          <w:tcPr>
            <w:tcW w:w="506" w:type="pct"/>
            <w:gridSpan w:val="3"/>
            <w:vAlign w:val="center"/>
          </w:tcPr>
          <w:p w14:paraId="6FB90FFA" w14:textId="06B0668E" w:rsidR="00A71AE6" w:rsidRPr="00A71AE6" w:rsidRDefault="00A71AE6" w:rsidP="00A71AE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A71AE6" w:rsidRPr="00A71AE6" w14:paraId="4097CB27" w14:textId="77777777" w:rsidTr="00A71AE6">
        <w:tblPrEx>
          <w:shd w:val="clear" w:color="auto" w:fill="auto"/>
        </w:tblPrEx>
        <w:tc>
          <w:tcPr>
            <w:tcW w:w="735" w:type="pct"/>
            <w:gridSpan w:val="2"/>
            <w:vAlign w:val="center"/>
          </w:tcPr>
          <w:p w14:paraId="7FCC439F" w14:textId="77777777" w:rsidR="00A71AE6" w:rsidRDefault="00A71AE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759" w:type="pct"/>
          </w:tcPr>
          <w:p w14:paraId="5A4B1EE6" w14:textId="77777777" w:rsidR="00A71AE6" w:rsidRPr="00A71AE6" w:rsidRDefault="00A71AE6" w:rsidP="00A71AE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70" w:hanging="170"/>
              <w:jc w:val="both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  </w:t>
            </w:r>
            <w:r w:rsidRPr="00A71AE6"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>Anexo VI:  Apresentação de Normativas sobre Intercâmbio de Material para Pesquisa e Desenvolvimento</w:t>
            </w:r>
          </w:p>
        </w:tc>
        <w:tc>
          <w:tcPr>
            <w:tcW w:w="506" w:type="pct"/>
            <w:gridSpan w:val="3"/>
            <w:vAlign w:val="center"/>
          </w:tcPr>
          <w:p w14:paraId="0EED4C60" w14:textId="385B0D2F" w:rsidR="00A71AE6" w:rsidRPr="00A71AE6" w:rsidRDefault="00A71AE6" w:rsidP="00A71AE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  <w:lang w:val="pt-BR"/>
              </w:rPr>
            </w:pPr>
          </w:p>
        </w:tc>
      </w:tr>
      <w:tr w:rsidR="00A71AE6" w14:paraId="7F38CB9F" w14:textId="77777777" w:rsidTr="00A71AE6">
        <w:tblPrEx>
          <w:shd w:val="clear" w:color="auto" w:fill="auto"/>
        </w:tblPrEx>
        <w:tc>
          <w:tcPr>
            <w:tcW w:w="735" w:type="pct"/>
            <w:gridSpan w:val="2"/>
            <w:vAlign w:val="center"/>
          </w:tcPr>
          <w:p w14:paraId="670B7EE3" w14:textId="77777777" w:rsidR="00A71AE6" w:rsidRPr="00A71AE6" w:rsidRDefault="00A71AE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</w:pPr>
            <w:r w:rsidRPr="00A71AE6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3759" w:type="pct"/>
          </w:tcPr>
          <w:p w14:paraId="3F0FB517" w14:textId="77777777" w:rsidR="00A71AE6" w:rsidRDefault="00A71AE6" w:rsidP="00A71AE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70" w:hanging="170"/>
              <w:jc w:val="both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 w:rsidRPr="00A71AE6"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>Anexo VII:  Informe Semestral sobre o Grado de Avance del Programa de Trabajo del Periodo 2025-2026</w:t>
            </w:r>
          </w:p>
        </w:tc>
        <w:tc>
          <w:tcPr>
            <w:tcW w:w="506" w:type="pct"/>
            <w:gridSpan w:val="3"/>
            <w:vAlign w:val="center"/>
          </w:tcPr>
          <w:p w14:paraId="58A2F90A" w14:textId="7C9E2410" w:rsidR="00A71AE6" w:rsidRPr="00A71AE6" w:rsidRDefault="00A71AE6" w:rsidP="00A71AE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A71AE6" w:rsidRPr="00A71AE6" w14:paraId="40879676" w14:textId="77777777" w:rsidTr="00A71AE6">
        <w:tblPrEx>
          <w:shd w:val="clear" w:color="auto" w:fill="auto"/>
        </w:tblPrEx>
        <w:tc>
          <w:tcPr>
            <w:tcW w:w="735" w:type="pct"/>
            <w:gridSpan w:val="2"/>
            <w:vAlign w:val="center"/>
          </w:tcPr>
          <w:p w14:paraId="40E88E8B" w14:textId="77777777" w:rsidR="00A71AE6" w:rsidRDefault="00A71AE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759" w:type="pct"/>
          </w:tcPr>
          <w:p w14:paraId="34B14709" w14:textId="77777777" w:rsidR="00A71AE6" w:rsidRPr="00A71AE6" w:rsidRDefault="00A71AE6" w:rsidP="00A71AE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70" w:hanging="170"/>
              <w:jc w:val="both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  </w:t>
            </w:r>
            <w:r w:rsidRPr="00A71AE6"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>Anexo VII:  Relatório Semestral sobre o Grau de Avanço do Programa de Trabalho do Período 2025-2026</w:t>
            </w:r>
          </w:p>
        </w:tc>
        <w:tc>
          <w:tcPr>
            <w:tcW w:w="506" w:type="pct"/>
            <w:gridSpan w:val="3"/>
            <w:vAlign w:val="center"/>
          </w:tcPr>
          <w:p w14:paraId="0FFEE443" w14:textId="59DA6A0E" w:rsidR="00A71AE6" w:rsidRPr="00A71AE6" w:rsidRDefault="00A71AE6" w:rsidP="00A71AE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  <w:lang w:val="pt-BR"/>
              </w:rPr>
            </w:pPr>
          </w:p>
        </w:tc>
      </w:tr>
      <w:tr w:rsidR="00A71AE6" w14:paraId="30419A35" w14:textId="77777777" w:rsidTr="00A71AE6">
        <w:tblPrEx>
          <w:shd w:val="clear" w:color="auto" w:fill="auto"/>
        </w:tblPrEx>
        <w:tc>
          <w:tcPr>
            <w:tcW w:w="735" w:type="pct"/>
            <w:gridSpan w:val="2"/>
          </w:tcPr>
          <w:p w14:paraId="2CA40895" w14:textId="6E505277" w:rsidR="00A71AE6" w:rsidRDefault="00A71AE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lastRenderedPageBreak/>
              <w:t>Anexo VI</w:t>
            </w: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:</w:t>
            </w:r>
          </w:p>
        </w:tc>
        <w:tc>
          <w:tcPr>
            <w:tcW w:w="3759" w:type="pct"/>
          </w:tcPr>
          <w:p w14:paraId="2BE9FC32" w14:textId="77777777" w:rsidR="00A71AE6" w:rsidRPr="00A71AE6" w:rsidRDefault="00A71AE6" w:rsidP="00A71AE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b/>
                <w:bCs/>
                <w:i/>
                <w:iCs/>
                <w:color w:val="000000"/>
                <w:kern w:val="0"/>
                <w:sz w:val="24"/>
                <w:szCs w:val="24"/>
              </w:rPr>
            </w:pPr>
            <w:r w:rsidRPr="00A71AE6">
              <w:rPr>
                <w:rFonts w:ascii="Tms Rmn" w:hAnsi="Tms Rmn" w:cs="Tms Rmn"/>
                <w:b/>
                <w:bCs/>
                <w:i/>
                <w:iCs/>
                <w:color w:val="000000"/>
                <w:kern w:val="0"/>
                <w:sz w:val="24"/>
                <w:szCs w:val="24"/>
              </w:rPr>
              <w:t>Acta 01/25 de la Comisión de Proyectos y Acciones (CPA)</w:t>
            </w:r>
          </w:p>
        </w:tc>
        <w:tc>
          <w:tcPr>
            <w:tcW w:w="506" w:type="pct"/>
            <w:gridSpan w:val="3"/>
            <w:vAlign w:val="center"/>
          </w:tcPr>
          <w:p w14:paraId="4A7CC941" w14:textId="1C6A57CD" w:rsidR="00A71AE6" w:rsidRPr="00A71AE6" w:rsidRDefault="00A71AE6" w:rsidP="00A71AE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digital</w:t>
            </w:r>
          </w:p>
        </w:tc>
      </w:tr>
      <w:tr w:rsidR="00A71AE6" w:rsidRPr="00A71AE6" w14:paraId="4D7E7855" w14:textId="77777777" w:rsidTr="00A71AE6">
        <w:tblPrEx>
          <w:shd w:val="clear" w:color="auto" w:fill="auto"/>
        </w:tblPrEx>
        <w:tc>
          <w:tcPr>
            <w:tcW w:w="735" w:type="pct"/>
            <w:gridSpan w:val="2"/>
            <w:vAlign w:val="center"/>
          </w:tcPr>
          <w:p w14:paraId="5FC5A3B1" w14:textId="77777777" w:rsidR="00A71AE6" w:rsidRDefault="00A71AE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759" w:type="pct"/>
          </w:tcPr>
          <w:p w14:paraId="3C259F3C" w14:textId="77777777" w:rsidR="00A71AE6" w:rsidRPr="00A71AE6" w:rsidRDefault="00A71AE6" w:rsidP="00A71AE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b/>
                <w:bCs/>
                <w:i/>
                <w:iCs/>
                <w:color w:val="000000"/>
                <w:kern w:val="0"/>
                <w:sz w:val="24"/>
                <w:szCs w:val="24"/>
                <w:lang w:val="pt-BR"/>
              </w:rPr>
            </w:pPr>
            <w:r w:rsidRPr="00A71AE6">
              <w:rPr>
                <w:rFonts w:ascii="Tms Rmn" w:hAnsi="Tms Rmn" w:cs="Tms Rmn"/>
                <w:b/>
                <w:bCs/>
                <w:i/>
                <w:iCs/>
                <w:color w:val="000000"/>
                <w:kern w:val="0"/>
                <w:sz w:val="24"/>
                <w:szCs w:val="24"/>
                <w:lang w:val="pt-BR"/>
              </w:rPr>
              <w:t>Ata 01/25 da Comissão de Projetos e Ações (CPA)</w:t>
            </w:r>
          </w:p>
        </w:tc>
        <w:tc>
          <w:tcPr>
            <w:tcW w:w="506" w:type="pct"/>
            <w:gridSpan w:val="3"/>
            <w:vAlign w:val="center"/>
          </w:tcPr>
          <w:p w14:paraId="0A5A83C9" w14:textId="0ADEF30C" w:rsidR="00A71AE6" w:rsidRPr="00A71AE6" w:rsidRDefault="00A71AE6" w:rsidP="00A71AE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  <w:lang w:val="pt-BR"/>
              </w:rPr>
            </w:pPr>
          </w:p>
        </w:tc>
      </w:tr>
      <w:tr w:rsidR="00A71AE6" w:rsidRPr="00A71AE6" w14:paraId="1E737040" w14:textId="77777777" w:rsidTr="00A71AE6">
        <w:tblPrEx>
          <w:shd w:val="clear" w:color="auto" w:fill="auto"/>
        </w:tblPrEx>
        <w:tc>
          <w:tcPr>
            <w:tcW w:w="735" w:type="pct"/>
            <w:gridSpan w:val="2"/>
            <w:vAlign w:val="center"/>
          </w:tcPr>
          <w:p w14:paraId="4EFCEBA2" w14:textId="77777777" w:rsidR="00A71AE6" w:rsidRPr="00A71AE6" w:rsidRDefault="00A71AE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</w:pPr>
            <w:r w:rsidRPr="00A71AE6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3759" w:type="pct"/>
          </w:tcPr>
          <w:p w14:paraId="57E87473" w14:textId="77777777" w:rsidR="00A71AE6" w:rsidRPr="00A71AE6" w:rsidRDefault="00A71AE6" w:rsidP="00A71AE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</w:pPr>
            <w:r w:rsidRPr="00A71AE6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 xml:space="preserve">   Anexo I:  Lista de Participantes</w:t>
            </w:r>
          </w:p>
        </w:tc>
        <w:tc>
          <w:tcPr>
            <w:tcW w:w="506" w:type="pct"/>
            <w:gridSpan w:val="3"/>
            <w:vAlign w:val="center"/>
          </w:tcPr>
          <w:p w14:paraId="0BC84E60" w14:textId="411DDE60" w:rsidR="00A71AE6" w:rsidRPr="00A71AE6" w:rsidRDefault="00A71AE6" w:rsidP="00A71AE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  <w:lang w:val="pt-BR"/>
              </w:rPr>
            </w:pPr>
          </w:p>
        </w:tc>
      </w:tr>
      <w:tr w:rsidR="00A71AE6" w:rsidRPr="00A71AE6" w14:paraId="6E13B95C" w14:textId="77777777" w:rsidTr="00A71AE6">
        <w:tblPrEx>
          <w:shd w:val="clear" w:color="auto" w:fill="auto"/>
        </w:tblPrEx>
        <w:tc>
          <w:tcPr>
            <w:tcW w:w="735" w:type="pct"/>
            <w:gridSpan w:val="2"/>
            <w:vAlign w:val="center"/>
          </w:tcPr>
          <w:p w14:paraId="4DA603A4" w14:textId="77777777" w:rsidR="00A71AE6" w:rsidRPr="00A71AE6" w:rsidRDefault="00A71AE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</w:pPr>
            <w:r w:rsidRPr="00A71AE6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3759" w:type="pct"/>
          </w:tcPr>
          <w:p w14:paraId="74E693D9" w14:textId="77777777" w:rsidR="00A71AE6" w:rsidRPr="00A71AE6" w:rsidRDefault="00A71AE6" w:rsidP="00A71AE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</w:pPr>
            <w:r w:rsidRPr="00A71AE6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 xml:space="preserve">   Anexo I:  Lista de Participantes</w:t>
            </w:r>
          </w:p>
        </w:tc>
        <w:tc>
          <w:tcPr>
            <w:tcW w:w="506" w:type="pct"/>
            <w:gridSpan w:val="3"/>
            <w:vAlign w:val="center"/>
          </w:tcPr>
          <w:p w14:paraId="4CC2F3E7" w14:textId="31E8D78D" w:rsidR="00A71AE6" w:rsidRPr="00A71AE6" w:rsidRDefault="00A71AE6" w:rsidP="00A71AE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  <w:lang w:val="pt-BR"/>
              </w:rPr>
            </w:pPr>
          </w:p>
        </w:tc>
      </w:tr>
      <w:tr w:rsidR="00A71AE6" w14:paraId="41E869D0" w14:textId="77777777" w:rsidTr="00A71AE6">
        <w:tblPrEx>
          <w:shd w:val="clear" w:color="auto" w:fill="auto"/>
        </w:tblPrEx>
        <w:tc>
          <w:tcPr>
            <w:tcW w:w="735" w:type="pct"/>
            <w:gridSpan w:val="2"/>
            <w:vAlign w:val="center"/>
          </w:tcPr>
          <w:p w14:paraId="2DF606D5" w14:textId="77777777" w:rsidR="00A71AE6" w:rsidRPr="00A71AE6" w:rsidRDefault="00A71AE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</w:pPr>
            <w:r w:rsidRPr="00A71AE6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3759" w:type="pct"/>
          </w:tcPr>
          <w:p w14:paraId="5270F1DE" w14:textId="77777777" w:rsidR="00A71AE6" w:rsidRDefault="00A71AE6" w:rsidP="00A71AE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 w:rsidRPr="00A71AE6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 xml:space="preserve">   </w:t>
            </w: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>Anexo II:  Agenda</w:t>
            </w:r>
          </w:p>
        </w:tc>
        <w:tc>
          <w:tcPr>
            <w:tcW w:w="506" w:type="pct"/>
            <w:gridSpan w:val="3"/>
            <w:vAlign w:val="center"/>
          </w:tcPr>
          <w:p w14:paraId="51FBBF58" w14:textId="4642F2F6" w:rsidR="00A71AE6" w:rsidRPr="00A71AE6" w:rsidRDefault="00A71AE6" w:rsidP="00A71AE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A71AE6" w14:paraId="531AC5EF" w14:textId="77777777" w:rsidTr="00A71AE6">
        <w:tblPrEx>
          <w:shd w:val="clear" w:color="auto" w:fill="auto"/>
        </w:tblPrEx>
        <w:tc>
          <w:tcPr>
            <w:tcW w:w="735" w:type="pct"/>
            <w:gridSpan w:val="2"/>
            <w:vAlign w:val="center"/>
          </w:tcPr>
          <w:p w14:paraId="0C30180C" w14:textId="77777777" w:rsidR="00A71AE6" w:rsidRDefault="00A71AE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759" w:type="pct"/>
          </w:tcPr>
          <w:p w14:paraId="2C1742C7" w14:textId="77777777" w:rsidR="00A71AE6" w:rsidRDefault="00A71AE6" w:rsidP="00A71AE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  Anexo II:  Agenda</w:t>
            </w:r>
          </w:p>
        </w:tc>
        <w:tc>
          <w:tcPr>
            <w:tcW w:w="506" w:type="pct"/>
            <w:gridSpan w:val="3"/>
            <w:vAlign w:val="center"/>
          </w:tcPr>
          <w:p w14:paraId="13698B89" w14:textId="116FAD33" w:rsidR="00A71AE6" w:rsidRPr="00A71AE6" w:rsidRDefault="00A71AE6" w:rsidP="00A71AE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A71AE6" w14:paraId="664607B0" w14:textId="77777777" w:rsidTr="00A71AE6">
        <w:tblPrEx>
          <w:shd w:val="clear" w:color="auto" w:fill="auto"/>
        </w:tblPrEx>
        <w:tc>
          <w:tcPr>
            <w:tcW w:w="735" w:type="pct"/>
            <w:gridSpan w:val="2"/>
            <w:vAlign w:val="center"/>
          </w:tcPr>
          <w:p w14:paraId="31A6479A" w14:textId="77777777" w:rsidR="00A71AE6" w:rsidRPr="00A71AE6" w:rsidRDefault="00A71AE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</w:pPr>
            <w:r w:rsidRPr="00A71AE6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3759" w:type="pct"/>
          </w:tcPr>
          <w:p w14:paraId="5315B8C9" w14:textId="77777777" w:rsidR="00A71AE6" w:rsidRDefault="00A71AE6" w:rsidP="00A71AE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 w:rsidRPr="00A71AE6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 xml:space="preserve">   </w:t>
            </w: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>Anexo III:  Resumen del Acta</w:t>
            </w:r>
          </w:p>
        </w:tc>
        <w:tc>
          <w:tcPr>
            <w:tcW w:w="506" w:type="pct"/>
            <w:gridSpan w:val="3"/>
            <w:vAlign w:val="center"/>
          </w:tcPr>
          <w:p w14:paraId="035EC8B2" w14:textId="4DADEA14" w:rsidR="00A71AE6" w:rsidRPr="00A71AE6" w:rsidRDefault="00A71AE6" w:rsidP="00A71AE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A71AE6" w:rsidRPr="00A71AE6" w14:paraId="1B8263E1" w14:textId="77777777" w:rsidTr="00A71AE6">
        <w:tblPrEx>
          <w:shd w:val="clear" w:color="auto" w:fill="auto"/>
        </w:tblPrEx>
        <w:tc>
          <w:tcPr>
            <w:tcW w:w="735" w:type="pct"/>
            <w:gridSpan w:val="2"/>
            <w:vAlign w:val="center"/>
          </w:tcPr>
          <w:p w14:paraId="27A1DF87" w14:textId="77777777" w:rsidR="00A71AE6" w:rsidRDefault="00A71AE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759" w:type="pct"/>
          </w:tcPr>
          <w:p w14:paraId="080909CD" w14:textId="77777777" w:rsidR="00A71AE6" w:rsidRPr="00A71AE6" w:rsidRDefault="00A71AE6" w:rsidP="00A71AE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  </w:t>
            </w:r>
            <w:r w:rsidRPr="00A71AE6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>Anexo III:  Resumo da Ata</w:t>
            </w:r>
          </w:p>
        </w:tc>
        <w:tc>
          <w:tcPr>
            <w:tcW w:w="506" w:type="pct"/>
            <w:gridSpan w:val="3"/>
            <w:vAlign w:val="center"/>
          </w:tcPr>
          <w:p w14:paraId="5DC9A316" w14:textId="23F9D902" w:rsidR="00A71AE6" w:rsidRPr="00A71AE6" w:rsidRDefault="00A71AE6" w:rsidP="00A71AE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  <w:lang w:val="pt-BR"/>
              </w:rPr>
            </w:pPr>
          </w:p>
        </w:tc>
      </w:tr>
      <w:tr w:rsidR="00A71AE6" w14:paraId="194EC5C6" w14:textId="77777777" w:rsidTr="00A71AE6">
        <w:tblPrEx>
          <w:shd w:val="clear" w:color="auto" w:fill="auto"/>
        </w:tblPrEx>
        <w:tc>
          <w:tcPr>
            <w:tcW w:w="735" w:type="pct"/>
            <w:gridSpan w:val="2"/>
            <w:vAlign w:val="center"/>
          </w:tcPr>
          <w:p w14:paraId="4428B434" w14:textId="77777777" w:rsidR="00A71AE6" w:rsidRPr="00A71AE6" w:rsidRDefault="00A71AE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</w:pPr>
            <w:r w:rsidRPr="00A71AE6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3759" w:type="pct"/>
          </w:tcPr>
          <w:p w14:paraId="689619D0" w14:textId="77777777" w:rsidR="00A71AE6" w:rsidRDefault="00A71AE6" w:rsidP="00A71AE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70" w:hanging="170"/>
              <w:jc w:val="both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 w:rsidRPr="00A71AE6"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>Anexo IV:  Presentación del 18º Premio MERCOSUR de Ciencia y Tecnología</w:t>
            </w:r>
          </w:p>
        </w:tc>
        <w:tc>
          <w:tcPr>
            <w:tcW w:w="506" w:type="pct"/>
            <w:gridSpan w:val="3"/>
            <w:vAlign w:val="center"/>
          </w:tcPr>
          <w:p w14:paraId="6169221E" w14:textId="3C23D573" w:rsidR="00A71AE6" w:rsidRPr="00A71AE6" w:rsidRDefault="00A71AE6" w:rsidP="00A71AE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A71AE6" w:rsidRPr="00A71AE6" w14:paraId="7536D597" w14:textId="77777777" w:rsidTr="00A71AE6">
        <w:tblPrEx>
          <w:shd w:val="clear" w:color="auto" w:fill="auto"/>
        </w:tblPrEx>
        <w:tc>
          <w:tcPr>
            <w:tcW w:w="735" w:type="pct"/>
            <w:gridSpan w:val="2"/>
            <w:vAlign w:val="center"/>
          </w:tcPr>
          <w:p w14:paraId="7E05ED7B" w14:textId="77777777" w:rsidR="00A71AE6" w:rsidRDefault="00A71AE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759" w:type="pct"/>
          </w:tcPr>
          <w:p w14:paraId="44747C7F" w14:textId="77777777" w:rsidR="00A71AE6" w:rsidRPr="00A71AE6" w:rsidRDefault="00A71AE6" w:rsidP="00A71AE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70" w:hanging="170"/>
              <w:jc w:val="both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  </w:t>
            </w:r>
            <w:r w:rsidRPr="00A71AE6"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>Anexo IV:  Apresentação do 18º Prêmio MERCOSUL de Ciência e Tecnologia</w:t>
            </w:r>
          </w:p>
        </w:tc>
        <w:tc>
          <w:tcPr>
            <w:tcW w:w="506" w:type="pct"/>
            <w:gridSpan w:val="3"/>
            <w:vAlign w:val="center"/>
          </w:tcPr>
          <w:p w14:paraId="43D8F4DF" w14:textId="45C07E69" w:rsidR="00A71AE6" w:rsidRPr="00A71AE6" w:rsidRDefault="00A71AE6" w:rsidP="00A71AE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  <w:lang w:val="pt-BR"/>
              </w:rPr>
            </w:pPr>
          </w:p>
        </w:tc>
      </w:tr>
      <w:tr w:rsidR="00A71AE6" w14:paraId="44E32C87" w14:textId="77777777" w:rsidTr="00A71AE6">
        <w:tblPrEx>
          <w:shd w:val="clear" w:color="auto" w:fill="auto"/>
        </w:tblPrEx>
        <w:tc>
          <w:tcPr>
            <w:tcW w:w="735" w:type="pct"/>
            <w:gridSpan w:val="2"/>
            <w:vAlign w:val="center"/>
          </w:tcPr>
          <w:p w14:paraId="7E74DDDC" w14:textId="77777777" w:rsidR="00A71AE6" w:rsidRPr="00A71AE6" w:rsidRDefault="00A71AE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</w:pPr>
            <w:r w:rsidRPr="00A71AE6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3759" w:type="pct"/>
          </w:tcPr>
          <w:p w14:paraId="64704578" w14:textId="77777777" w:rsidR="00A71AE6" w:rsidRDefault="00A71AE6" w:rsidP="00A71AE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70" w:hanging="170"/>
              <w:jc w:val="both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 w:rsidRPr="00A71AE6"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>Anexo V:  Presentación del 8º Premio de Divulgación y Periodismo Científico del MERCOSUR</w:t>
            </w:r>
          </w:p>
        </w:tc>
        <w:tc>
          <w:tcPr>
            <w:tcW w:w="506" w:type="pct"/>
            <w:gridSpan w:val="3"/>
            <w:vAlign w:val="center"/>
          </w:tcPr>
          <w:p w14:paraId="4225F2DF" w14:textId="12D591C7" w:rsidR="00A71AE6" w:rsidRPr="00A71AE6" w:rsidRDefault="00A71AE6" w:rsidP="00A71AE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A71AE6" w:rsidRPr="00A71AE6" w14:paraId="306D303D" w14:textId="77777777" w:rsidTr="00A71AE6">
        <w:tblPrEx>
          <w:shd w:val="clear" w:color="auto" w:fill="auto"/>
        </w:tblPrEx>
        <w:tc>
          <w:tcPr>
            <w:tcW w:w="735" w:type="pct"/>
            <w:gridSpan w:val="2"/>
            <w:vAlign w:val="center"/>
          </w:tcPr>
          <w:p w14:paraId="5A3016E0" w14:textId="77777777" w:rsidR="00A71AE6" w:rsidRDefault="00A71AE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759" w:type="pct"/>
          </w:tcPr>
          <w:p w14:paraId="01EA756E" w14:textId="77777777" w:rsidR="00A71AE6" w:rsidRPr="00A71AE6" w:rsidRDefault="00A71AE6" w:rsidP="00A71AE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70" w:hanging="170"/>
              <w:jc w:val="both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  </w:t>
            </w:r>
            <w:r w:rsidRPr="00A71AE6"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>Anexo V:  Apresentação do 8º Prêmio de Divulgação e Jornalismo Científico do MERCOSUL</w:t>
            </w:r>
          </w:p>
        </w:tc>
        <w:tc>
          <w:tcPr>
            <w:tcW w:w="506" w:type="pct"/>
            <w:gridSpan w:val="3"/>
            <w:vAlign w:val="center"/>
          </w:tcPr>
          <w:p w14:paraId="1AA7BF93" w14:textId="26463611" w:rsidR="00A71AE6" w:rsidRPr="00A71AE6" w:rsidRDefault="00A71AE6" w:rsidP="00A71AE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  <w:lang w:val="pt-BR"/>
              </w:rPr>
            </w:pPr>
          </w:p>
        </w:tc>
      </w:tr>
      <w:tr w:rsidR="00A71AE6" w14:paraId="6FA3CCF6" w14:textId="77777777" w:rsidTr="00A71AE6">
        <w:tblPrEx>
          <w:shd w:val="clear" w:color="auto" w:fill="auto"/>
        </w:tblPrEx>
        <w:tc>
          <w:tcPr>
            <w:tcW w:w="735" w:type="pct"/>
            <w:gridSpan w:val="2"/>
            <w:vAlign w:val="center"/>
          </w:tcPr>
          <w:p w14:paraId="720B7407" w14:textId="77777777" w:rsidR="00A71AE6" w:rsidRPr="00A71AE6" w:rsidRDefault="00A71AE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</w:pPr>
            <w:r w:rsidRPr="00A71AE6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3759" w:type="pct"/>
          </w:tcPr>
          <w:p w14:paraId="3C6F36BD" w14:textId="77777777" w:rsidR="00A71AE6" w:rsidRDefault="00A71AE6" w:rsidP="00A71AE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70" w:hanging="170"/>
              <w:jc w:val="both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 w:rsidRPr="00A71AE6"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>Anexo VI:  Informe Semestral sobre el Grado de Avance del Programa de Trabajo del Periodo 2025-2026</w:t>
            </w:r>
          </w:p>
        </w:tc>
        <w:tc>
          <w:tcPr>
            <w:tcW w:w="506" w:type="pct"/>
            <w:gridSpan w:val="3"/>
            <w:vAlign w:val="center"/>
          </w:tcPr>
          <w:p w14:paraId="1193D6CA" w14:textId="12B2EA73" w:rsidR="00A71AE6" w:rsidRPr="00A71AE6" w:rsidRDefault="00A71AE6" w:rsidP="00A71AE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A71AE6" w:rsidRPr="00A71AE6" w14:paraId="1EB093ED" w14:textId="77777777" w:rsidTr="00A71AE6">
        <w:tblPrEx>
          <w:shd w:val="clear" w:color="auto" w:fill="auto"/>
        </w:tblPrEx>
        <w:tc>
          <w:tcPr>
            <w:tcW w:w="735" w:type="pct"/>
            <w:gridSpan w:val="2"/>
            <w:vAlign w:val="center"/>
          </w:tcPr>
          <w:p w14:paraId="79FAE170" w14:textId="77777777" w:rsidR="00A71AE6" w:rsidRDefault="00A71AE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759" w:type="pct"/>
          </w:tcPr>
          <w:p w14:paraId="28A7916E" w14:textId="77777777" w:rsidR="00A71AE6" w:rsidRPr="00A71AE6" w:rsidRDefault="00A71AE6" w:rsidP="00A71AE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70" w:hanging="170"/>
              <w:jc w:val="both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  </w:t>
            </w:r>
            <w:r w:rsidRPr="00A71AE6"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>Anexo VI:  Relatório Semestral sobre o Grau de Avanço do Programa de Trabalho do Período 2025-2026</w:t>
            </w:r>
          </w:p>
        </w:tc>
        <w:tc>
          <w:tcPr>
            <w:tcW w:w="506" w:type="pct"/>
            <w:gridSpan w:val="3"/>
            <w:vAlign w:val="center"/>
          </w:tcPr>
          <w:p w14:paraId="3F82F9A9" w14:textId="74D8E8A2" w:rsidR="00A71AE6" w:rsidRPr="00A71AE6" w:rsidRDefault="00A71AE6" w:rsidP="00A71AE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  <w:lang w:val="pt-BR"/>
              </w:rPr>
            </w:pPr>
          </w:p>
        </w:tc>
      </w:tr>
      <w:tr w:rsidR="00A71AE6" w14:paraId="5353F5F2" w14:textId="77777777" w:rsidTr="00A71AE6">
        <w:tblPrEx>
          <w:shd w:val="clear" w:color="auto" w:fill="auto"/>
        </w:tblPrEx>
        <w:tc>
          <w:tcPr>
            <w:tcW w:w="735" w:type="pct"/>
            <w:gridSpan w:val="2"/>
          </w:tcPr>
          <w:p w14:paraId="7727A22B" w14:textId="3C8C52C6" w:rsidR="00A71AE6" w:rsidRDefault="00A71AE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Anexo VII</w:t>
            </w: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:</w:t>
            </w:r>
          </w:p>
        </w:tc>
        <w:tc>
          <w:tcPr>
            <w:tcW w:w="3759" w:type="pct"/>
          </w:tcPr>
          <w:p w14:paraId="468538DE" w14:textId="77777777" w:rsidR="00A71AE6" w:rsidRDefault="00A71AE6" w:rsidP="00A71AE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>Informe semestral sobre el grado de avance del Programa de Trabajo 2025-2026 de la CCP y CPA</w:t>
            </w:r>
          </w:p>
        </w:tc>
        <w:tc>
          <w:tcPr>
            <w:tcW w:w="506" w:type="pct"/>
            <w:gridSpan w:val="3"/>
            <w:vAlign w:val="center"/>
          </w:tcPr>
          <w:p w14:paraId="7FE37031" w14:textId="2B427FC4" w:rsidR="00A71AE6" w:rsidRPr="00A71AE6" w:rsidRDefault="00A71AE6" w:rsidP="00A71AE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digital</w:t>
            </w:r>
          </w:p>
        </w:tc>
      </w:tr>
      <w:tr w:rsidR="00A71AE6" w:rsidRPr="00A71AE6" w14:paraId="58F51F11" w14:textId="77777777" w:rsidTr="00A71AE6">
        <w:tblPrEx>
          <w:shd w:val="clear" w:color="auto" w:fill="auto"/>
        </w:tblPrEx>
        <w:tc>
          <w:tcPr>
            <w:tcW w:w="735" w:type="pct"/>
            <w:gridSpan w:val="2"/>
            <w:vAlign w:val="center"/>
          </w:tcPr>
          <w:p w14:paraId="570F1F5A" w14:textId="77777777" w:rsidR="00A71AE6" w:rsidRDefault="00A71AE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759" w:type="pct"/>
          </w:tcPr>
          <w:p w14:paraId="7A32A2BF" w14:textId="77777777" w:rsidR="00A71AE6" w:rsidRPr="00A71AE6" w:rsidRDefault="00A71AE6" w:rsidP="00A71AE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i/>
                <w:iCs/>
                <w:color w:val="000000"/>
                <w:kern w:val="0"/>
                <w:sz w:val="24"/>
                <w:szCs w:val="24"/>
                <w:lang w:val="pt-BR"/>
              </w:rPr>
            </w:pPr>
            <w:r w:rsidRPr="00A71AE6">
              <w:rPr>
                <w:rFonts w:ascii="Tms Rmn" w:hAnsi="Tms Rmn" w:cs="Tms Rmn"/>
                <w:i/>
                <w:iCs/>
                <w:color w:val="000000"/>
                <w:kern w:val="0"/>
                <w:sz w:val="24"/>
                <w:szCs w:val="24"/>
                <w:lang w:val="pt-BR"/>
              </w:rPr>
              <w:t>Relatório semestral sobre o grau de avanço do Programa de Trabalho 2025-2026 da CCP e da CPA</w:t>
            </w:r>
          </w:p>
        </w:tc>
        <w:tc>
          <w:tcPr>
            <w:tcW w:w="506" w:type="pct"/>
            <w:gridSpan w:val="3"/>
            <w:vAlign w:val="center"/>
          </w:tcPr>
          <w:p w14:paraId="039A7E8A" w14:textId="7924648E" w:rsidR="00A71AE6" w:rsidRPr="00A71AE6" w:rsidRDefault="00A71AE6" w:rsidP="00A71AE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  <w:lang w:val="pt-BR"/>
              </w:rPr>
            </w:pPr>
          </w:p>
        </w:tc>
      </w:tr>
      <w:tr w:rsidR="00A71AE6" w14:paraId="514980FE" w14:textId="77777777" w:rsidTr="00A71AE6">
        <w:tblPrEx>
          <w:shd w:val="clear" w:color="auto" w:fill="auto"/>
        </w:tblPrEx>
        <w:tc>
          <w:tcPr>
            <w:tcW w:w="735" w:type="pct"/>
            <w:gridSpan w:val="2"/>
          </w:tcPr>
          <w:p w14:paraId="4EB5AC16" w14:textId="4C358717" w:rsidR="00A71AE6" w:rsidRDefault="00A71AE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Anexo VIII</w:t>
            </w: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:</w:t>
            </w:r>
          </w:p>
        </w:tc>
        <w:tc>
          <w:tcPr>
            <w:tcW w:w="3759" w:type="pct"/>
          </w:tcPr>
          <w:p w14:paraId="2A97AAD3" w14:textId="77777777" w:rsidR="00A71AE6" w:rsidRDefault="00A71AE6" w:rsidP="00A71AE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Informe semestral sobre o grado de avance del Programa de Trabajo 2025-2026 </w:t>
            </w:r>
          </w:p>
        </w:tc>
        <w:tc>
          <w:tcPr>
            <w:tcW w:w="506" w:type="pct"/>
            <w:gridSpan w:val="3"/>
            <w:vAlign w:val="center"/>
          </w:tcPr>
          <w:p w14:paraId="17812A89" w14:textId="1E222DF4" w:rsidR="00A71AE6" w:rsidRPr="00A71AE6" w:rsidRDefault="00A71AE6" w:rsidP="00A71AE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digital</w:t>
            </w:r>
          </w:p>
        </w:tc>
      </w:tr>
      <w:tr w:rsidR="00A71AE6" w:rsidRPr="00A71AE6" w14:paraId="0981F896" w14:textId="77777777" w:rsidTr="00A71AE6">
        <w:tblPrEx>
          <w:shd w:val="clear" w:color="auto" w:fill="auto"/>
        </w:tblPrEx>
        <w:tc>
          <w:tcPr>
            <w:tcW w:w="735" w:type="pct"/>
            <w:gridSpan w:val="2"/>
            <w:vAlign w:val="center"/>
          </w:tcPr>
          <w:p w14:paraId="0BE66519" w14:textId="77777777" w:rsidR="00A71AE6" w:rsidRDefault="00A71AE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759" w:type="pct"/>
          </w:tcPr>
          <w:p w14:paraId="20C114E0" w14:textId="77777777" w:rsidR="00A71AE6" w:rsidRPr="00A71AE6" w:rsidRDefault="00A71AE6" w:rsidP="00A71AE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i/>
                <w:iCs/>
                <w:color w:val="000000"/>
                <w:kern w:val="0"/>
                <w:sz w:val="24"/>
                <w:szCs w:val="24"/>
                <w:lang w:val="pt-BR"/>
              </w:rPr>
            </w:pPr>
            <w:r w:rsidRPr="00A71AE6">
              <w:rPr>
                <w:rFonts w:ascii="Tms Rmn" w:hAnsi="Tms Rmn" w:cs="Tms Rmn"/>
                <w:i/>
                <w:iCs/>
                <w:color w:val="000000"/>
                <w:kern w:val="0"/>
                <w:sz w:val="24"/>
                <w:szCs w:val="24"/>
                <w:lang w:val="pt-BR"/>
              </w:rPr>
              <w:t xml:space="preserve">Relatório semestral sobre o grau de avanço do Programa de Trabalho 2025-2026 </w:t>
            </w:r>
          </w:p>
        </w:tc>
        <w:tc>
          <w:tcPr>
            <w:tcW w:w="506" w:type="pct"/>
            <w:gridSpan w:val="3"/>
            <w:vAlign w:val="center"/>
          </w:tcPr>
          <w:p w14:paraId="2A4A8FF8" w14:textId="2328165F" w:rsidR="00A71AE6" w:rsidRPr="00A71AE6" w:rsidRDefault="00A71AE6" w:rsidP="00A71AE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  <w:lang w:val="pt-BR"/>
              </w:rPr>
            </w:pPr>
          </w:p>
        </w:tc>
      </w:tr>
    </w:tbl>
    <w:p w14:paraId="5A2A3DA6" w14:textId="77777777" w:rsidR="00A71AE6" w:rsidRPr="00A71AE6" w:rsidRDefault="00A71AE6" w:rsidP="00A71AE6">
      <w:pPr>
        <w:autoSpaceDE w:val="0"/>
        <w:autoSpaceDN w:val="0"/>
        <w:adjustRightInd w:val="0"/>
        <w:spacing w:after="0" w:line="240" w:lineRule="auto"/>
        <w:rPr>
          <w:rFonts w:ascii="Tms Rmn" w:hAnsi="Tms Rmn" w:cs="Tms Rmn"/>
          <w:color w:val="000000"/>
          <w:kern w:val="0"/>
          <w:sz w:val="24"/>
          <w:szCs w:val="24"/>
          <w:lang w:val="pt-BR"/>
        </w:rPr>
      </w:pPr>
    </w:p>
    <w:p w14:paraId="218BFB1F" w14:textId="77777777" w:rsidR="00A71AE6" w:rsidRPr="00A71AE6" w:rsidRDefault="00A71AE6" w:rsidP="00A71AE6">
      <w:pPr>
        <w:autoSpaceDE w:val="0"/>
        <w:autoSpaceDN w:val="0"/>
        <w:adjustRightInd w:val="0"/>
        <w:spacing w:after="0" w:line="240" w:lineRule="auto"/>
        <w:rPr>
          <w:rFonts w:ascii="Tms Rmn" w:hAnsi="Tms Rmn" w:cs="Tms Rmn"/>
          <w:color w:val="000000"/>
          <w:kern w:val="0"/>
          <w:sz w:val="24"/>
          <w:szCs w:val="24"/>
          <w:lang w:val="pt-BR"/>
        </w:rPr>
      </w:pPr>
      <w:r w:rsidRPr="00A71AE6">
        <w:rPr>
          <w:rFonts w:ascii="Tms Rmn" w:hAnsi="Tms Rmn" w:cs="Tms Rmn"/>
          <w:color w:val="000000"/>
          <w:kern w:val="0"/>
          <w:sz w:val="24"/>
          <w:szCs w:val="24"/>
          <w:lang w:val="pt-BR"/>
        </w:rPr>
        <w:br/>
      </w:r>
    </w:p>
    <w:p w14:paraId="6B4D666F" w14:textId="77777777" w:rsidR="008C23D2" w:rsidRPr="00A71AE6" w:rsidRDefault="008C23D2" w:rsidP="00A71AE6">
      <w:pPr>
        <w:rPr>
          <w:lang w:val="pt-BR"/>
        </w:rPr>
      </w:pPr>
    </w:p>
    <w:sectPr w:rsidR="008C23D2" w:rsidRPr="00A71AE6" w:rsidSect="007A04FC">
      <w:footerReference w:type="default" r:id="rId6"/>
      <w:pgSz w:w="12240" w:h="15840"/>
      <w:pgMar w:top="1417" w:right="1701" w:bottom="1417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1AE238" w14:textId="77777777" w:rsidR="00A71AE6" w:rsidRDefault="00A71AE6" w:rsidP="00A71AE6">
      <w:pPr>
        <w:spacing w:after="0" w:line="240" w:lineRule="auto"/>
      </w:pPr>
      <w:r>
        <w:separator/>
      </w:r>
    </w:p>
  </w:endnote>
  <w:endnote w:type="continuationSeparator" w:id="0">
    <w:p w14:paraId="740CDD53" w14:textId="77777777" w:rsidR="00A71AE6" w:rsidRDefault="00A71AE6" w:rsidP="00A71A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98A43" w14:textId="31225EC3" w:rsidR="00A71AE6" w:rsidRPr="00A71AE6" w:rsidRDefault="00A71AE6" w:rsidP="00A71AE6">
    <w:pPr>
      <w:pStyle w:val="Piedepgina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MM – 27/10/2025- SND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91ED4" w14:textId="77777777" w:rsidR="00A71AE6" w:rsidRDefault="00A71AE6" w:rsidP="00A71AE6">
      <w:pPr>
        <w:spacing w:after="0" w:line="240" w:lineRule="auto"/>
      </w:pPr>
      <w:r>
        <w:separator/>
      </w:r>
    </w:p>
  </w:footnote>
  <w:footnote w:type="continuationSeparator" w:id="0">
    <w:p w14:paraId="494441BD" w14:textId="77777777" w:rsidR="00A71AE6" w:rsidRDefault="00A71AE6" w:rsidP="00A71A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4FC"/>
    <w:rsid w:val="00111A6B"/>
    <w:rsid w:val="00286545"/>
    <w:rsid w:val="006410F4"/>
    <w:rsid w:val="007A04FC"/>
    <w:rsid w:val="008C23D2"/>
    <w:rsid w:val="00A20EEE"/>
    <w:rsid w:val="00A71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3D41B"/>
  <w15:chartTrackingRefBased/>
  <w15:docId w15:val="{C3A9909B-49AC-4914-9010-B31D4A508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A04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A04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A04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A04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A04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A04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A04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A04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A04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A04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A04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A04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A04F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A04F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A04F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A04F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A04F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A04F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A04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A04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A04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A04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A04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A04F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A04F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A04F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A04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A04F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A04FC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A71A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71AE6"/>
  </w:style>
  <w:style w:type="paragraph" w:styleId="Piedepgina">
    <w:name w:val="footer"/>
    <w:basedOn w:val="Normal"/>
    <w:link w:val="PiedepginaCar"/>
    <w:uiPriority w:val="99"/>
    <w:unhideWhenUsed/>
    <w:rsid w:val="00A71A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1A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336</Words>
  <Characters>2526</Characters>
  <Application>Microsoft Office Word</Application>
  <DocSecurity>0</DocSecurity>
  <Lines>194</Lines>
  <Paragraphs>130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Melgarejo</dc:creator>
  <cp:keywords/>
  <dc:description/>
  <cp:lastModifiedBy>Mario Melgarejo</cp:lastModifiedBy>
  <cp:revision>1</cp:revision>
  <dcterms:created xsi:type="dcterms:W3CDTF">2025-10-27T19:25:00Z</dcterms:created>
  <dcterms:modified xsi:type="dcterms:W3CDTF">2025-10-27T20:23:00Z</dcterms:modified>
</cp:coreProperties>
</file>