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0AD13" w14:textId="77777777" w:rsidR="00AB6DED" w:rsidRPr="00AB6DED" w:rsidRDefault="00AB6DED" w:rsidP="00AB6DED"/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698"/>
        <w:gridCol w:w="5109"/>
        <w:gridCol w:w="1697"/>
      </w:tblGrid>
      <w:tr w:rsidR="00AB6DED" w:rsidRPr="00BE7066" w14:paraId="0C623366" w14:textId="77777777" w:rsidTr="00BE7066">
        <w:tc>
          <w:tcPr>
            <w:tcW w:w="5000" w:type="pct"/>
            <w:gridSpan w:val="3"/>
            <w:shd w:val="clear" w:color="auto" w:fill="D9F2D0" w:themeFill="accent6" w:themeFillTint="33"/>
            <w:vAlign w:val="center"/>
          </w:tcPr>
          <w:p w14:paraId="066C8620" w14:textId="77777777" w:rsidR="00AB6DED" w:rsidRPr="00BE7066" w:rsidRDefault="00AB6DED" w:rsidP="00BE7066">
            <w:pPr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E7066">
              <w:rPr>
                <w:rFonts w:ascii="Times New Roman" w:hAnsi="Times New Roman" w:cs="Times New Roman"/>
                <w:sz w:val="40"/>
                <w:szCs w:val="40"/>
              </w:rPr>
              <w:t>Sistematización - Acta - 03/2025</w:t>
            </w:r>
          </w:p>
        </w:tc>
      </w:tr>
      <w:tr w:rsidR="00AB6DED" w:rsidRPr="00BE7066" w14:paraId="7098C237" w14:textId="77777777" w:rsidTr="00BE7066">
        <w:tc>
          <w:tcPr>
            <w:tcW w:w="998" w:type="pct"/>
            <w:shd w:val="clear" w:color="auto" w:fill="D9F2D0" w:themeFill="accent6" w:themeFillTint="33"/>
            <w:vAlign w:val="center"/>
          </w:tcPr>
          <w:p w14:paraId="61B6E71A" w14:textId="77777777" w:rsidR="00AB6DED" w:rsidRPr="00BE7066" w:rsidRDefault="00AB6DED" w:rsidP="00BE706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Órgano:</w:t>
            </w:r>
          </w:p>
        </w:tc>
        <w:tc>
          <w:tcPr>
            <w:tcW w:w="3004" w:type="pct"/>
            <w:shd w:val="clear" w:color="auto" w:fill="D9F2D0" w:themeFill="accent6" w:themeFillTint="33"/>
            <w:vAlign w:val="center"/>
          </w:tcPr>
          <w:p w14:paraId="40CCBE24" w14:textId="77777777" w:rsidR="00AB6DED" w:rsidRPr="00BE7066" w:rsidRDefault="00AB6DED" w:rsidP="00BE7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066">
              <w:rPr>
                <w:rFonts w:ascii="Times New Roman" w:hAnsi="Times New Roman" w:cs="Times New Roman"/>
                <w:sz w:val="24"/>
                <w:szCs w:val="24"/>
              </w:rPr>
              <w:t xml:space="preserve">Defensa del Consumidor (CT </w:t>
            </w:r>
            <w:proofErr w:type="spellStart"/>
            <w:r w:rsidRPr="00BE7066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  <w:proofErr w:type="spellEnd"/>
            <w:r w:rsidRPr="00BE7066">
              <w:rPr>
                <w:rFonts w:ascii="Times New Roman" w:hAnsi="Times New Roman" w:cs="Times New Roman"/>
                <w:sz w:val="24"/>
                <w:szCs w:val="24"/>
              </w:rPr>
              <w:t xml:space="preserve"> 7)</w:t>
            </w:r>
          </w:p>
        </w:tc>
        <w:tc>
          <w:tcPr>
            <w:tcW w:w="998" w:type="pct"/>
            <w:shd w:val="clear" w:color="auto" w:fill="D9F2D0" w:themeFill="accent6" w:themeFillTint="33"/>
            <w:vAlign w:val="center"/>
          </w:tcPr>
          <w:p w14:paraId="09A741EC" w14:textId="77777777" w:rsidR="00AB6DED" w:rsidRPr="00BE7066" w:rsidRDefault="00AB6DED" w:rsidP="00BE7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6DED" w:rsidRPr="00BE7066" w14:paraId="44D94C33" w14:textId="77777777" w:rsidTr="00BE7066">
        <w:tc>
          <w:tcPr>
            <w:tcW w:w="998" w:type="pct"/>
            <w:shd w:val="clear" w:color="auto" w:fill="D9F2D0" w:themeFill="accent6" w:themeFillTint="33"/>
            <w:vAlign w:val="center"/>
          </w:tcPr>
          <w:p w14:paraId="2F5F9CC3" w14:textId="77777777" w:rsidR="00AB6DED" w:rsidRPr="00BE7066" w:rsidRDefault="00AB6DED" w:rsidP="00BE706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Reunión:</w:t>
            </w:r>
          </w:p>
        </w:tc>
        <w:tc>
          <w:tcPr>
            <w:tcW w:w="3004" w:type="pct"/>
            <w:shd w:val="clear" w:color="auto" w:fill="D9F2D0" w:themeFill="accent6" w:themeFillTint="33"/>
            <w:vAlign w:val="center"/>
          </w:tcPr>
          <w:p w14:paraId="020DA429" w14:textId="77777777" w:rsidR="00AB6DED" w:rsidRPr="00BE7066" w:rsidRDefault="00AB6DED" w:rsidP="00BE7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066">
              <w:rPr>
                <w:rFonts w:ascii="Times New Roman" w:hAnsi="Times New Roman" w:cs="Times New Roman"/>
                <w:sz w:val="24"/>
                <w:szCs w:val="24"/>
              </w:rPr>
              <w:t>CXVIII</w:t>
            </w:r>
          </w:p>
        </w:tc>
        <w:tc>
          <w:tcPr>
            <w:tcW w:w="998" w:type="pct"/>
            <w:shd w:val="clear" w:color="auto" w:fill="D9F2D0" w:themeFill="accent6" w:themeFillTint="33"/>
            <w:vAlign w:val="center"/>
          </w:tcPr>
          <w:p w14:paraId="605F58AA" w14:textId="77777777" w:rsidR="00AB6DED" w:rsidRPr="00BE7066" w:rsidRDefault="00AB6DED" w:rsidP="00BE7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6DED" w:rsidRPr="00BE7066" w14:paraId="04507ED0" w14:textId="77777777" w:rsidTr="00BE7066">
        <w:tc>
          <w:tcPr>
            <w:tcW w:w="998" w:type="pct"/>
            <w:shd w:val="clear" w:color="auto" w:fill="D9F2D0" w:themeFill="accent6" w:themeFillTint="33"/>
            <w:vAlign w:val="center"/>
          </w:tcPr>
          <w:p w14:paraId="5F4D1438" w14:textId="77777777" w:rsidR="00AB6DED" w:rsidRPr="00BE7066" w:rsidRDefault="00AB6DED" w:rsidP="00BE706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Fecha:</w:t>
            </w:r>
          </w:p>
        </w:tc>
        <w:tc>
          <w:tcPr>
            <w:tcW w:w="3004" w:type="pct"/>
            <w:shd w:val="clear" w:color="auto" w:fill="D9F2D0" w:themeFill="accent6" w:themeFillTint="33"/>
            <w:vAlign w:val="center"/>
          </w:tcPr>
          <w:p w14:paraId="2B0DA46D" w14:textId="77777777" w:rsidR="00AB6DED" w:rsidRPr="00BE7066" w:rsidRDefault="00AB6DED" w:rsidP="00BE7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066">
              <w:rPr>
                <w:rFonts w:ascii="Times New Roman" w:hAnsi="Times New Roman" w:cs="Times New Roman"/>
                <w:sz w:val="24"/>
                <w:szCs w:val="24"/>
              </w:rPr>
              <w:t>08/08/2025</w:t>
            </w:r>
          </w:p>
        </w:tc>
        <w:tc>
          <w:tcPr>
            <w:tcW w:w="998" w:type="pct"/>
            <w:shd w:val="clear" w:color="auto" w:fill="D9F2D0" w:themeFill="accent6" w:themeFillTint="33"/>
            <w:vAlign w:val="center"/>
          </w:tcPr>
          <w:p w14:paraId="4569BBA5" w14:textId="77777777" w:rsidR="00AB6DED" w:rsidRPr="00BE7066" w:rsidRDefault="00AB6DED" w:rsidP="00BE7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6DED" w:rsidRPr="00BE7066" w14:paraId="2860F56D" w14:textId="77777777" w:rsidTr="00BE7066">
        <w:tc>
          <w:tcPr>
            <w:tcW w:w="998" w:type="pct"/>
            <w:shd w:val="clear" w:color="auto" w:fill="D9F2D0" w:themeFill="accent6" w:themeFillTint="33"/>
            <w:vAlign w:val="center"/>
          </w:tcPr>
          <w:p w14:paraId="1F1DAB2F" w14:textId="77777777" w:rsidR="00AB6DED" w:rsidRPr="00BE7066" w:rsidRDefault="00AB6DED" w:rsidP="00BE706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Lugar:</w:t>
            </w:r>
          </w:p>
        </w:tc>
        <w:tc>
          <w:tcPr>
            <w:tcW w:w="3004" w:type="pct"/>
            <w:shd w:val="clear" w:color="auto" w:fill="D9F2D0" w:themeFill="accent6" w:themeFillTint="33"/>
            <w:vAlign w:val="center"/>
          </w:tcPr>
          <w:p w14:paraId="503CF7B3" w14:textId="77777777" w:rsidR="00AB6DED" w:rsidRPr="00BE7066" w:rsidRDefault="00AB6DED" w:rsidP="00BE7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066">
              <w:rPr>
                <w:rFonts w:ascii="Times New Roman" w:hAnsi="Times New Roman" w:cs="Times New Roman"/>
                <w:sz w:val="24"/>
                <w:szCs w:val="24"/>
              </w:rPr>
              <w:t>Montevideo-Uruguay</w:t>
            </w:r>
          </w:p>
        </w:tc>
        <w:tc>
          <w:tcPr>
            <w:tcW w:w="998" w:type="pct"/>
            <w:shd w:val="clear" w:color="auto" w:fill="D9F2D0" w:themeFill="accent6" w:themeFillTint="33"/>
            <w:vAlign w:val="center"/>
          </w:tcPr>
          <w:p w14:paraId="4DF76EC2" w14:textId="77777777" w:rsidR="00AB6DED" w:rsidRPr="00BE7066" w:rsidRDefault="00AB6DED" w:rsidP="00BE7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6DED" w:rsidRPr="00BE7066" w14:paraId="375230EC" w14:textId="77777777" w:rsidTr="00BE7066">
        <w:tc>
          <w:tcPr>
            <w:tcW w:w="998" w:type="pct"/>
            <w:shd w:val="clear" w:color="auto" w:fill="D9F2D0" w:themeFill="accent6" w:themeFillTint="33"/>
            <w:vAlign w:val="center"/>
          </w:tcPr>
          <w:p w14:paraId="2AB40E1F" w14:textId="77777777" w:rsidR="00AB6DED" w:rsidRPr="00BE7066" w:rsidRDefault="00AB6DED" w:rsidP="00BE706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Acta:</w:t>
            </w:r>
          </w:p>
        </w:tc>
        <w:tc>
          <w:tcPr>
            <w:tcW w:w="3004" w:type="pct"/>
            <w:shd w:val="clear" w:color="auto" w:fill="D9F2D0" w:themeFill="accent6" w:themeFillTint="33"/>
            <w:vAlign w:val="center"/>
          </w:tcPr>
          <w:p w14:paraId="588E8597" w14:textId="77777777" w:rsidR="00AB6DED" w:rsidRPr="00BE7066" w:rsidRDefault="00AB6DED" w:rsidP="00BE7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066">
              <w:rPr>
                <w:rFonts w:ascii="Times New Roman" w:hAnsi="Times New Roman" w:cs="Times New Roman"/>
                <w:sz w:val="24"/>
                <w:szCs w:val="24"/>
              </w:rPr>
              <w:t>03/2025</w:t>
            </w:r>
          </w:p>
        </w:tc>
        <w:tc>
          <w:tcPr>
            <w:tcW w:w="998" w:type="pct"/>
            <w:shd w:val="clear" w:color="auto" w:fill="D9F2D0" w:themeFill="accent6" w:themeFillTint="33"/>
            <w:vAlign w:val="center"/>
          </w:tcPr>
          <w:p w14:paraId="6EA7D2E3" w14:textId="77777777" w:rsidR="00AB6DED" w:rsidRPr="00BE7066" w:rsidRDefault="00AB6DED" w:rsidP="00BE7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6DED" w:rsidRPr="00BE7066" w14:paraId="5A37F837" w14:textId="77777777" w:rsidTr="00BE7066">
        <w:tc>
          <w:tcPr>
            <w:tcW w:w="998" w:type="pct"/>
            <w:shd w:val="clear" w:color="auto" w:fill="D9F2D0" w:themeFill="accent6" w:themeFillTint="33"/>
            <w:vAlign w:val="center"/>
          </w:tcPr>
          <w:p w14:paraId="672B9B48" w14:textId="77777777" w:rsidR="00AB6DED" w:rsidRPr="00BE7066" w:rsidRDefault="00AB6DED" w:rsidP="00BE706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 de Ingreso:</w:t>
            </w:r>
          </w:p>
        </w:tc>
        <w:tc>
          <w:tcPr>
            <w:tcW w:w="3004" w:type="pct"/>
            <w:shd w:val="clear" w:color="auto" w:fill="D9F2D0" w:themeFill="accent6" w:themeFillTint="33"/>
            <w:vAlign w:val="center"/>
          </w:tcPr>
          <w:p w14:paraId="0EF11949" w14:textId="77777777" w:rsidR="00AB6DED" w:rsidRPr="00BE7066" w:rsidRDefault="00AB6DED" w:rsidP="00BE7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066">
              <w:rPr>
                <w:rFonts w:ascii="Times New Roman" w:hAnsi="Times New Roman" w:cs="Times New Roman"/>
                <w:sz w:val="24"/>
                <w:szCs w:val="24"/>
              </w:rPr>
              <w:t>8/8/2025</w:t>
            </w:r>
          </w:p>
        </w:tc>
        <w:tc>
          <w:tcPr>
            <w:tcW w:w="998" w:type="pct"/>
            <w:shd w:val="clear" w:color="auto" w:fill="D9F2D0" w:themeFill="accent6" w:themeFillTint="33"/>
            <w:vAlign w:val="center"/>
          </w:tcPr>
          <w:p w14:paraId="5263D039" w14:textId="77777777" w:rsidR="00AB6DED" w:rsidRPr="00BE7066" w:rsidRDefault="00AB6DED" w:rsidP="00BE7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6DED" w:rsidRPr="00BE7066" w14:paraId="1DB0717D" w14:textId="77777777" w:rsidTr="00BE7066">
        <w:tc>
          <w:tcPr>
            <w:tcW w:w="998" w:type="pct"/>
            <w:vAlign w:val="center"/>
          </w:tcPr>
          <w:p w14:paraId="64A535C0" w14:textId="77777777" w:rsidR="00BE7066" w:rsidRPr="00BE7066" w:rsidRDefault="00BE7066" w:rsidP="00BE706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51BC46" w14:textId="6866532F" w:rsidR="00AB6DED" w:rsidRPr="00BE7066" w:rsidRDefault="00AB6DED" w:rsidP="00BE706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Acta</w:t>
            </w:r>
          </w:p>
        </w:tc>
        <w:tc>
          <w:tcPr>
            <w:tcW w:w="3004" w:type="pct"/>
            <w:vAlign w:val="center"/>
          </w:tcPr>
          <w:p w14:paraId="07B08214" w14:textId="77777777" w:rsidR="00AB6DED" w:rsidRPr="00BE7066" w:rsidRDefault="00AB6DED" w:rsidP="00BE70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8" w:type="pct"/>
            <w:vAlign w:val="center"/>
          </w:tcPr>
          <w:p w14:paraId="197AF908" w14:textId="0139DC59" w:rsidR="00AB6DED" w:rsidRPr="00BE7066" w:rsidRDefault="00BE7066" w:rsidP="00BE70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p.01</w:t>
            </w:r>
          </w:p>
        </w:tc>
      </w:tr>
      <w:tr w:rsidR="00AB6DED" w:rsidRPr="00BE7066" w14:paraId="42AB858F" w14:textId="77777777" w:rsidTr="00BE7066">
        <w:tc>
          <w:tcPr>
            <w:tcW w:w="998" w:type="pct"/>
            <w:vAlign w:val="center"/>
          </w:tcPr>
          <w:p w14:paraId="14FE8A20" w14:textId="77777777" w:rsidR="00AB6DED" w:rsidRPr="00BE7066" w:rsidRDefault="00AB6DED" w:rsidP="00BE7066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E70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Ata</w:t>
            </w:r>
          </w:p>
        </w:tc>
        <w:tc>
          <w:tcPr>
            <w:tcW w:w="3004" w:type="pct"/>
            <w:vAlign w:val="center"/>
          </w:tcPr>
          <w:p w14:paraId="0405AC92" w14:textId="77777777" w:rsidR="00AB6DED" w:rsidRPr="00BE7066" w:rsidRDefault="00AB6DED" w:rsidP="00BE70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8" w:type="pct"/>
            <w:vAlign w:val="center"/>
          </w:tcPr>
          <w:p w14:paraId="68BA0054" w14:textId="20AA1CDE" w:rsidR="00AB6DED" w:rsidRPr="00BE7066" w:rsidRDefault="00AB6DED" w:rsidP="00BE70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6DED" w:rsidRPr="00BE7066" w14:paraId="05FE3E85" w14:textId="77777777" w:rsidTr="00BE7066">
        <w:tc>
          <w:tcPr>
            <w:tcW w:w="998" w:type="pct"/>
          </w:tcPr>
          <w:p w14:paraId="7E7BC3C5" w14:textId="77777777" w:rsidR="00AB6DED" w:rsidRPr="00BE7066" w:rsidRDefault="00AB6DED" w:rsidP="00BE706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</w:t>
            </w:r>
          </w:p>
        </w:tc>
        <w:tc>
          <w:tcPr>
            <w:tcW w:w="3004" w:type="pct"/>
          </w:tcPr>
          <w:p w14:paraId="6D125CD7" w14:textId="77777777" w:rsidR="00AB6DED" w:rsidRPr="00BE7066" w:rsidRDefault="00AB6DED" w:rsidP="00BE70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066">
              <w:rPr>
                <w:rFonts w:ascii="Times New Roman" w:hAnsi="Times New Roman" w:cs="Times New Roman"/>
                <w:sz w:val="24"/>
                <w:szCs w:val="24"/>
              </w:rPr>
              <w:t>Lista de Participantes</w:t>
            </w:r>
          </w:p>
        </w:tc>
        <w:tc>
          <w:tcPr>
            <w:tcW w:w="998" w:type="pct"/>
            <w:vAlign w:val="center"/>
          </w:tcPr>
          <w:p w14:paraId="7480A31B" w14:textId="392241CC" w:rsidR="00AB6DED" w:rsidRPr="00BE7066" w:rsidRDefault="00AB6DED" w:rsidP="00BE70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6DED" w:rsidRPr="00BE7066" w14:paraId="71590F48" w14:textId="77777777" w:rsidTr="00BE7066">
        <w:tc>
          <w:tcPr>
            <w:tcW w:w="998" w:type="pct"/>
            <w:vAlign w:val="center"/>
          </w:tcPr>
          <w:p w14:paraId="05B1239A" w14:textId="77777777" w:rsidR="00AB6DED" w:rsidRPr="00BE7066" w:rsidRDefault="00AB6DED" w:rsidP="00BE7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4" w:type="pct"/>
          </w:tcPr>
          <w:p w14:paraId="77AF6FA8" w14:textId="77777777" w:rsidR="00AB6DED" w:rsidRPr="00BE7066" w:rsidRDefault="00AB6DED" w:rsidP="00BE7066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70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Lista de Participantes</w:t>
            </w:r>
          </w:p>
        </w:tc>
        <w:tc>
          <w:tcPr>
            <w:tcW w:w="998" w:type="pct"/>
            <w:vAlign w:val="center"/>
          </w:tcPr>
          <w:p w14:paraId="205B8063" w14:textId="7242FE15" w:rsidR="00AB6DED" w:rsidRPr="00BE7066" w:rsidRDefault="00AB6DED" w:rsidP="00BE70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6DED" w:rsidRPr="00BE7066" w14:paraId="00732534" w14:textId="77777777" w:rsidTr="00BE7066">
        <w:tc>
          <w:tcPr>
            <w:tcW w:w="998" w:type="pct"/>
          </w:tcPr>
          <w:p w14:paraId="00AC3BA4" w14:textId="77777777" w:rsidR="00AB6DED" w:rsidRPr="00BE7066" w:rsidRDefault="00AB6DED" w:rsidP="00BE706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II</w:t>
            </w:r>
          </w:p>
        </w:tc>
        <w:tc>
          <w:tcPr>
            <w:tcW w:w="3004" w:type="pct"/>
          </w:tcPr>
          <w:p w14:paraId="6A78A711" w14:textId="77777777" w:rsidR="00AB6DED" w:rsidRPr="00BE7066" w:rsidRDefault="00AB6DED" w:rsidP="00BE70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066">
              <w:rPr>
                <w:rFonts w:ascii="Times New Roman" w:hAnsi="Times New Roman" w:cs="Times New Roman"/>
                <w:sz w:val="24"/>
                <w:szCs w:val="24"/>
              </w:rPr>
              <w:t xml:space="preserve">Agenda </w:t>
            </w:r>
          </w:p>
        </w:tc>
        <w:tc>
          <w:tcPr>
            <w:tcW w:w="998" w:type="pct"/>
            <w:vAlign w:val="center"/>
          </w:tcPr>
          <w:p w14:paraId="31AE22A0" w14:textId="0F1A56B4" w:rsidR="00AB6DED" w:rsidRPr="00BE7066" w:rsidRDefault="00AB6DED" w:rsidP="00BE70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6DED" w:rsidRPr="00BE7066" w14:paraId="32709464" w14:textId="77777777" w:rsidTr="00BE7066">
        <w:tc>
          <w:tcPr>
            <w:tcW w:w="998" w:type="pct"/>
            <w:vAlign w:val="center"/>
          </w:tcPr>
          <w:p w14:paraId="5C66DD88" w14:textId="77777777" w:rsidR="00AB6DED" w:rsidRPr="00BE7066" w:rsidRDefault="00AB6DED" w:rsidP="00BE7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4" w:type="pct"/>
          </w:tcPr>
          <w:p w14:paraId="714D9999" w14:textId="77777777" w:rsidR="00AB6DED" w:rsidRPr="00BE7066" w:rsidRDefault="00AB6DED" w:rsidP="00BE7066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70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Agenda </w:t>
            </w:r>
          </w:p>
        </w:tc>
        <w:tc>
          <w:tcPr>
            <w:tcW w:w="998" w:type="pct"/>
            <w:vAlign w:val="center"/>
          </w:tcPr>
          <w:p w14:paraId="490A7D2A" w14:textId="007D009A" w:rsidR="00AB6DED" w:rsidRPr="00BE7066" w:rsidRDefault="00AB6DED" w:rsidP="00BE70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6DED" w:rsidRPr="00BE7066" w14:paraId="6BCB0B1A" w14:textId="77777777" w:rsidTr="00BE7066">
        <w:tc>
          <w:tcPr>
            <w:tcW w:w="998" w:type="pct"/>
          </w:tcPr>
          <w:p w14:paraId="23F99BE4" w14:textId="77777777" w:rsidR="00AB6DED" w:rsidRPr="00BE7066" w:rsidRDefault="00AB6DED" w:rsidP="00BE706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III</w:t>
            </w:r>
          </w:p>
        </w:tc>
        <w:tc>
          <w:tcPr>
            <w:tcW w:w="3004" w:type="pct"/>
          </w:tcPr>
          <w:p w14:paraId="39DE5252" w14:textId="77777777" w:rsidR="00AB6DED" w:rsidRPr="00BE7066" w:rsidRDefault="00AB6DED" w:rsidP="00BE70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066">
              <w:rPr>
                <w:rFonts w:ascii="Times New Roman" w:hAnsi="Times New Roman" w:cs="Times New Roman"/>
                <w:sz w:val="24"/>
                <w:szCs w:val="24"/>
              </w:rPr>
              <w:t>Resumen del Acta</w:t>
            </w:r>
          </w:p>
        </w:tc>
        <w:tc>
          <w:tcPr>
            <w:tcW w:w="998" w:type="pct"/>
            <w:vAlign w:val="center"/>
          </w:tcPr>
          <w:p w14:paraId="2108DB1F" w14:textId="568CB2D1" w:rsidR="00AB6DED" w:rsidRPr="00BE7066" w:rsidRDefault="00AB6DED" w:rsidP="00BE70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6DED" w:rsidRPr="00BE7066" w14:paraId="677274F2" w14:textId="77777777" w:rsidTr="00BE7066">
        <w:tc>
          <w:tcPr>
            <w:tcW w:w="998" w:type="pct"/>
            <w:vAlign w:val="center"/>
          </w:tcPr>
          <w:p w14:paraId="6775D24A" w14:textId="77777777" w:rsidR="00AB6DED" w:rsidRPr="00BE7066" w:rsidRDefault="00AB6DED" w:rsidP="00BE7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4" w:type="pct"/>
          </w:tcPr>
          <w:p w14:paraId="2E1145D0" w14:textId="77777777" w:rsidR="00AB6DED" w:rsidRPr="00BE7066" w:rsidRDefault="00AB6DED" w:rsidP="00BE7066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70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Resumo da Ata</w:t>
            </w:r>
          </w:p>
        </w:tc>
        <w:tc>
          <w:tcPr>
            <w:tcW w:w="998" w:type="pct"/>
            <w:vAlign w:val="center"/>
          </w:tcPr>
          <w:p w14:paraId="67B009BD" w14:textId="6EB4CF78" w:rsidR="00AB6DED" w:rsidRPr="00BE7066" w:rsidRDefault="00AB6DED" w:rsidP="00BE70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6DED" w:rsidRPr="00BE7066" w14:paraId="41542B2C" w14:textId="77777777" w:rsidTr="00BE7066">
        <w:tc>
          <w:tcPr>
            <w:tcW w:w="998" w:type="pct"/>
          </w:tcPr>
          <w:p w14:paraId="2CFD4739" w14:textId="77777777" w:rsidR="00AB6DED" w:rsidRPr="00BE7066" w:rsidRDefault="00AB6DED" w:rsidP="00BE706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IV</w:t>
            </w:r>
          </w:p>
        </w:tc>
        <w:tc>
          <w:tcPr>
            <w:tcW w:w="3004" w:type="pct"/>
          </w:tcPr>
          <w:p w14:paraId="0BA23159" w14:textId="77777777" w:rsidR="00AB6DED" w:rsidRPr="00BE7066" w:rsidRDefault="00AB6DED" w:rsidP="00BE70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066">
              <w:rPr>
                <w:rFonts w:ascii="Times New Roman" w:hAnsi="Times New Roman" w:cs="Times New Roman"/>
                <w:sz w:val="24"/>
                <w:szCs w:val="24"/>
              </w:rPr>
              <w:t>Manual de Buenas Prácticas Comerciales</w:t>
            </w:r>
          </w:p>
        </w:tc>
        <w:tc>
          <w:tcPr>
            <w:tcW w:w="998" w:type="pct"/>
            <w:vAlign w:val="center"/>
          </w:tcPr>
          <w:p w14:paraId="684BDC6D" w14:textId="29882834" w:rsidR="00AB6DED" w:rsidRPr="00BE7066" w:rsidRDefault="00AB6DED" w:rsidP="00BE70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6DED" w:rsidRPr="00BE7066" w14:paraId="62F9709F" w14:textId="77777777" w:rsidTr="00BE7066">
        <w:tc>
          <w:tcPr>
            <w:tcW w:w="998" w:type="pct"/>
            <w:vAlign w:val="center"/>
          </w:tcPr>
          <w:p w14:paraId="55090E33" w14:textId="77777777" w:rsidR="00AB6DED" w:rsidRPr="00BE7066" w:rsidRDefault="00AB6DED" w:rsidP="00BE7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4" w:type="pct"/>
          </w:tcPr>
          <w:p w14:paraId="5772A4D9" w14:textId="77777777" w:rsidR="00AB6DED" w:rsidRPr="00BE7066" w:rsidRDefault="00AB6DED" w:rsidP="00BE7066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BE706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Manual de Boas Práticas Comerciais</w:t>
            </w:r>
          </w:p>
        </w:tc>
        <w:tc>
          <w:tcPr>
            <w:tcW w:w="998" w:type="pct"/>
            <w:vAlign w:val="center"/>
          </w:tcPr>
          <w:p w14:paraId="642B0F5E" w14:textId="677B253C" w:rsidR="00AB6DED" w:rsidRPr="00BE7066" w:rsidRDefault="00AB6DED" w:rsidP="00BE70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AB6DED" w:rsidRPr="00BE7066" w14:paraId="113B0769" w14:textId="77777777" w:rsidTr="00BE7066">
        <w:tc>
          <w:tcPr>
            <w:tcW w:w="998" w:type="pct"/>
          </w:tcPr>
          <w:p w14:paraId="16627E0C" w14:textId="77777777" w:rsidR="00AB6DED" w:rsidRPr="00BE7066" w:rsidRDefault="00AB6DED" w:rsidP="00BE706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V</w:t>
            </w:r>
          </w:p>
        </w:tc>
        <w:tc>
          <w:tcPr>
            <w:tcW w:w="3004" w:type="pct"/>
          </w:tcPr>
          <w:p w14:paraId="5B8A569E" w14:textId="77777777" w:rsidR="00AB6DED" w:rsidRPr="00BE7066" w:rsidRDefault="00AB6DED" w:rsidP="00BE70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066">
              <w:rPr>
                <w:rFonts w:ascii="Times New Roman" w:hAnsi="Times New Roman" w:cs="Times New Roman"/>
                <w:sz w:val="24"/>
                <w:szCs w:val="24"/>
              </w:rPr>
              <w:t xml:space="preserve">Comentarios de Uruguay sobre la propuesta de la delegación de Argentina </w:t>
            </w:r>
          </w:p>
        </w:tc>
        <w:tc>
          <w:tcPr>
            <w:tcW w:w="998" w:type="pct"/>
            <w:vAlign w:val="center"/>
          </w:tcPr>
          <w:p w14:paraId="6529D771" w14:textId="7A506089" w:rsidR="00AB6DED" w:rsidRPr="00BE7066" w:rsidRDefault="00AB6DED" w:rsidP="00BE70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6DED" w:rsidRPr="00BE7066" w14:paraId="7767DCBE" w14:textId="77777777" w:rsidTr="00BE7066">
        <w:tc>
          <w:tcPr>
            <w:tcW w:w="998" w:type="pct"/>
            <w:vAlign w:val="center"/>
          </w:tcPr>
          <w:p w14:paraId="2097F634" w14:textId="77777777" w:rsidR="00AB6DED" w:rsidRPr="00BE7066" w:rsidRDefault="00AB6DED" w:rsidP="00BE7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4" w:type="pct"/>
          </w:tcPr>
          <w:p w14:paraId="00CCDF11" w14:textId="77777777" w:rsidR="00AB6DED" w:rsidRPr="00BE7066" w:rsidRDefault="00AB6DED" w:rsidP="00BE7066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BE706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Comentários do Uruguai sobre a proposta da delegação da Argentina </w:t>
            </w:r>
          </w:p>
        </w:tc>
        <w:tc>
          <w:tcPr>
            <w:tcW w:w="998" w:type="pct"/>
            <w:vAlign w:val="center"/>
          </w:tcPr>
          <w:p w14:paraId="4E964F2A" w14:textId="78945DA1" w:rsidR="00AB6DED" w:rsidRPr="00BE7066" w:rsidRDefault="00AB6DED" w:rsidP="00BE70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</w:tbl>
    <w:p w14:paraId="30E88B2F" w14:textId="77777777" w:rsidR="007B0C5E" w:rsidRDefault="007B0C5E">
      <w:pPr>
        <w:rPr>
          <w:lang w:val="pt-BR"/>
        </w:rPr>
      </w:pPr>
    </w:p>
    <w:p w14:paraId="25129DE1" w14:textId="77777777" w:rsidR="00BE7066" w:rsidRDefault="00BE7066">
      <w:pPr>
        <w:rPr>
          <w:lang w:val="pt-BR"/>
        </w:rPr>
      </w:pPr>
    </w:p>
    <w:p w14:paraId="5F5AF58C" w14:textId="77777777" w:rsidR="00BE7066" w:rsidRDefault="00BE7066">
      <w:pPr>
        <w:rPr>
          <w:lang w:val="pt-BR"/>
        </w:rPr>
      </w:pPr>
    </w:p>
    <w:p w14:paraId="4D5198E5" w14:textId="77777777" w:rsidR="00BE7066" w:rsidRDefault="00BE7066">
      <w:pPr>
        <w:rPr>
          <w:lang w:val="pt-BR"/>
        </w:rPr>
      </w:pPr>
    </w:p>
    <w:p w14:paraId="079030E9" w14:textId="77777777" w:rsidR="00BE7066" w:rsidRDefault="00BE7066">
      <w:pPr>
        <w:rPr>
          <w:lang w:val="pt-BR"/>
        </w:rPr>
      </w:pPr>
    </w:p>
    <w:p w14:paraId="41ED3C1F" w14:textId="77777777" w:rsidR="00BE7066" w:rsidRDefault="00BE7066">
      <w:pPr>
        <w:rPr>
          <w:lang w:val="pt-BR"/>
        </w:rPr>
      </w:pPr>
    </w:p>
    <w:p w14:paraId="35F87491" w14:textId="77777777" w:rsidR="00BE7066" w:rsidRDefault="00BE7066">
      <w:pPr>
        <w:rPr>
          <w:lang w:val="pt-BR"/>
        </w:rPr>
      </w:pPr>
    </w:p>
    <w:p w14:paraId="70A4C58A" w14:textId="77777777" w:rsidR="00BE7066" w:rsidRDefault="00BE7066">
      <w:pPr>
        <w:rPr>
          <w:lang w:val="pt-BR"/>
        </w:rPr>
      </w:pPr>
    </w:p>
    <w:p w14:paraId="0547B708" w14:textId="77777777" w:rsidR="00BE7066" w:rsidRDefault="00BE7066">
      <w:pPr>
        <w:rPr>
          <w:lang w:val="pt-BR"/>
        </w:rPr>
      </w:pPr>
    </w:p>
    <w:p w14:paraId="1F70C161" w14:textId="77777777" w:rsidR="00BE7066" w:rsidRDefault="00BE7066">
      <w:pPr>
        <w:rPr>
          <w:lang w:val="pt-BR"/>
        </w:rPr>
      </w:pPr>
    </w:p>
    <w:p w14:paraId="05A4537B" w14:textId="26A93850" w:rsidR="00BE7066" w:rsidRPr="00BE7066" w:rsidRDefault="00BE7066" w:rsidP="00BE7066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E7066">
        <w:rPr>
          <w:rFonts w:ascii="Times New Roman" w:hAnsi="Times New Roman" w:cs="Times New Roman"/>
          <w:b/>
          <w:bCs/>
          <w:sz w:val="24"/>
          <w:szCs w:val="24"/>
          <w:lang w:val="pt-BR"/>
        </w:rPr>
        <w:t>MEG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- </w:t>
      </w:r>
      <w:r w:rsidRPr="00BE7066">
        <w:rPr>
          <w:rFonts w:ascii="Times New Roman" w:hAnsi="Times New Roman" w:cs="Times New Roman"/>
          <w:b/>
          <w:bCs/>
          <w:sz w:val="24"/>
          <w:szCs w:val="24"/>
          <w:lang w:val="pt-BR"/>
        </w:rPr>
        <w:t>13/08/2025</w:t>
      </w:r>
    </w:p>
    <w:sectPr w:rsidR="00BE7066" w:rsidRPr="00BE70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E0"/>
    <w:rsid w:val="002F2CE0"/>
    <w:rsid w:val="0030660B"/>
    <w:rsid w:val="004528DB"/>
    <w:rsid w:val="00526365"/>
    <w:rsid w:val="007B0C5E"/>
    <w:rsid w:val="00AB6DED"/>
    <w:rsid w:val="00BE7066"/>
    <w:rsid w:val="00CA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90E71"/>
  <w15:chartTrackingRefBased/>
  <w15:docId w15:val="{7678EC1B-5CB8-4321-9801-72F8B8C6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F2C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F2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F2C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F2C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F2C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F2C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F2C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F2C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F2C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F2C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F2C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F2C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F2CE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F2CE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F2CE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F2CE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F2CE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F2CE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F2C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2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F2C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F2C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F2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F2CE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F2CE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F2CE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2C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2CE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F2C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529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Gómez Urbieta</dc:creator>
  <cp:keywords/>
  <dc:description/>
  <cp:lastModifiedBy>María Eugenia Gómez Urbieta</cp:lastModifiedBy>
  <cp:revision>3</cp:revision>
  <dcterms:created xsi:type="dcterms:W3CDTF">2025-08-13T18:26:00Z</dcterms:created>
  <dcterms:modified xsi:type="dcterms:W3CDTF">2025-08-13T18:30:00Z</dcterms:modified>
</cp:coreProperties>
</file>