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7419" w14:textId="77777777" w:rsidR="008F4F16" w:rsidRDefault="00042D1C">
      <w:pPr>
        <w:spacing w:after="120" w:line="240" w:lineRule="auto"/>
        <w:jc w:val="center"/>
        <w:rPr>
          <w:rFonts w:ascii="Arial" w:hAnsi="Arial" w:cs="Arial"/>
          <w:b/>
          <w:sz w:val="24"/>
          <w:szCs w:val="24"/>
          <w:lang w:val="es-UY"/>
        </w:rPr>
      </w:pPr>
      <w:r>
        <w:rPr>
          <w:rFonts w:ascii="Arial" w:hAnsi="Arial" w:cs="Arial"/>
          <w:b/>
          <w:sz w:val="24"/>
          <w:szCs w:val="24"/>
          <w:lang w:val="es-UY"/>
        </w:rPr>
        <w:t xml:space="preserve">MERCOSUR/CCM/CT2 “ASUNTOS ADUANEROS </w:t>
      </w:r>
    </w:p>
    <w:p w14:paraId="3EBAB43B" w14:textId="77777777" w:rsidR="008F4F16" w:rsidRDefault="00042D1C">
      <w:pPr>
        <w:spacing w:after="120" w:line="240" w:lineRule="auto"/>
        <w:jc w:val="center"/>
        <w:rPr>
          <w:rFonts w:ascii="Arial" w:hAnsi="Arial" w:cs="Arial"/>
          <w:b/>
          <w:sz w:val="24"/>
          <w:szCs w:val="24"/>
          <w:lang w:val="es-UY"/>
        </w:rPr>
      </w:pPr>
      <w:r>
        <w:rPr>
          <w:rFonts w:ascii="Arial" w:hAnsi="Arial" w:cs="Arial"/>
          <w:b/>
          <w:sz w:val="24"/>
          <w:szCs w:val="24"/>
          <w:lang w:val="es-UY"/>
        </w:rPr>
        <w:t>Y FACILITACION DEL COMERCIO”</w:t>
      </w:r>
    </w:p>
    <w:p w14:paraId="1BA10A69" w14:textId="77777777" w:rsidR="008F4F16" w:rsidRDefault="00042D1C">
      <w:pPr>
        <w:spacing w:after="120" w:line="240" w:lineRule="auto"/>
        <w:jc w:val="center"/>
        <w:rPr>
          <w:rFonts w:ascii="Arial" w:hAnsi="Arial" w:cs="Arial"/>
          <w:b/>
          <w:sz w:val="24"/>
          <w:szCs w:val="24"/>
          <w:lang w:val="es-UY"/>
        </w:rPr>
      </w:pPr>
      <w:r>
        <w:rPr>
          <w:rFonts w:ascii="Arial" w:hAnsi="Arial" w:cs="Arial"/>
          <w:b/>
          <w:sz w:val="24"/>
          <w:szCs w:val="24"/>
          <w:lang w:val="es-UY"/>
        </w:rPr>
        <w:t>GRUPO AD HOC OEA MERCOSUR (GAH OEA)</w:t>
      </w:r>
    </w:p>
    <w:p w14:paraId="0C1922DB" w14:textId="77777777" w:rsidR="008F4F16" w:rsidRDefault="008F4F16">
      <w:pPr>
        <w:jc w:val="center"/>
        <w:rPr>
          <w:rFonts w:ascii="Arial" w:hAnsi="Arial" w:cs="Arial"/>
          <w:b/>
          <w:sz w:val="24"/>
          <w:szCs w:val="24"/>
          <w:lang w:val="es-UY"/>
        </w:rPr>
      </w:pPr>
    </w:p>
    <w:p w14:paraId="3B5AF4B0" w14:textId="77777777" w:rsidR="008F4F16" w:rsidRPr="00EB3B79" w:rsidRDefault="00042D1C">
      <w:pPr>
        <w:spacing w:after="240" w:line="240" w:lineRule="auto"/>
        <w:jc w:val="both"/>
        <w:rPr>
          <w:lang w:val="es-AR"/>
        </w:rPr>
      </w:pPr>
      <w:r>
        <w:rPr>
          <w:rFonts w:ascii="Arial" w:hAnsi="Arial" w:cs="Arial"/>
          <w:sz w:val="24"/>
          <w:szCs w:val="24"/>
          <w:lang w:val="es-UY"/>
        </w:rPr>
        <w:t xml:space="preserve">El </w:t>
      </w:r>
      <w:r w:rsidR="007D5B6F">
        <w:rPr>
          <w:rFonts w:ascii="Arial" w:hAnsi="Arial" w:cs="Arial"/>
          <w:sz w:val="24"/>
          <w:szCs w:val="24"/>
          <w:lang w:val="es-UY"/>
        </w:rPr>
        <w:t>06</w:t>
      </w:r>
      <w:r>
        <w:rPr>
          <w:rFonts w:ascii="Arial" w:hAnsi="Arial" w:cs="Arial"/>
          <w:sz w:val="24"/>
          <w:szCs w:val="24"/>
          <w:lang w:val="es-UY"/>
        </w:rPr>
        <w:t xml:space="preserve"> de ma</w:t>
      </w:r>
      <w:r w:rsidR="007D5B6F">
        <w:rPr>
          <w:rFonts w:ascii="Arial" w:hAnsi="Arial" w:cs="Arial"/>
          <w:sz w:val="24"/>
          <w:szCs w:val="24"/>
          <w:lang w:val="es-UY"/>
        </w:rPr>
        <w:t>rzo</w:t>
      </w:r>
      <w:r>
        <w:rPr>
          <w:rFonts w:ascii="Arial" w:hAnsi="Arial" w:cs="Arial"/>
          <w:sz w:val="24"/>
          <w:szCs w:val="24"/>
          <w:lang w:val="es-UY"/>
        </w:rPr>
        <w:t xml:space="preserve"> de 202</w:t>
      </w:r>
      <w:r w:rsidR="007D5B6F">
        <w:rPr>
          <w:rFonts w:ascii="Arial" w:hAnsi="Arial" w:cs="Arial"/>
          <w:sz w:val="24"/>
          <w:szCs w:val="24"/>
          <w:lang w:val="es-UY"/>
        </w:rPr>
        <w:t>4</w:t>
      </w:r>
      <w:r>
        <w:rPr>
          <w:rFonts w:ascii="Arial" w:hAnsi="Arial" w:cs="Arial"/>
          <w:sz w:val="24"/>
          <w:szCs w:val="24"/>
          <w:lang w:val="es-UY"/>
        </w:rPr>
        <w:t xml:space="preserve"> se realizó una reunión por videoconferencia entre los Coordinadores del Grupo </w:t>
      </w:r>
      <w:r>
        <w:rPr>
          <w:rFonts w:ascii="Arial" w:hAnsi="Arial" w:cs="Arial"/>
          <w:i/>
          <w:sz w:val="24"/>
          <w:szCs w:val="24"/>
          <w:lang w:val="es-UY"/>
        </w:rPr>
        <w:t>Ad-Hoc</w:t>
      </w:r>
      <w:r>
        <w:rPr>
          <w:rFonts w:ascii="Arial" w:hAnsi="Arial" w:cs="Arial"/>
          <w:sz w:val="24"/>
          <w:szCs w:val="24"/>
          <w:lang w:val="es-UY"/>
        </w:rPr>
        <w:t xml:space="preserve"> OEA MERCOSUR (GAH-OEA) con la participación de las delegaciones de Argentina, </w:t>
      </w:r>
      <w:r w:rsidR="007D5B6F">
        <w:rPr>
          <w:rFonts w:ascii="Arial" w:hAnsi="Arial" w:cs="Arial"/>
          <w:sz w:val="24"/>
          <w:szCs w:val="24"/>
          <w:lang w:val="es-UY"/>
        </w:rPr>
        <w:t xml:space="preserve">Bolivia, </w:t>
      </w:r>
      <w:r>
        <w:rPr>
          <w:rFonts w:ascii="Arial" w:hAnsi="Arial" w:cs="Arial"/>
          <w:sz w:val="24"/>
          <w:szCs w:val="24"/>
          <w:lang w:val="es-UY"/>
        </w:rPr>
        <w:t>Brasil, Paraguay y Uruguay.</w:t>
      </w:r>
      <w:r>
        <w:rPr>
          <w:lang w:val="es-UY"/>
        </w:rPr>
        <w:t xml:space="preserve"> </w:t>
      </w:r>
    </w:p>
    <w:p w14:paraId="2B69E891" w14:textId="77777777" w:rsidR="008F4F16" w:rsidRDefault="00042D1C">
      <w:pPr>
        <w:spacing w:after="240" w:line="240" w:lineRule="auto"/>
        <w:jc w:val="both"/>
        <w:rPr>
          <w:rFonts w:ascii="Arial" w:hAnsi="Arial" w:cs="Arial"/>
          <w:sz w:val="24"/>
          <w:szCs w:val="24"/>
          <w:lang w:val="es-UY"/>
        </w:rPr>
      </w:pPr>
      <w:r>
        <w:rPr>
          <w:rFonts w:ascii="Arial" w:hAnsi="Arial" w:cs="Arial"/>
          <w:sz w:val="24"/>
          <w:szCs w:val="24"/>
          <w:lang w:val="es-UY"/>
        </w:rPr>
        <w:t xml:space="preserve">La lista de participantes consta como </w:t>
      </w:r>
      <w:r>
        <w:rPr>
          <w:rFonts w:ascii="Arial" w:hAnsi="Arial" w:cs="Arial"/>
          <w:b/>
          <w:sz w:val="24"/>
          <w:szCs w:val="24"/>
          <w:lang w:val="es-UY"/>
        </w:rPr>
        <w:t>Anexo I</w:t>
      </w:r>
      <w:r>
        <w:rPr>
          <w:rFonts w:ascii="Arial" w:hAnsi="Arial" w:cs="Arial"/>
          <w:sz w:val="24"/>
          <w:szCs w:val="24"/>
          <w:lang w:val="es-UY"/>
        </w:rPr>
        <w:t>.</w:t>
      </w:r>
    </w:p>
    <w:p w14:paraId="190BDA58" w14:textId="77777777" w:rsidR="008F4F16" w:rsidRDefault="00042D1C">
      <w:pPr>
        <w:spacing w:after="240" w:line="240" w:lineRule="auto"/>
        <w:jc w:val="both"/>
        <w:rPr>
          <w:rFonts w:ascii="Arial" w:hAnsi="Arial" w:cs="Arial"/>
          <w:sz w:val="24"/>
          <w:szCs w:val="24"/>
          <w:lang w:val="es-UY"/>
        </w:rPr>
      </w:pPr>
      <w:r>
        <w:rPr>
          <w:rFonts w:ascii="Arial" w:hAnsi="Arial" w:cs="Arial"/>
          <w:sz w:val="24"/>
          <w:szCs w:val="24"/>
          <w:lang w:val="es-UY"/>
        </w:rPr>
        <w:t xml:space="preserve">La agenda de la reunión consta como </w:t>
      </w:r>
      <w:r>
        <w:rPr>
          <w:rFonts w:ascii="Arial" w:hAnsi="Arial" w:cs="Arial"/>
          <w:b/>
          <w:sz w:val="24"/>
          <w:szCs w:val="24"/>
          <w:lang w:val="es-UY"/>
        </w:rPr>
        <w:t>Anexo II.</w:t>
      </w:r>
      <w:r>
        <w:rPr>
          <w:rFonts w:ascii="Arial" w:hAnsi="Arial" w:cs="Arial"/>
          <w:sz w:val="24"/>
          <w:szCs w:val="24"/>
          <w:lang w:val="es-UY"/>
        </w:rPr>
        <w:t xml:space="preserve">  </w:t>
      </w:r>
    </w:p>
    <w:p w14:paraId="76C4295F" w14:textId="77777777" w:rsidR="008F4F16" w:rsidRDefault="00042D1C">
      <w:pPr>
        <w:spacing w:after="240" w:line="240" w:lineRule="auto"/>
        <w:jc w:val="both"/>
        <w:rPr>
          <w:rFonts w:ascii="Arial" w:hAnsi="Arial" w:cs="Arial"/>
          <w:sz w:val="24"/>
          <w:szCs w:val="24"/>
          <w:lang w:val="es-UY"/>
        </w:rPr>
      </w:pPr>
      <w:r>
        <w:rPr>
          <w:rFonts w:ascii="Arial" w:hAnsi="Arial" w:cs="Arial"/>
          <w:sz w:val="24"/>
          <w:szCs w:val="24"/>
          <w:lang w:val="es-UY"/>
        </w:rPr>
        <w:t>Durante la reunión las delegaciones trataron los siguientes temas:</w:t>
      </w:r>
    </w:p>
    <w:p w14:paraId="5E7425AF" w14:textId="77777777" w:rsidR="008F4F16" w:rsidRPr="00334E5D" w:rsidRDefault="008F4F16">
      <w:pPr>
        <w:spacing w:after="240" w:line="240" w:lineRule="auto"/>
        <w:jc w:val="both"/>
        <w:rPr>
          <w:rFonts w:ascii="Arial" w:hAnsi="Arial" w:cs="Arial"/>
          <w:b/>
          <w:sz w:val="24"/>
          <w:szCs w:val="24"/>
          <w:lang w:val="es-UY"/>
        </w:rPr>
      </w:pPr>
    </w:p>
    <w:p w14:paraId="28D6944D" w14:textId="77777777" w:rsidR="008F4F16" w:rsidRDefault="00503E68">
      <w:pPr>
        <w:pStyle w:val="Prrafodelista"/>
        <w:numPr>
          <w:ilvl w:val="0"/>
          <w:numId w:val="1"/>
        </w:numPr>
        <w:tabs>
          <w:tab w:val="left" w:pos="284"/>
        </w:tabs>
        <w:spacing w:after="240" w:line="480" w:lineRule="auto"/>
        <w:ind w:left="0" w:firstLine="0"/>
        <w:jc w:val="both"/>
        <w:rPr>
          <w:rFonts w:ascii="Arial" w:hAnsi="Arial" w:cs="Arial"/>
          <w:b/>
          <w:sz w:val="24"/>
          <w:szCs w:val="24"/>
          <w:lang w:val="es-UY"/>
        </w:rPr>
      </w:pPr>
      <w:r w:rsidRPr="00334E5D">
        <w:rPr>
          <w:rFonts w:ascii="Arial" w:hAnsi="Arial" w:cs="Arial"/>
          <w:b/>
          <w:sz w:val="24"/>
          <w:szCs w:val="24"/>
          <w:lang w:val="es-UY"/>
        </w:rPr>
        <w:t>Estado de situación del Programa OEA – Novedades;  </w:t>
      </w:r>
    </w:p>
    <w:p w14:paraId="4B040CC3" w14:textId="77777777" w:rsidR="008F4F16" w:rsidRDefault="00334E5D">
      <w:pPr>
        <w:spacing w:after="240" w:line="240" w:lineRule="auto"/>
        <w:jc w:val="both"/>
        <w:rPr>
          <w:rFonts w:ascii="Arial" w:hAnsi="Arial" w:cs="Arial"/>
          <w:sz w:val="24"/>
          <w:szCs w:val="24"/>
          <w:lang w:val="es-UY"/>
        </w:rPr>
      </w:pPr>
      <w:r>
        <w:rPr>
          <w:rFonts w:ascii="Arial" w:hAnsi="Arial" w:cs="Arial"/>
          <w:sz w:val="24"/>
          <w:szCs w:val="24"/>
          <w:lang w:val="es-UY"/>
        </w:rPr>
        <w:t xml:space="preserve">La </w:t>
      </w:r>
      <w:r w:rsidR="00AB6061">
        <w:rPr>
          <w:rFonts w:ascii="Arial" w:hAnsi="Arial" w:cs="Arial"/>
          <w:sz w:val="24"/>
          <w:szCs w:val="24"/>
          <w:lang w:val="es-UY"/>
        </w:rPr>
        <w:t xml:space="preserve">representante </w:t>
      </w:r>
      <w:r w:rsidR="008E3DEE">
        <w:rPr>
          <w:rFonts w:ascii="Arial" w:hAnsi="Arial" w:cs="Arial"/>
          <w:sz w:val="24"/>
          <w:szCs w:val="24"/>
          <w:lang w:val="es-UY"/>
        </w:rPr>
        <w:t xml:space="preserve">del Programa OEA de </w:t>
      </w:r>
      <w:r w:rsidR="00042D1C">
        <w:rPr>
          <w:rFonts w:ascii="Arial" w:hAnsi="Arial" w:cs="Arial"/>
          <w:sz w:val="24"/>
          <w:szCs w:val="24"/>
          <w:lang w:val="es-UY"/>
        </w:rPr>
        <w:t>Argentina informa</w:t>
      </w:r>
      <w:r w:rsidR="002D5106">
        <w:rPr>
          <w:rFonts w:ascii="Arial" w:hAnsi="Arial" w:cs="Arial"/>
          <w:sz w:val="24"/>
          <w:szCs w:val="24"/>
          <w:lang w:val="es-UY"/>
        </w:rPr>
        <w:t xml:space="preserve"> que</w:t>
      </w:r>
      <w:r w:rsidR="008E3DEE">
        <w:rPr>
          <w:rFonts w:ascii="Arial" w:hAnsi="Arial" w:cs="Arial"/>
          <w:sz w:val="24"/>
          <w:szCs w:val="24"/>
          <w:lang w:val="es-UY"/>
        </w:rPr>
        <w:t xml:space="preserve"> en diciembre del año pasado t</w:t>
      </w:r>
      <w:r w:rsidR="00AB6061">
        <w:rPr>
          <w:rFonts w:ascii="Arial" w:hAnsi="Arial" w:cs="Arial"/>
          <w:sz w:val="24"/>
          <w:szCs w:val="24"/>
          <w:lang w:val="es-UY"/>
        </w:rPr>
        <w:t xml:space="preserve">uvo lugar el cambio de </w:t>
      </w:r>
      <w:r w:rsidR="008E3DEE">
        <w:rPr>
          <w:rFonts w:ascii="Arial" w:hAnsi="Arial" w:cs="Arial"/>
          <w:sz w:val="24"/>
          <w:szCs w:val="24"/>
          <w:lang w:val="es-UY"/>
        </w:rPr>
        <w:t>autoridades en la Dirección General de Aduanas</w:t>
      </w:r>
      <w:r w:rsidR="00AB6061">
        <w:rPr>
          <w:rFonts w:ascii="Arial" w:hAnsi="Arial" w:cs="Arial"/>
          <w:sz w:val="24"/>
          <w:szCs w:val="24"/>
          <w:lang w:val="es-UY"/>
        </w:rPr>
        <w:t>. L</w:t>
      </w:r>
      <w:r w:rsidR="008E3DEE">
        <w:rPr>
          <w:rFonts w:ascii="Arial" w:hAnsi="Arial" w:cs="Arial"/>
          <w:sz w:val="24"/>
          <w:szCs w:val="24"/>
          <w:lang w:val="es-UY"/>
        </w:rPr>
        <w:t>a actual Directora General</w:t>
      </w:r>
      <w:r w:rsidR="00AB6061">
        <w:rPr>
          <w:rFonts w:ascii="Arial" w:hAnsi="Arial" w:cs="Arial"/>
          <w:sz w:val="24"/>
          <w:szCs w:val="24"/>
          <w:lang w:val="es-UY"/>
        </w:rPr>
        <w:t xml:space="preserve"> es una funcionaria técnica de carrera con amplia experiencia, que conoce y apoya </w:t>
      </w:r>
      <w:r w:rsidR="00217405">
        <w:rPr>
          <w:rFonts w:ascii="Arial" w:hAnsi="Arial" w:cs="Arial"/>
          <w:sz w:val="24"/>
          <w:szCs w:val="24"/>
          <w:lang w:val="es-UY"/>
        </w:rPr>
        <w:t>al Programa</w:t>
      </w:r>
      <w:r w:rsidR="00AB6061">
        <w:rPr>
          <w:rFonts w:ascii="Arial" w:hAnsi="Arial" w:cs="Arial"/>
          <w:sz w:val="24"/>
          <w:szCs w:val="24"/>
          <w:lang w:val="es-UY"/>
        </w:rPr>
        <w:t>. Dentro de los objetivos trazados para este año</w:t>
      </w:r>
      <w:r w:rsidR="00117DE3">
        <w:rPr>
          <w:rFonts w:ascii="Arial" w:hAnsi="Arial" w:cs="Arial"/>
          <w:sz w:val="24"/>
          <w:szCs w:val="24"/>
          <w:lang w:val="es-UY"/>
        </w:rPr>
        <w:t>,</w:t>
      </w:r>
      <w:r w:rsidR="00AB6061">
        <w:rPr>
          <w:rFonts w:ascii="Arial" w:hAnsi="Arial" w:cs="Arial"/>
          <w:sz w:val="24"/>
          <w:szCs w:val="24"/>
          <w:lang w:val="es-UY"/>
        </w:rPr>
        <w:t xml:space="preserve"> se </w:t>
      </w:r>
      <w:r w:rsidR="00217405">
        <w:rPr>
          <w:rFonts w:ascii="Arial" w:hAnsi="Arial" w:cs="Arial"/>
          <w:sz w:val="24"/>
          <w:szCs w:val="24"/>
          <w:lang w:val="es-UY"/>
        </w:rPr>
        <w:t>prevé</w:t>
      </w:r>
      <w:r w:rsidR="00AB6061">
        <w:rPr>
          <w:rFonts w:ascii="Arial" w:hAnsi="Arial" w:cs="Arial"/>
          <w:sz w:val="24"/>
          <w:szCs w:val="24"/>
          <w:lang w:val="es-UY"/>
        </w:rPr>
        <w:t xml:space="preserve"> </w:t>
      </w:r>
      <w:r w:rsidR="008E3DEE">
        <w:rPr>
          <w:rFonts w:ascii="Arial" w:hAnsi="Arial" w:cs="Arial"/>
          <w:sz w:val="24"/>
          <w:szCs w:val="24"/>
          <w:lang w:val="es-UY"/>
        </w:rPr>
        <w:t>potenciar</w:t>
      </w:r>
      <w:r w:rsidR="00117DE3">
        <w:rPr>
          <w:rFonts w:ascii="Arial" w:hAnsi="Arial" w:cs="Arial"/>
          <w:sz w:val="24"/>
          <w:szCs w:val="24"/>
          <w:lang w:val="es-UY"/>
        </w:rPr>
        <w:t xml:space="preserve"> el Programa OEA</w:t>
      </w:r>
      <w:r w:rsidR="008E3DEE">
        <w:rPr>
          <w:rFonts w:ascii="Arial" w:hAnsi="Arial" w:cs="Arial"/>
          <w:sz w:val="24"/>
          <w:szCs w:val="24"/>
          <w:lang w:val="es-UY"/>
        </w:rPr>
        <w:t xml:space="preserve"> y </w:t>
      </w:r>
      <w:r w:rsidR="00117DE3">
        <w:rPr>
          <w:rFonts w:ascii="Arial" w:hAnsi="Arial" w:cs="Arial"/>
          <w:sz w:val="24"/>
          <w:szCs w:val="24"/>
          <w:lang w:val="es-UY"/>
        </w:rPr>
        <w:t>avanzar</w:t>
      </w:r>
      <w:r w:rsidR="00AB6061">
        <w:rPr>
          <w:rFonts w:ascii="Arial" w:hAnsi="Arial" w:cs="Arial"/>
          <w:sz w:val="24"/>
          <w:szCs w:val="24"/>
          <w:lang w:val="es-UY"/>
        </w:rPr>
        <w:t xml:space="preserve"> con la implementación de beneficios tanto propios del programa</w:t>
      </w:r>
      <w:r w:rsidR="00117DE3">
        <w:rPr>
          <w:rFonts w:ascii="Arial" w:hAnsi="Arial" w:cs="Arial"/>
          <w:sz w:val="24"/>
          <w:szCs w:val="24"/>
          <w:lang w:val="es-UY"/>
        </w:rPr>
        <w:t>,</w:t>
      </w:r>
      <w:r w:rsidR="00AB6061">
        <w:rPr>
          <w:rFonts w:ascii="Arial" w:hAnsi="Arial" w:cs="Arial"/>
          <w:sz w:val="24"/>
          <w:szCs w:val="24"/>
          <w:lang w:val="es-UY"/>
        </w:rPr>
        <w:t xml:space="preserve"> como los estab</w:t>
      </w:r>
      <w:r w:rsidR="00217405">
        <w:rPr>
          <w:rFonts w:ascii="Arial" w:hAnsi="Arial" w:cs="Arial"/>
          <w:sz w:val="24"/>
          <w:szCs w:val="24"/>
          <w:lang w:val="es-UY"/>
        </w:rPr>
        <w:t>l</w:t>
      </w:r>
      <w:r w:rsidR="00AB6061">
        <w:rPr>
          <w:rFonts w:ascii="Arial" w:hAnsi="Arial" w:cs="Arial"/>
          <w:sz w:val="24"/>
          <w:szCs w:val="24"/>
          <w:lang w:val="es-UY"/>
        </w:rPr>
        <w:t xml:space="preserve">ecidos en el </w:t>
      </w:r>
      <w:r w:rsidR="005B7FE2">
        <w:rPr>
          <w:rFonts w:ascii="Arial" w:hAnsi="Arial" w:cs="Arial"/>
          <w:sz w:val="24"/>
          <w:szCs w:val="24"/>
          <w:lang w:val="es-UY"/>
        </w:rPr>
        <w:t>ARM</w:t>
      </w:r>
      <w:r w:rsidR="002D5106" w:rsidRPr="00334E5D">
        <w:rPr>
          <w:rFonts w:ascii="Arial" w:hAnsi="Arial" w:cs="Arial"/>
          <w:sz w:val="24"/>
          <w:szCs w:val="24"/>
          <w:lang w:val="es-UY"/>
        </w:rPr>
        <w:t xml:space="preserve"> </w:t>
      </w:r>
      <w:r w:rsidR="00AB6061">
        <w:rPr>
          <w:rFonts w:ascii="Arial" w:hAnsi="Arial" w:cs="Arial"/>
          <w:sz w:val="24"/>
          <w:szCs w:val="24"/>
          <w:lang w:val="es-UY"/>
        </w:rPr>
        <w:t>c</w:t>
      </w:r>
      <w:r w:rsidR="00117DE3">
        <w:rPr>
          <w:rFonts w:ascii="Arial" w:hAnsi="Arial" w:cs="Arial"/>
          <w:sz w:val="24"/>
          <w:szCs w:val="24"/>
          <w:lang w:val="es-UY"/>
        </w:rPr>
        <w:t>ontinuando con la incorporación de</w:t>
      </w:r>
      <w:r w:rsidR="00AB6061">
        <w:rPr>
          <w:rFonts w:ascii="Arial" w:hAnsi="Arial" w:cs="Arial"/>
          <w:sz w:val="24"/>
          <w:szCs w:val="24"/>
          <w:lang w:val="es-UY"/>
        </w:rPr>
        <w:t xml:space="preserve"> pasos </w:t>
      </w:r>
      <w:r w:rsidR="00B70790">
        <w:rPr>
          <w:rFonts w:ascii="Arial" w:hAnsi="Arial" w:cs="Arial"/>
          <w:sz w:val="24"/>
          <w:szCs w:val="24"/>
          <w:lang w:val="es-UY"/>
        </w:rPr>
        <w:t>fronterizos,</w:t>
      </w:r>
      <w:r w:rsidR="005B7FE2">
        <w:rPr>
          <w:rFonts w:ascii="Arial" w:hAnsi="Arial" w:cs="Arial"/>
          <w:sz w:val="24"/>
          <w:szCs w:val="24"/>
          <w:lang w:val="es-UY"/>
        </w:rPr>
        <w:t xml:space="preserve"> zonas portuarias y aeroportuarias</w:t>
      </w:r>
      <w:r w:rsidR="00117DE3">
        <w:rPr>
          <w:rFonts w:ascii="Arial" w:hAnsi="Arial" w:cs="Arial"/>
          <w:sz w:val="24"/>
          <w:szCs w:val="24"/>
          <w:lang w:val="es-UY"/>
        </w:rPr>
        <w:t xml:space="preserve">. Se </w:t>
      </w:r>
      <w:r w:rsidR="00D664F7">
        <w:rPr>
          <w:rFonts w:ascii="Arial" w:hAnsi="Arial" w:cs="Arial"/>
          <w:sz w:val="24"/>
          <w:szCs w:val="24"/>
          <w:lang w:val="es-UY"/>
        </w:rPr>
        <w:t xml:space="preserve">planea </w:t>
      </w:r>
      <w:r w:rsidR="002D5106" w:rsidRPr="00334E5D">
        <w:rPr>
          <w:rFonts w:ascii="Arial" w:hAnsi="Arial" w:cs="Arial"/>
          <w:sz w:val="24"/>
          <w:szCs w:val="24"/>
          <w:lang w:val="es-UY"/>
        </w:rPr>
        <w:t xml:space="preserve">trabajar de forma bilateral </w:t>
      </w:r>
      <w:r w:rsidR="00117DE3">
        <w:rPr>
          <w:rFonts w:ascii="Arial" w:hAnsi="Arial" w:cs="Arial"/>
          <w:sz w:val="24"/>
          <w:szCs w:val="24"/>
          <w:lang w:val="es-UY"/>
        </w:rPr>
        <w:t>para la implementación de</w:t>
      </w:r>
      <w:r w:rsidR="002D5106" w:rsidRPr="00334E5D">
        <w:rPr>
          <w:rFonts w:ascii="Arial" w:hAnsi="Arial" w:cs="Arial"/>
          <w:sz w:val="24"/>
          <w:szCs w:val="24"/>
          <w:lang w:val="es-UY"/>
        </w:rPr>
        <w:t xml:space="preserve"> pruebas pi</w:t>
      </w:r>
      <w:r w:rsidR="00725149">
        <w:rPr>
          <w:rFonts w:ascii="Arial" w:hAnsi="Arial" w:cs="Arial"/>
          <w:sz w:val="24"/>
          <w:szCs w:val="24"/>
          <w:lang w:val="es-UY"/>
        </w:rPr>
        <w:t xml:space="preserve">loto </w:t>
      </w:r>
      <w:r w:rsidR="00117DE3">
        <w:rPr>
          <w:rFonts w:ascii="Arial" w:hAnsi="Arial" w:cs="Arial"/>
          <w:sz w:val="24"/>
          <w:szCs w:val="24"/>
          <w:lang w:val="es-UY"/>
        </w:rPr>
        <w:t xml:space="preserve">que permitan que los </w:t>
      </w:r>
      <w:r w:rsidR="00725149">
        <w:rPr>
          <w:rFonts w:ascii="Arial" w:hAnsi="Arial" w:cs="Arial"/>
          <w:sz w:val="24"/>
          <w:szCs w:val="24"/>
          <w:lang w:val="es-UY"/>
        </w:rPr>
        <w:t>beneficios sea</w:t>
      </w:r>
      <w:r w:rsidR="00066D21">
        <w:rPr>
          <w:rFonts w:ascii="Arial" w:hAnsi="Arial" w:cs="Arial"/>
          <w:sz w:val="24"/>
          <w:szCs w:val="24"/>
          <w:lang w:val="es-UY"/>
        </w:rPr>
        <w:t>n</w:t>
      </w:r>
      <w:r w:rsidR="00725149">
        <w:rPr>
          <w:rFonts w:ascii="Arial" w:hAnsi="Arial" w:cs="Arial"/>
          <w:sz w:val="24"/>
          <w:szCs w:val="24"/>
          <w:lang w:val="es-UY"/>
        </w:rPr>
        <w:t xml:space="preserve"> tangible</w:t>
      </w:r>
      <w:r w:rsidR="00066D21">
        <w:rPr>
          <w:rFonts w:ascii="Arial" w:hAnsi="Arial" w:cs="Arial"/>
          <w:sz w:val="24"/>
          <w:szCs w:val="24"/>
          <w:lang w:val="es-UY"/>
        </w:rPr>
        <w:t>s</w:t>
      </w:r>
      <w:r w:rsidR="00725149">
        <w:rPr>
          <w:rFonts w:ascii="Arial" w:hAnsi="Arial" w:cs="Arial"/>
          <w:sz w:val="24"/>
          <w:szCs w:val="24"/>
          <w:lang w:val="es-UY"/>
        </w:rPr>
        <w:t xml:space="preserve"> </w:t>
      </w:r>
      <w:r w:rsidR="00117DE3">
        <w:rPr>
          <w:rFonts w:ascii="Arial" w:hAnsi="Arial" w:cs="Arial"/>
          <w:sz w:val="24"/>
          <w:szCs w:val="24"/>
          <w:lang w:val="es-UY"/>
        </w:rPr>
        <w:t>para los operadores</w:t>
      </w:r>
      <w:r w:rsidR="00042D1C">
        <w:rPr>
          <w:rFonts w:ascii="Arial" w:hAnsi="Arial" w:cs="Arial"/>
          <w:sz w:val="24"/>
          <w:szCs w:val="24"/>
          <w:lang w:val="es-UY"/>
        </w:rPr>
        <w:t>.</w:t>
      </w:r>
      <w:r w:rsidR="008E3DEE">
        <w:rPr>
          <w:rFonts w:ascii="Arial" w:hAnsi="Arial" w:cs="Arial"/>
          <w:sz w:val="24"/>
          <w:szCs w:val="24"/>
          <w:lang w:val="es-UY"/>
        </w:rPr>
        <w:t xml:space="preserve"> Además, informa que el Programa OEA </w:t>
      </w:r>
      <w:r w:rsidR="00117DE3">
        <w:rPr>
          <w:rFonts w:ascii="Arial" w:hAnsi="Arial" w:cs="Arial"/>
          <w:sz w:val="24"/>
          <w:szCs w:val="24"/>
          <w:lang w:val="es-UY"/>
        </w:rPr>
        <w:t xml:space="preserve">forma parte del Plan </w:t>
      </w:r>
      <w:r w:rsidR="00217405">
        <w:rPr>
          <w:rFonts w:ascii="Arial" w:hAnsi="Arial" w:cs="Arial"/>
          <w:sz w:val="24"/>
          <w:szCs w:val="24"/>
          <w:lang w:val="es-UY"/>
        </w:rPr>
        <w:t>Estratégico</w:t>
      </w:r>
      <w:r w:rsidR="00117DE3">
        <w:rPr>
          <w:rFonts w:ascii="Arial" w:hAnsi="Arial" w:cs="Arial"/>
          <w:sz w:val="24"/>
          <w:szCs w:val="24"/>
          <w:lang w:val="es-UY"/>
        </w:rPr>
        <w:t xml:space="preserve"> AFIP </w:t>
      </w:r>
      <w:r w:rsidR="008E3DEE">
        <w:rPr>
          <w:rFonts w:ascii="Arial" w:hAnsi="Arial" w:cs="Arial"/>
          <w:sz w:val="24"/>
          <w:szCs w:val="24"/>
          <w:lang w:val="es-UY"/>
        </w:rPr>
        <w:t>2024</w:t>
      </w:r>
      <w:r w:rsidR="009D2CD2">
        <w:rPr>
          <w:rFonts w:ascii="Arial" w:hAnsi="Arial" w:cs="Arial"/>
          <w:sz w:val="24"/>
          <w:szCs w:val="24"/>
          <w:lang w:val="es-UY"/>
        </w:rPr>
        <w:t>.</w:t>
      </w:r>
    </w:p>
    <w:p w14:paraId="756A76EB" w14:textId="77777777" w:rsidR="00795148" w:rsidRDefault="00795148">
      <w:pPr>
        <w:spacing w:after="240" w:line="240" w:lineRule="auto"/>
        <w:jc w:val="both"/>
        <w:rPr>
          <w:rFonts w:ascii="Segoe UI" w:hAnsi="Segoe UI" w:cs="Segoe UI"/>
          <w:color w:val="0D0D0D"/>
          <w:shd w:val="clear" w:color="auto" w:fill="FFFFFF"/>
          <w:lang w:val="es-MX"/>
        </w:rPr>
      </w:pPr>
      <w:r w:rsidRPr="00334E5D">
        <w:rPr>
          <w:lang w:val="es-MX"/>
        </w:rPr>
        <w:br/>
      </w:r>
      <w:r w:rsidR="008E3DEE">
        <w:rPr>
          <w:rFonts w:ascii="Arial" w:hAnsi="Arial" w:cs="Arial"/>
          <w:sz w:val="24"/>
          <w:szCs w:val="24"/>
          <w:lang w:val="es-UY"/>
        </w:rPr>
        <w:t xml:space="preserve">El representante de </w:t>
      </w:r>
      <w:r w:rsidRPr="00334E5D">
        <w:rPr>
          <w:rFonts w:ascii="Arial" w:hAnsi="Arial" w:cs="Arial"/>
          <w:sz w:val="24"/>
          <w:szCs w:val="24"/>
          <w:lang w:val="es-UY"/>
        </w:rPr>
        <w:t xml:space="preserve">Bolivia </w:t>
      </w:r>
      <w:r w:rsidR="00F37CDB">
        <w:rPr>
          <w:rFonts w:ascii="Arial" w:hAnsi="Arial" w:cs="Arial"/>
          <w:sz w:val="24"/>
          <w:szCs w:val="24"/>
          <w:lang w:val="es-UY"/>
        </w:rPr>
        <w:t xml:space="preserve">menciona que la Aduana Nacional se encuentra en un proceso de mejora de infraestructura y modernización, </w:t>
      </w:r>
      <w:r w:rsidRPr="00334E5D">
        <w:rPr>
          <w:rFonts w:ascii="Arial" w:hAnsi="Arial" w:cs="Arial"/>
          <w:sz w:val="24"/>
          <w:szCs w:val="24"/>
          <w:lang w:val="es-UY"/>
        </w:rPr>
        <w:t>se ha inaugurado dos nuevos centros portuarios. Además, se han mejorado los procesos y gestiones, obteniendo la certificación ISO 9001/2015. Actualmente</w:t>
      </w:r>
      <w:r w:rsidR="00F37CDB">
        <w:rPr>
          <w:rFonts w:ascii="Arial" w:hAnsi="Arial" w:cs="Arial"/>
          <w:sz w:val="24"/>
          <w:szCs w:val="24"/>
          <w:lang w:val="es-UY"/>
        </w:rPr>
        <w:t xml:space="preserve">, el equipo OEA de Bolivia se encuentra en una etapa de </w:t>
      </w:r>
      <w:r w:rsidRPr="00334E5D">
        <w:rPr>
          <w:rFonts w:ascii="Arial" w:hAnsi="Arial" w:cs="Arial"/>
          <w:sz w:val="24"/>
          <w:szCs w:val="24"/>
          <w:lang w:val="es-UY"/>
        </w:rPr>
        <w:t xml:space="preserve">reestructuración, </w:t>
      </w:r>
      <w:r w:rsidR="00F37CDB">
        <w:rPr>
          <w:rFonts w:ascii="Arial" w:hAnsi="Arial" w:cs="Arial"/>
          <w:sz w:val="24"/>
          <w:szCs w:val="24"/>
          <w:lang w:val="es-UY"/>
        </w:rPr>
        <w:t>aguardando la incorporación de nuevo</w:t>
      </w:r>
      <w:r w:rsidR="009D2CD2">
        <w:rPr>
          <w:rFonts w:ascii="Arial" w:hAnsi="Arial" w:cs="Arial"/>
          <w:sz w:val="24"/>
          <w:szCs w:val="24"/>
          <w:lang w:val="es-UY"/>
        </w:rPr>
        <w:t>s</w:t>
      </w:r>
      <w:r w:rsidR="00F37CDB">
        <w:rPr>
          <w:rFonts w:ascii="Arial" w:hAnsi="Arial" w:cs="Arial"/>
          <w:sz w:val="24"/>
          <w:szCs w:val="24"/>
          <w:lang w:val="es-UY"/>
        </w:rPr>
        <w:t xml:space="preserve"> funcionarios.</w:t>
      </w:r>
      <w:r w:rsidRPr="00334E5D">
        <w:rPr>
          <w:rFonts w:ascii="Arial" w:hAnsi="Arial" w:cs="Arial"/>
          <w:sz w:val="24"/>
          <w:szCs w:val="24"/>
          <w:lang w:val="es-UY"/>
        </w:rPr>
        <w:t xml:space="preserve"> En cuanto a las certificaciones, continúan emitiéndolas y han añadido nuevas empresas certificadas.</w:t>
      </w:r>
      <w:r w:rsidR="00F37CDB">
        <w:rPr>
          <w:rFonts w:ascii="Arial" w:hAnsi="Arial" w:cs="Arial"/>
          <w:sz w:val="24"/>
          <w:szCs w:val="24"/>
          <w:lang w:val="es-UY"/>
        </w:rPr>
        <w:t xml:space="preserve"> También mencionan que están trabajando para la inclusión de nuevos beneficios para los </w:t>
      </w:r>
      <w:r w:rsidR="009D2CD2">
        <w:rPr>
          <w:rFonts w:ascii="Arial" w:hAnsi="Arial" w:cs="Arial"/>
          <w:sz w:val="24"/>
          <w:szCs w:val="24"/>
          <w:lang w:val="es-UY"/>
        </w:rPr>
        <w:t>OEA</w:t>
      </w:r>
      <w:r w:rsidR="009D2CD2" w:rsidRPr="00334E5D">
        <w:rPr>
          <w:rFonts w:ascii="Arial" w:hAnsi="Arial" w:cs="Arial"/>
          <w:sz w:val="24"/>
          <w:szCs w:val="24"/>
          <w:lang w:val="es-UY"/>
        </w:rPr>
        <w:t>.</w:t>
      </w:r>
    </w:p>
    <w:p w14:paraId="10610CA9" w14:textId="77777777" w:rsidR="008F4F16" w:rsidRDefault="00593BA9">
      <w:pPr>
        <w:spacing w:after="240" w:line="240" w:lineRule="auto"/>
        <w:jc w:val="both"/>
        <w:rPr>
          <w:rFonts w:ascii="Arial" w:hAnsi="Arial" w:cs="Arial"/>
          <w:sz w:val="24"/>
          <w:szCs w:val="24"/>
          <w:lang w:val="es-UY"/>
        </w:rPr>
      </w:pPr>
      <w:r w:rsidRPr="00334E5D">
        <w:rPr>
          <w:rFonts w:ascii="Arial" w:hAnsi="Arial" w:cs="Arial"/>
          <w:sz w:val="24"/>
          <w:szCs w:val="24"/>
          <w:lang w:val="es-UY"/>
        </w:rPr>
        <w:t>La delegación de Brasil in</w:t>
      </w:r>
      <w:r w:rsidR="00B960F8" w:rsidRPr="00334E5D">
        <w:rPr>
          <w:rFonts w:ascii="Arial" w:hAnsi="Arial" w:cs="Arial"/>
          <w:sz w:val="24"/>
          <w:szCs w:val="24"/>
          <w:lang w:val="es-UY"/>
        </w:rPr>
        <w:t>forma que</w:t>
      </w:r>
      <w:r w:rsidRPr="00334E5D">
        <w:rPr>
          <w:rFonts w:ascii="Arial" w:hAnsi="Arial" w:cs="Arial"/>
          <w:sz w:val="24"/>
          <w:szCs w:val="24"/>
          <w:lang w:val="es-UY"/>
        </w:rPr>
        <w:t xml:space="preserve"> incorporará a</w:t>
      </w:r>
      <w:r w:rsidR="006021FB">
        <w:rPr>
          <w:rFonts w:ascii="Arial" w:hAnsi="Arial" w:cs="Arial"/>
          <w:sz w:val="24"/>
          <w:szCs w:val="24"/>
          <w:lang w:val="es-UY"/>
        </w:rPr>
        <w:t xml:space="preserve">l programa OEA a la </w:t>
      </w:r>
      <w:r w:rsidR="009D2CD2">
        <w:rPr>
          <w:rFonts w:ascii="Arial" w:hAnsi="Arial" w:cs="Arial"/>
          <w:sz w:val="24"/>
          <w:szCs w:val="24"/>
          <w:lang w:val="es-UY"/>
        </w:rPr>
        <w:t>A</w:t>
      </w:r>
      <w:r w:rsidR="006021FB">
        <w:rPr>
          <w:rFonts w:ascii="Arial" w:hAnsi="Arial" w:cs="Arial"/>
          <w:sz w:val="24"/>
          <w:szCs w:val="24"/>
          <w:lang w:val="es-UY"/>
        </w:rPr>
        <w:t>gencia de Vigilancia S</w:t>
      </w:r>
      <w:r w:rsidRPr="00334E5D">
        <w:rPr>
          <w:rFonts w:ascii="Arial" w:hAnsi="Arial" w:cs="Arial"/>
          <w:sz w:val="24"/>
          <w:szCs w:val="24"/>
          <w:lang w:val="es-UY"/>
        </w:rPr>
        <w:t>anitaria, otorgando im</w:t>
      </w:r>
      <w:r w:rsidR="00B960F8">
        <w:rPr>
          <w:rFonts w:ascii="Arial" w:hAnsi="Arial" w:cs="Arial"/>
          <w:sz w:val="24"/>
          <w:szCs w:val="24"/>
          <w:lang w:val="es-UY"/>
        </w:rPr>
        <w:t xml:space="preserve">portantes beneficios a los OEA </w:t>
      </w:r>
      <w:r w:rsidRPr="00334E5D">
        <w:rPr>
          <w:rFonts w:ascii="Arial" w:hAnsi="Arial" w:cs="Arial"/>
          <w:sz w:val="24"/>
          <w:szCs w:val="24"/>
          <w:lang w:val="es-UY"/>
        </w:rPr>
        <w:t>como reducción de inspecciones y priorización</w:t>
      </w:r>
      <w:r w:rsidR="00B960F8">
        <w:rPr>
          <w:rFonts w:ascii="Arial" w:hAnsi="Arial" w:cs="Arial"/>
          <w:sz w:val="24"/>
          <w:szCs w:val="24"/>
          <w:lang w:val="es-UY"/>
        </w:rPr>
        <w:t xml:space="preserve"> en el proceso</w:t>
      </w:r>
      <w:r w:rsidRPr="00334E5D">
        <w:rPr>
          <w:rFonts w:ascii="Arial" w:hAnsi="Arial" w:cs="Arial"/>
          <w:sz w:val="24"/>
          <w:szCs w:val="24"/>
          <w:lang w:val="es-UY"/>
        </w:rPr>
        <w:t xml:space="preserve"> de análisis</w:t>
      </w:r>
      <w:r w:rsidR="00BC3467">
        <w:rPr>
          <w:rFonts w:ascii="Arial" w:hAnsi="Arial" w:cs="Arial"/>
          <w:sz w:val="24"/>
          <w:szCs w:val="24"/>
          <w:lang w:val="es-UY"/>
        </w:rPr>
        <w:t xml:space="preserve">, </w:t>
      </w:r>
      <w:r w:rsidR="009D2CD2">
        <w:rPr>
          <w:rFonts w:ascii="Arial" w:hAnsi="Arial" w:cs="Arial"/>
          <w:sz w:val="24"/>
          <w:szCs w:val="24"/>
          <w:lang w:val="es-UY"/>
        </w:rPr>
        <w:t>además</w:t>
      </w:r>
      <w:r w:rsidR="00BC3467">
        <w:rPr>
          <w:rFonts w:ascii="Arial" w:hAnsi="Arial" w:cs="Arial"/>
          <w:sz w:val="24"/>
          <w:szCs w:val="24"/>
          <w:lang w:val="es-UY"/>
        </w:rPr>
        <w:t xml:space="preserve"> de un punto de contacto.</w:t>
      </w:r>
      <w:r w:rsidR="00042D1C">
        <w:rPr>
          <w:rFonts w:ascii="Arial" w:hAnsi="Arial" w:cs="Arial"/>
          <w:sz w:val="24"/>
          <w:szCs w:val="24"/>
          <w:lang w:val="es-UY"/>
        </w:rPr>
        <w:t xml:space="preserve"> </w:t>
      </w:r>
      <w:r w:rsidR="009D2CD2">
        <w:rPr>
          <w:rFonts w:ascii="Arial" w:hAnsi="Arial" w:cs="Arial"/>
          <w:sz w:val="24"/>
          <w:szCs w:val="24"/>
          <w:lang w:val="es-UY"/>
        </w:rPr>
        <w:t>Aguardan que otras I</w:t>
      </w:r>
      <w:r w:rsidR="006021FB">
        <w:rPr>
          <w:rFonts w:ascii="Arial" w:hAnsi="Arial" w:cs="Arial"/>
          <w:sz w:val="24"/>
          <w:szCs w:val="24"/>
          <w:lang w:val="es-UY"/>
        </w:rPr>
        <w:t>nstituciones más se sumen al Programa.</w:t>
      </w:r>
    </w:p>
    <w:p w14:paraId="762F6976" w14:textId="77777777" w:rsidR="00214774" w:rsidRDefault="00214774" w:rsidP="00214774">
      <w:pPr>
        <w:spacing w:after="240" w:line="240" w:lineRule="auto"/>
        <w:jc w:val="both"/>
        <w:rPr>
          <w:rFonts w:ascii="Arial" w:hAnsi="Arial" w:cs="Arial"/>
          <w:sz w:val="24"/>
          <w:szCs w:val="24"/>
          <w:lang w:val="es-UY"/>
        </w:rPr>
      </w:pPr>
      <w:r>
        <w:rPr>
          <w:rFonts w:ascii="Arial" w:hAnsi="Arial" w:cs="Arial"/>
          <w:sz w:val="24"/>
          <w:szCs w:val="24"/>
          <w:lang w:val="es-UY"/>
        </w:rPr>
        <w:lastRenderedPageBreak/>
        <w:t>La Directora del Programa OEA de Uruguay informa que se encuentra vigente a partir de febrero la</w:t>
      </w:r>
      <w:r w:rsidRPr="00334E5D">
        <w:rPr>
          <w:rFonts w:ascii="Arial" w:hAnsi="Arial" w:cs="Arial"/>
          <w:sz w:val="24"/>
          <w:szCs w:val="24"/>
          <w:lang w:val="es-UY"/>
        </w:rPr>
        <w:t xml:space="preserve"> nueva versión de </w:t>
      </w:r>
      <w:r>
        <w:rPr>
          <w:rFonts w:ascii="Arial" w:hAnsi="Arial" w:cs="Arial"/>
          <w:sz w:val="24"/>
          <w:szCs w:val="24"/>
          <w:lang w:val="es-UY"/>
        </w:rPr>
        <w:t xml:space="preserve">los </w:t>
      </w:r>
      <w:r w:rsidRPr="00334E5D">
        <w:rPr>
          <w:rFonts w:ascii="Arial" w:hAnsi="Arial" w:cs="Arial"/>
          <w:sz w:val="24"/>
          <w:szCs w:val="24"/>
          <w:lang w:val="es-UY"/>
        </w:rPr>
        <w:t>requisitos OEA</w:t>
      </w:r>
      <w:r>
        <w:rPr>
          <w:rFonts w:ascii="Arial" w:hAnsi="Arial" w:cs="Arial"/>
          <w:sz w:val="24"/>
          <w:szCs w:val="24"/>
          <w:lang w:val="es-UY"/>
        </w:rPr>
        <w:t>, se encuentran t</w:t>
      </w:r>
      <w:r w:rsidRPr="006021FB">
        <w:rPr>
          <w:rFonts w:ascii="Arial" w:hAnsi="Arial" w:cs="Arial"/>
          <w:sz w:val="24"/>
          <w:szCs w:val="24"/>
          <w:lang w:val="es-UY"/>
        </w:rPr>
        <w:t>rabajando en un</w:t>
      </w:r>
      <w:r>
        <w:rPr>
          <w:rFonts w:ascii="Arial" w:hAnsi="Arial" w:cs="Arial"/>
          <w:sz w:val="24"/>
          <w:szCs w:val="24"/>
          <w:lang w:val="es-UY"/>
        </w:rPr>
        <w:t xml:space="preserve"> cronograma de capacitaciones para el sector </w:t>
      </w:r>
      <w:r w:rsidRPr="002F0390">
        <w:rPr>
          <w:rFonts w:ascii="Arial" w:hAnsi="Arial" w:cs="Arial"/>
          <w:sz w:val="24"/>
          <w:szCs w:val="24"/>
          <w:lang w:val="es-UY"/>
        </w:rPr>
        <w:t xml:space="preserve">privado </w:t>
      </w:r>
      <w:r>
        <w:rPr>
          <w:rFonts w:ascii="Arial" w:hAnsi="Arial" w:cs="Arial"/>
          <w:sz w:val="24"/>
          <w:szCs w:val="24"/>
          <w:lang w:val="es-UY"/>
        </w:rPr>
        <w:t xml:space="preserve">de manera explicar </w:t>
      </w:r>
      <w:r w:rsidRPr="006021FB">
        <w:rPr>
          <w:rFonts w:ascii="Arial" w:hAnsi="Arial" w:cs="Arial"/>
          <w:sz w:val="24"/>
          <w:szCs w:val="24"/>
          <w:lang w:val="es-UY"/>
        </w:rPr>
        <w:t xml:space="preserve">el alcance de los nuevos criterios de seguridad </w:t>
      </w:r>
      <w:r>
        <w:rPr>
          <w:rFonts w:ascii="Arial" w:hAnsi="Arial" w:cs="Arial"/>
          <w:sz w:val="24"/>
          <w:szCs w:val="24"/>
          <w:lang w:val="es-UY"/>
        </w:rPr>
        <w:t>establecidos. En el segundo semestre estarán realizando las auditorias con la nueva versión. Además, ha comentado que han iniciado conversaciones con el Ministerio de Ganadería y Pesca para la firma de un Convenio, a fin de ampliar el alcance del programa.</w:t>
      </w:r>
    </w:p>
    <w:p w14:paraId="13EDCB4E" w14:textId="77777777" w:rsidR="00B258FA" w:rsidRDefault="006021FB" w:rsidP="006021FB">
      <w:pPr>
        <w:spacing w:after="240" w:line="240" w:lineRule="auto"/>
        <w:jc w:val="both"/>
        <w:rPr>
          <w:rFonts w:ascii="Arial" w:hAnsi="Arial" w:cs="Arial"/>
          <w:sz w:val="24"/>
          <w:szCs w:val="24"/>
          <w:lang w:val="es-UY"/>
        </w:rPr>
      </w:pPr>
      <w:r w:rsidRPr="0036231B">
        <w:rPr>
          <w:rFonts w:ascii="Arial" w:hAnsi="Arial" w:cs="Arial"/>
          <w:sz w:val="24"/>
          <w:szCs w:val="24"/>
          <w:lang w:val="es-UY"/>
        </w:rPr>
        <w:t xml:space="preserve">La </w:t>
      </w:r>
      <w:r>
        <w:rPr>
          <w:rFonts w:ascii="Arial" w:hAnsi="Arial" w:cs="Arial"/>
          <w:sz w:val="24"/>
          <w:szCs w:val="24"/>
          <w:lang w:val="es-UY"/>
        </w:rPr>
        <w:t>Coordinadora</w:t>
      </w:r>
      <w:r w:rsidR="00743C0C">
        <w:rPr>
          <w:rFonts w:ascii="Arial" w:hAnsi="Arial" w:cs="Arial"/>
          <w:sz w:val="24"/>
          <w:szCs w:val="24"/>
          <w:lang w:val="es-UY"/>
        </w:rPr>
        <w:t xml:space="preserve"> del Programa OEA</w:t>
      </w:r>
      <w:r>
        <w:rPr>
          <w:rFonts w:ascii="Arial" w:hAnsi="Arial" w:cs="Arial"/>
          <w:sz w:val="24"/>
          <w:szCs w:val="24"/>
          <w:lang w:val="es-UY"/>
        </w:rPr>
        <w:t xml:space="preserve"> de Paraguay </w:t>
      </w:r>
      <w:r w:rsidRPr="0036231B">
        <w:rPr>
          <w:rFonts w:ascii="Arial" w:hAnsi="Arial" w:cs="Arial"/>
          <w:sz w:val="24"/>
          <w:szCs w:val="24"/>
          <w:lang w:val="es-UY"/>
        </w:rPr>
        <w:t>informa</w:t>
      </w:r>
      <w:r w:rsidR="000476ED">
        <w:rPr>
          <w:rFonts w:ascii="Arial" w:hAnsi="Arial" w:cs="Arial"/>
          <w:sz w:val="24"/>
          <w:szCs w:val="24"/>
          <w:lang w:val="es-UY"/>
        </w:rPr>
        <w:t xml:space="preserve"> el 15 de febrero se emitió un decreto por el cual se crea la estructura de la nueva institución </w:t>
      </w:r>
      <w:r w:rsidR="000476ED" w:rsidRPr="00F06852">
        <w:rPr>
          <w:rFonts w:ascii="Arial" w:hAnsi="Arial" w:cs="Arial"/>
          <w:sz w:val="24"/>
          <w:szCs w:val="24"/>
          <w:lang w:val="es-UY"/>
        </w:rPr>
        <w:t>Dirección Nacional de Ingresos Tributario</w:t>
      </w:r>
      <w:r w:rsidR="000476ED" w:rsidRPr="00334E5D">
        <w:rPr>
          <w:rFonts w:ascii="Arial" w:hAnsi="Arial" w:cs="Arial"/>
          <w:sz w:val="24"/>
          <w:szCs w:val="24"/>
          <w:lang w:val="es-UY"/>
        </w:rPr>
        <w:t>s</w:t>
      </w:r>
      <w:r w:rsidR="000476ED" w:rsidRPr="00F06852">
        <w:rPr>
          <w:rFonts w:ascii="Arial" w:hAnsi="Arial" w:cs="Arial"/>
          <w:sz w:val="24"/>
          <w:szCs w:val="24"/>
          <w:lang w:val="es-UY"/>
        </w:rPr>
        <w:t xml:space="preserve"> </w:t>
      </w:r>
      <w:r w:rsidR="000476ED">
        <w:rPr>
          <w:rFonts w:ascii="Arial" w:hAnsi="Arial" w:cs="Arial"/>
          <w:sz w:val="24"/>
          <w:szCs w:val="24"/>
          <w:lang w:val="es-UY"/>
        </w:rPr>
        <w:t xml:space="preserve">con la fusión de </w:t>
      </w:r>
      <w:r w:rsidRPr="00F06852">
        <w:rPr>
          <w:rFonts w:ascii="Arial" w:hAnsi="Arial" w:cs="Arial"/>
          <w:sz w:val="24"/>
          <w:szCs w:val="24"/>
          <w:lang w:val="es-UY"/>
        </w:rPr>
        <w:t>tributo</w:t>
      </w:r>
      <w:r w:rsidR="00003390" w:rsidRPr="00F06852">
        <w:rPr>
          <w:rFonts w:ascii="Arial" w:hAnsi="Arial" w:cs="Arial"/>
          <w:sz w:val="24"/>
          <w:szCs w:val="24"/>
          <w:lang w:val="es-UY"/>
        </w:rPr>
        <w:t>s internos con aduana</w:t>
      </w:r>
      <w:r w:rsidR="00533319" w:rsidRPr="00334E5D">
        <w:rPr>
          <w:rFonts w:ascii="Arial" w:hAnsi="Arial" w:cs="Arial"/>
          <w:sz w:val="24"/>
          <w:szCs w:val="24"/>
          <w:lang w:val="es-UY"/>
        </w:rPr>
        <w:t xml:space="preserve">s, la nueva </w:t>
      </w:r>
      <w:r w:rsidR="00003390" w:rsidRPr="00F06852">
        <w:rPr>
          <w:rFonts w:ascii="Arial" w:hAnsi="Arial" w:cs="Arial"/>
          <w:sz w:val="24"/>
          <w:szCs w:val="24"/>
          <w:lang w:val="es-UY"/>
        </w:rPr>
        <w:t>estructura</w:t>
      </w:r>
      <w:r w:rsidR="00533319" w:rsidRPr="00334E5D">
        <w:rPr>
          <w:rFonts w:ascii="Arial" w:hAnsi="Arial" w:cs="Arial"/>
          <w:sz w:val="24"/>
          <w:szCs w:val="24"/>
          <w:lang w:val="es-UY"/>
        </w:rPr>
        <w:t xml:space="preserve"> </w:t>
      </w:r>
      <w:r w:rsidR="000476ED">
        <w:rPr>
          <w:rFonts w:ascii="Arial" w:hAnsi="Arial" w:cs="Arial"/>
          <w:sz w:val="24"/>
          <w:szCs w:val="24"/>
          <w:lang w:val="es-UY"/>
        </w:rPr>
        <w:t xml:space="preserve">contempla la </w:t>
      </w:r>
      <w:r w:rsidR="00533319" w:rsidRPr="00334E5D">
        <w:rPr>
          <w:rFonts w:ascii="Arial" w:hAnsi="Arial" w:cs="Arial"/>
          <w:sz w:val="24"/>
          <w:szCs w:val="24"/>
          <w:lang w:val="es-UY"/>
        </w:rPr>
        <w:t>Dirección General de Procesos Aduaneros y Facilitación del Comercio</w:t>
      </w:r>
      <w:r w:rsidR="000476ED">
        <w:rPr>
          <w:rFonts w:ascii="Arial" w:hAnsi="Arial" w:cs="Arial"/>
          <w:sz w:val="24"/>
          <w:szCs w:val="24"/>
          <w:lang w:val="es-UY"/>
        </w:rPr>
        <w:t xml:space="preserve"> dependiente de la Gerencia General de Aduanas</w:t>
      </w:r>
      <w:r w:rsidR="00533319" w:rsidRPr="00334E5D">
        <w:rPr>
          <w:rFonts w:ascii="Arial" w:hAnsi="Arial" w:cs="Arial"/>
          <w:sz w:val="24"/>
          <w:szCs w:val="24"/>
          <w:lang w:val="es-UY"/>
        </w:rPr>
        <w:t>, área que tendrá a</w:t>
      </w:r>
      <w:r w:rsidR="000476ED">
        <w:rPr>
          <w:rFonts w:ascii="Arial" w:hAnsi="Arial" w:cs="Arial"/>
          <w:sz w:val="24"/>
          <w:szCs w:val="24"/>
          <w:lang w:val="es-UY"/>
        </w:rPr>
        <w:t xml:space="preserve"> su</w:t>
      </w:r>
      <w:r w:rsidR="00533319" w:rsidRPr="00334E5D">
        <w:rPr>
          <w:rFonts w:ascii="Arial" w:hAnsi="Arial" w:cs="Arial"/>
          <w:sz w:val="24"/>
          <w:szCs w:val="24"/>
          <w:lang w:val="es-UY"/>
        </w:rPr>
        <w:t xml:space="preserve"> cargo de articular todas las actividades tendientes a la facilitación del comercio para todos los usuarios y gestionar la certificación </w:t>
      </w:r>
      <w:r w:rsidR="008A7D05" w:rsidRPr="00F06852">
        <w:rPr>
          <w:rFonts w:ascii="Arial" w:hAnsi="Arial" w:cs="Arial"/>
          <w:sz w:val="24"/>
          <w:szCs w:val="24"/>
          <w:lang w:val="es-UY"/>
        </w:rPr>
        <w:t>OEA</w:t>
      </w:r>
      <w:r w:rsidR="00533319" w:rsidRPr="00334E5D">
        <w:rPr>
          <w:rFonts w:ascii="Arial" w:hAnsi="Arial" w:cs="Arial"/>
          <w:sz w:val="24"/>
          <w:szCs w:val="24"/>
          <w:lang w:val="es-UY"/>
        </w:rPr>
        <w:t>.</w:t>
      </w:r>
    </w:p>
    <w:p w14:paraId="249D377E" w14:textId="77777777" w:rsidR="00795148" w:rsidRDefault="000476ED" w:rsidP="00795148">
      <w:pPr>
        <w:spacing w:after="240" w:line="240" w:lineRule="auto"/>
        <w:jc w:val="both"/>
        <w:rPr>
          <w:rFonts w:ascii="Arial" w:hAnsi="Arial" w:cs="Arial"/>
          <w:sz w:val="24"/>
          <w:szCs w:val="24"/>
          <w:lang w:val="es-UY"/>
        </w:rPr>
      </w:pPr>
      <w:r>
        <w:rPr>
          <w:rFonts w:ascii="Arial" w:hAnsi="Arial" w:cs="Arial"/>
          <w:sz w:val="24"/>
          <w:szCs w:val="24"/>
          <w:lang w:val="es-UY"/>
        </w:rPr>
        <w:t>Por otro lado, el relación al</w:t>
      </w:r>
      <w:r w:rsidR="008A7D05">
        <w:rPr>
          <w:rFonts w:ascii="Arial" w:hAnsi="Arial" w:cs="Arial"/>
          <w:sz w:val="24"/>
          <w:szCs w:val="24"/>
          <w:lang w:val="es-UY"/>
        </w:rPr>
        <w:t xml:space="preserve"> software</w:t>
      </w:r>
      <w:r w:rsidR="00F06852">
        <w:rPr>
          <w:rFonts w:ascii="Arial" w:hAnsi="Arial" w:cs="Arial"/>
          <w:sz w:val="24"/>
          <w:szCs w:val="24"/>
          <w:lang w:val="es-UY"/>
        </w:rPr>
        <w:t xml:space="preserve"> del Sistema de Gestión OEA </w:t>
      </w:r>
      <w:r w:rsidR="008A7D05">
        <w:rPr>
          <w:rFonts w:ascii="Arial" w:hAnsi="Arial" w:cs="Arial"/>
          <w:sz w:val="24"/>
          <w:szCs w:val="24"/>
          <w:lang w:val="es-UY"/>
        </w:rPr>
        <w:t>donado por la Alianza Global</w:t>
      </w:r>
      <w:r>
        <w:rPr>
          <w:rFonts w:ascii="Arial" w:hAnsi="Arial" w:cs="Arial"/>
          <w:sz w:val="24"/>
          <w:szCs w:val="24"/>
          <w:lang w:val="es-UY"/>
        </w:rPr>
        <w:t>/</w:t>
      </w:r>
      <w:r w:rsidR="008A7D05">
        <w:rPr>
          <w:rFonts w:ascii="Arial" w:hAnsi="Arial" w:cs="Arial"/>
          <w:sz w:val="24"/>
          <w:szCs w:val="24"/>
          <w:lang w:val="es-UY"/>
        </w:rPr>
        <w:t xml:space="preserve">CIPE </w:t>
      </w:r>
      <w:r>
        <w:rPr>
          <w:rFonts w:ascii="Arial" w:hAnsi="Arial" w:cs="Arial"/>
          <w:sz w:val="24"/>
          <w:szCs w:val="24"/>
          <w:lang w:val="es-UY"/>
        </w:rPr>
        <w:t xml:space="preserve">comentó que </w:t>
      </w:r>
      <w:r w:rsidR="000823A4">
        <w:rPr>
          <w:rFonts w:ascii="Arial" w:hAnsi="Arial" w:cs="Arial"/>
          <w:sz w:val="24"/>
          <w:szCs w:val="24"/>
          <w:lang w:val="es-UY"/>
        </w:rPr>
        <w:t xml:space="preserve">se </w:t>
      </w:r>
      <w:r w:rsidR="008A7D05">
        <w:rPr>
          <w:rFonts w:ascii="Arial" w:hAnsi="Arial" w:cs="Arial"/>
          <w:sz w:val="24"/>
          <w:szCs w:val="24"/>
          <w:lang w:val="es-UY"/>
        </w:rPr>
        <w:t>est</w:t>
      </w:r>
      <w:r w:rsidR="000823A4">
        <w:rPr>
          <w:rFonts w:ascii="Arial" w:hAnsi="Arial" w:cs="Arial"/>
          <w:sz w:val="24"/>
          <w:szCs w:val="24"/>
          <w:lang w:val="es-UY"/>
        </w:rPr>
        <w:t>ar</w:t>
      </w:r>
      <w:r w:rsidR="008A7D05">
        <w:rPr>
          <w:rFonts w:ascii="Arial" w:hAnsi="Arial" w:cs="Arial"/>
          <w:sz w:val="24"/>
          <w:szCs w:val="24"/>
          <w:lang w:val="es-UY"/>
        </w:rPr>
        <w:t>á concluyendo</w:t>
      </w:r>
      <w:r w:rsidR="006B5645">
        <w:rPr>
          <w:rFonts w:ascii="Arial" w:hAnsi="Arial" w:cs="Arial"/>
          <w:sz w:val="24"/>
          <w:szCs w:val="24"/>
          <w:lang w:val="es-UY"/>
        </w:rPr>
        <w:t xml:space="preserve"> este mes</w:t>
      </w:r>
      <w:r>
        <w:rPr>
          <w:rFonts w:ascii="Arial" w:hAnsi="Arial" w:cs="Arial"/>
          <w:sz w:val="24"/>
          <w:szCs w:val="24"/>
          <w:lang w:val="es-UY"/>
        </w:rPr>
        <w:t xml:space="preserve"> las taras de instalación</w:t>
      </w:r>
      <w:r w:rsidR="008A7D05">
        <w:rPr>
          <w:rFonts w:ascii="Arial" w:hAnsi="Arial" w:cs="Arial"/>
          <w:sz w:val="24"/>
          <w:szCs w:val="24"/>
          <w:lang w:val="es-UY"/>
        </w:rPr>
        <w:t>, cuentan con</w:t>
      </w:r>
      <w:r w:rsidR="008A7D05" w:rsidRPr="008A7D05">
        <w:rPr>
          <w:rFonts w:ascii="Arial" w:hAnsi="Arial" w:cs="Arial"/>
          <w:sz w:val="24"/>
          <w:szCs w:val="24"/>
          <w:lang w:val="es-UY"/>
        </w:rPr>
        <w:t xml:space="preserve"> cronograma</w:t>
      </w:r>
      <w:r w:rsidR="00A67984">
        <w:rPr>
          <w:rFonts w:ascii="Arial" w:hAnsi="Arial" w:cs="Arial"/>
          <w:sz w:val="24"/>
          <w:szCs w:val="24"/>
          <w:lang w:val="es-UY"/>
        </w:rPr>
        <w:t>s</w:t>
      </w:r>
      <w:r w:rsidR="008A7D05" w:rsidRPr="008A7D05">
        <w:rPr>
          <w:rFonts w:ascii="Arial" w:hAnsi="Arial" w:cs="Arial"/>
          <w:sz w:val="24"/>
          <w:szCs w:val="24"/>
          <w:lang w:val="es-UY"/>
        </w:rPr>
        <w:t xml:space="preserve"> de </w:t>
      </w:r>
      <w:r w:rsidR="00A67984">
        <w:rPr>
          <w:rFonts w:ascii="Arial" w:hAnsi="Arial" w:cs="Arial"/>
          <w:sz w:val="24"/>
          <w:szCs w:val="24"/>
          <w:lang w:val="es-UY"/>
        </w:rPr>
        <w:t>c</w:t>
      </w:r>
      <w:r w:rsidR="008A7D05" w:rsidRPr="008A7D05">
        <w:rPr>
          <w:rFonts w:ascii="Arial" w:hAnsi="Arial" w:cs="Arial"/>
          <w:sz w:val="24"/>
          <w:szCs w:val="24"/>
          <w:lang w:val="es-UY"/>
        </w:rPr>
        <w:t>apacitaci</w:t>
      </w:r>
      <w:r w:rsidR="00A67984">
        <w:rPr>
          <w:rFonts w:ascii="Arial" w:hAnsi="Arial" w:cs="Arial"/>
          <w:sz w:val="24"/>
          <w:szCs w:val="24"/>
          <w:lang w:val="es-UY"/>
        </w:rPr>
        <w:t>ones</w:t>
      </w:r>
      <w:r w:rsidR="000823A4">
        <w:rPr>
          <w:rFonts w:ascii="Arial" w:hAnsi="Arial" w:cs="Arial"/>
          <w:sz w:val="24"/>
          <w:szCs w:val="24"/>
          <w:lang w:val="es-UY"/>
        </w:rPr>
        <w:t>,</w:t>
      </w:r>
      <w:r w:rsidR="008A7D05" w:rsidRPr="008A7D05">
        <w:rPr>
          <w:rFonts w:ascii="Arial" w:hAnsi="Arial" w:cs="Arial"/>
          <w:sz w:val="24"/>
          <w:szCs w:val="24"/>
          <w:lang w:val="es-UY"/>
        </w:rPr>
        <w:t xml:space="preserve"> </w:t>
      </w:r>
      <w:r w:rsidR="006B5645">
        <w:rPr>
          <w:rFonts w:ascii="Arial" w:hAnsi="Arial" w:cs="Arial"/>
          <w:sz w:val="24"/>
          <w:szCs w:val="24"/>
          <w:lang w:val="es-UY"/>
        </w:rPr>
        <w:t xml:space="preserve">tanto </w:t>
      </w:r>
      <w:r w:rsidR="008A7D05" w:rsidRPr="008A7D05">
        <w:rPr>
          <w:rFonts w:ascii="Arial" w:hAnsi="Arial" w:cs="Arial"/>
          <w:sz w:val="24"/>
          <w:szCs w:val="24"/>
          <w:lang w:val="es-UY"/>
        </w:rPr>
        <w:t>para el equipo OEA</w:t>
      </w:r>
      <w:r w:rsidR="006B5645">
        <w:rPr>
          <w:rFonts w:ascii="Arial" w:hAnsi="Arial" w:cs="Arial"/>
          <w:sz w:val="24"/>
          <w:szCs w:val="24"/>
          <w:lang w:val="es-UY"/>
        </w:rPr>
        <w:t xml:space="preserve"> como </w:t>
      </w:r>
      <w:r w:rsidR="00B258FA">
        <w:rPr>
          <w:rFonts w:ascii="Arial" w:hAnsi="Arial" w:cs="Arial"/>
          <w:sz w:val="24"/>
          <w:szCs w:val="24"/>
          <w:lang w:val="es-UY"/>
        </w:rPr>
        <w:t>para</w:t>
      </w:r>
      <w:r w:rsidR="008A7D05" w:rsidRPr="008A7D05">
        <w:rPr>
          <w:rFonts w:ascii="Arial" w:hAnsi="Arial" w:cs="Arial"/>
          <w:sz w:val="24"/>
          <w:szCs w:val="24"/>
          <w:lang w:val="es-UY"/>
        </w:rPr>
        <w:t xml:space="preserve"> el s</w:t>
      </w:r>
      <w:r w:rsidR="000823A4">
        <w:rPr>
          <w:rFonts w:ascii="Arial" w:hAnsi="Arial" w:cs="Arial"/>
          <w:sz w:val="24"/>
          <w:szCs w:val="24"/>
          <w:lang w:val="es-UY"/>
        </w:rPr>
        <w:t>ector privado</w:t>
      </w:r>
      <w:r>
        <w:rPr>
          <w:rFonts w:ascii="Arial" w:hAnsi="Arial" w:cs="Arial"/>
          <w:sz w:val="24"/>
          <w:szCs w:val="24"/>
          <w:lang w:val="es-UY"/>
        </w:rPr>
        <w:t xml:space="preserve"> sobre su uso</w:t>
      </w:r>
      <w:r w:rsidR="00A67984">
        <w:rPr>
          <w:rFonts w:ascii="Arial" w:hAnsi="Arial" w:cs="Arial"/>
          <w:sz w:val="24"/>
          <w:szCs w:val="24"/>
          <w:lang w:val="es-UY"/>
        </w:rPr>
        <w:t>.</w:t>
      </w:r>
    </w:p>
    <w:p w14:paraId="3E66B38A" w14:textId="77777777" w:rsidR="00005095" w:rsidRPr="00795148" w:rsidRDefault="00795148" w:rsidP="00795148">
      <w:pPr>
        <w:spacing w:after="240" w:line="240" w:lineRule="auto"/>
        <w:jc w:val="both"/>
        <w:rPr>
          <w:rFonts w:ascii="Arial" w:hAnsi="Arial" w:cs="Arial"/>
          <w:sz w:val="24"/>
          <w:szCs w:val="24"/>
          <w:lang w:val="es-UY"/>
        </w:rPr>
      </w:pPr>
      <w:r w:rsidRPr="00334E5D">
        <w:rPr>
          <w:rFonts w:ascii="Arial" w:hAnsi="Arial" w:cs="Arial"/>
          <w:sz w:val="24"/>
          <w:szCs w:val="24"/>
          <w:lang w:val="es-UY"/>
        </w:rPr>
        <w:t>Además,</w:t>
      </w:r>
      <w:r w:rsidR="00A67984">
        <w:rPr>
          <w:rFonts w:ascii="Arial" w:hAnsi="Arial" w:cs="Arial"/>
          <w:sz w:val="24"/>
          <w:szCs w:val="24"/>
          <w:lang w:val="es-UY"/>
        </w:rPr>
        <w:t xml:space="preserve"> </w:t>
      </w:r>
      <w:r w:rsidRPr="00334E5D">
        <w:rPr>
          <w:rFonts w:ascii="Arial" w:hAnsi="Arial" w:cs="Arial"/>
          <w:sz w:val="24"/>
          <w:szCs w:val="24"/>
          <w:lang w:val="es-UY"/>
        </w:rPr>
        <w:t xml:space="preserve">informa </w:t>
      </w:r>
      <w:r w:rsidR="000476ED">
        <w:rPr>
          <w:rFonts w:ascii="Arial" w:hAnsi="Arial" w:cs="Arial"/>
          <w:sz w:val="24"/>
          <w:szCs w:val="24"/>
          <w:lang w:val="es-UY"/>
        </w:rPr>
        <w:t xml:space="preserve">respecto al </w:t>
      </w:r>
      <w:r w:rsidRPr="00334E5D">
        <w:rPr>
          <w:rFonts w:ascii="Arial" w:hAnsi="Arial" w:cs="Arial"/>
          <w:sz w:val="24"/>
          <w:szCs w:val="24"/>
          <w:lang w:val="es-UY"/>
        </w:rPr>
        <w:t xml:space="preserve">OEA </w:t>
      </w:r>
      <w:r>
        <w:rPr>
          <w:rFonts w:ascii="Arial" w:hAnsi="Arial" w:cs="Arial"/>
          <w:sz w:val="24"/>
          <w:szCs w:val="24"/>
          <w:lang w:val="es-UY"/>
        </w:rPr>
        <w:t>P</w:t>
      </w:r>
      <w:r w:rsidRPr="00334E5D">
        <w:rPr>
          <w:rFonts w:ascii="Arial" w:hAnsi="Arial" w:cs="Arial"/>
          <w:sz w:val="24"/>
          <w:szCs w:val="24"/>
          <w:lang w:val="es-UY"/>
        </w:rPr>
        <w:t xml:space="preserve">aís, </w:t>
      </w:r>
      <w:r w:rsidR="000476ED">
        <w:rPr>
          <w:rFonts w:ascii="Arial" w:hAnsi="Arial" w:cs="Arial"/>
          <w:sz w:val="24"/>
          <w:szCs w:val="24"/>
          <w:lang w:val="es-UY"/>
        </w:rPr>
        <w:t>se tiene firmados</w:t>
      </w:r>
      <w:r w:rsidRPr="00334E5D">
        <w:rPr>
          <w:rFonts w:ascii="Arial" w:hAnsi="Arial" w:cs="Arial"/>
          <w:sz w:val="24"/>
          <w:szCs w:val="24"/>
          <w:lang w:val="es-UY"/>
        </w:rPr>
        <w:t xml:space="preserve"> convenios con 6 instituciones, de l</w:t>
      </w:r>
      <w:r w:rsidR="002F1518">
        <w:rPr>
          <w:rFonts w:ascii="Arial" w:hAnsi="Arial" w:cs="Arial"/>
          <w:sz w:val="24"/>
          <w:szCs w:val="24"/>
          <w:lang w:val="es-UY"/>
        </w:rPr>
        <w:t>a</w:t>
      </w:r>
      <w:r w:rsidRPr="00334E5D">
        <w:rPr>
          <w:rFonts w:ascii="Arial" w:hAnsi="Arial" w:cs="Arial"/>
          <w:sz w:val="24"/>
          <w:szCs w:val="24"/>
          <w:lang w:val="es-UY"/>
        </w:rPr>
        <w:t>s cuales tres ya han implementado completamente los beneficios acordados. Actualmente, se está trabajando en la aprobación de</w:t>
      </w:r>
      <w:r w:rsidR="002F1518">
        <w:rPr>
          <w:rFonts w:ascii="Arial" w:hAnsi="Arial" w:cs="Arial"/>
          <w:sz w:val="24"/>
          <w:szCs w:val="24"/>
          <w:lang w:val="es-UY"/>
        </w:rPr>
        <w:t xml:space="preserve"> la</w:t>
      </w:r>
      <w:r w:rsidRPr="00334E5D">
        <w:rPr>
          <w:rFonts w:ascii="Arial" w:hAnsi="Arial" w:cs="Arial"/>
          <w:sz w:val="24"/>
          <w:szCs w:val="24"/>
          <w:lang w:val="es-UY"/>
        </w:rPr>
        <w:t xml:space="preserve"> guía </w:t>
      </w:r>
      <w:r w:rsidR="002F1518">
        <w:rPr>
          <w:rFonts w:ascii="Arial" w:hAnsi="Arial" w:cs="Arial"/>
          <w:sz w:val="24"/>
          <w:szCs w:val="24"/>
          <w:lang w:val="es-UY"/>
        </w:rPr>
        <w:t xml:space="preserve">de </w:t>
      </w:r>
      <w:r w:rsidRPr="00334E5D">
        <w:rPr>
          <w:rFonts w:ascii="Arial" w:hAnsi="Arial" w:cs="Arial"/>
          <w:sz w:val="24"/>
          <w:szCs w:val="24"/>
          <w:lang w:val="es-UY"/>
        </w:rPr>
        <w:t>implementación de los beneficios con SENACSA</w:t>
      </w:r>
      <w:r w:rsidR="006B5645">
        <w:rPr>
          <w:rFonts w:ascii="Arial" w:hAnsi="Arial" w:cs="Arial"/>
          <w:sz w:val="24"/>
          <w:szCs w:val="24"/>
          <w:lang w:val="es-UY"/>
        </w:rPr>
        <w:t xml:space="preserve"> e INAN</w:t>
      </w:r>
      <w:r w:rsidRPr="00334E5D">
        <w:rPr>
          <w:rFonts w:ascii="Arial" w:hAnsi="Arial" w:cs="Arial"/>
          <w:sz w:val="24"/>
          <w:szCs w:val="24"/>
          <w:lang w:val="es-UY"/>
        </w:rPr>
        <w:t>,  queda</w:t>
      </w:r>
      <w:r w:rsidR="000476ED">
        <w:rPr>
          <w:rFonts w:ascii="Arial" w:hAnsi="Arial" w:cs="Arial"/>
          <w:sz w:val="24"/>
          <w:szCs w:val="24"/>
          <w:lang w:val="es-UY"/>
        </w:rPr>
        <w:t xml:space="preserve">ndo </w:t>
      </w:r>
      <w:r w:rsidRPr="00334E5D">
        <w:rPr>
          <w:rFonts w:ascii="Arial" w:hAnsi="Arial" w:cs="Arial"/>
          <w:sz w:val="24"/>
          <w:szCs w:val="24"/>
          <w:lang w:val="es-UY"/>
        </w:rPr>
        <w:t>pendiente</w:t>
      </w:r>
      <w:r w:rsidR="006B5645">
        <w:rPr>
          <w:rFonts w:ascii="Arial" w:hAnsi="Arial" w:cs="Arial"/>
          <w:sz w:val="24"/>
          <w:szCs w:val="24"/>
          <w:lang w:val="es-UY"/>
        </w:rPr>
        <w:t xml:space="preserve"> el desarrollo de la guía con DINAVISA</w:t>
      </w:r>
      <w:r w:rsidR="000476ED">
        <w:rPr>
          <w:rFonts w:ascii="Arial" w:hAnsi="Arial" w:cs="Arial"/>
          <w:sz w:val="24"/>
          <w:szCs w:val="24"/>
          <w:lang w:val="es-UY"/>
        </w:rPr>
        <w:t>.</w:t>
      </w:r>
    </w:p>
    <w:p w14:paraId="05029C03" w14:textId="77777777" w:rsidR="00131F18" w:rsidRPr="00334E5D" w:rsidRDefault="00066D21" w:rsidP="00334E5D">
      <w:pPr>
        <w:pStyle w:val="Prrafodelista"/>
        <w:numPr>
          <w:ilvl w:val="0"/>
          <w:numId w:val="1"/>
        </w:numPr>
        <w:tabs>
          <w:tab w:val="left" w:pos="284"/>
        </w:tabs>
        <w:spacing w:after="240" w:line="480" w:lineRule="auto"/>
        <w:ind w:left="0" w:firstLine="0"/>
        <w:jc w:val="both"/>
        <w:rPr>
          <w:rFonts w:ascii="Arial" w:hAnsi="Arial" w:cs="Arial"/>
          <w:b/>
          <w:sz w:val="24"/>
          <w:szCs w:val="24"/>
          <w:lang w:val="es-UY"/>
        </w:rPr>
      </w:pPr>
      <w:r w:rsidRPr="00334E5D">
        <w:rPr>
          <w:rFonts w:ascii="Arial" w:hAnsi="Arial" w:cs="Arial"/>
          <w:b/>
          <w:sz w:val="24"/>
          <w:szCs w:val="24"/>
          <w:lang w:val="es-UY"/>
        </w:rPr>
        <w:t>Avances en  la implementación del Plan de Trabajo del GAH</w:t>
      </w:r>
      <w:r w:rsidR="000476ED">
        <w:rPr>
          <w:rFonts w:ascii="Arial" w:hAnsi="Arial" w:cs="Arial"/>
          <w:b/>
          <w:sz w:val="24"/>
          <w:szCs w:val="24"/>
          <w:lang w:val="es-UY"/>
        </w:rPr>
        <w:t>-</w:t>
      </w:r>
      <w:r w:rsidRPr="00334E5D">
        <w:rPr>
          <w:rFonts w:ascii="Arial" w:hAnsi="Arial" w:cs="Arial"/>
          <w:b/>
          <w:sz w:val="24"/>
          <w:szCs w:val="24"/>
          <w:lang w:val="es-UY"/>
        </w:rPr>
        <w:t>OEA MERCOSUR;</w:t>
      </w:r>
    </w:p>
    <w:p w14:paraId="5027E1A0" w14:textId="77777777" w:rsidR="00131F18" w:rsidRDefault="00131F18">
      <w:pPr>
        <w:pStyle w:val="Prrafodelista"/>
        <w:tabs>
          <w:tab w:val="left" w:pos="284"/>
        </w:tabs>
        <w:spacing w:after="240" w:line="240" w:lineRule="auto"/>
        <w:ind w:left="0"/>
        <w:jc w:val="both"/>
        <w:rPr>
          <w:rFonts w:ascii="Arial" w:hAnsi="Arial" w:cs="Arial"/>
          <w:sz w:val="24"/>
          <w:szCs w:val="24"/>
          <w:lang w:val="es-UY"/>
        </w:rPr>
      </w:pPr>
      <w:r w:rsidRPr="00131F18">
        <w:rPr>
          <w:rFonts w:ascii="Arial" w:hAnsi="Arial" w:cs="Arial"/>
          <w:sz w:val="24"/>
          <w:szCs w:val="24"/>
          <w:lang w:val="es-UY"/>
        </w:rPr>
        <w:t xml:space="preserve">Argentina </w:t>
      </w:r>
      <w:r w:rsidR="009E1E0C" w:rsidRPr="00334E5D">
        <w:rPr>
          <w:rFonts w:ascii="Arial" w:hAnsi="Arial" w:cs="Arial"/>
          <w:sz w:val="24"/>
          <w:szCs w:val="24"/>
          <w:lang w:val="es-UY"/>
        </w:rPr>
        <w:t>t</w:t>
      </w:r>
      <w:r w:rsidR="009E1E0C">
        <w:rPr>
          <w:rFonts w:ascii="Arial" w:hAnsi="Arial" w:cs="Arial"/>
          <w:sz w:val="24"/>
          <w:szCs w:val="24"/>
          <w:lang w:val="es-UY"/>
        </w:rPr>
        <w:t>iene previsto llevar a cabo la</w:t>
      </w:r>
      <w:r w:rsidR="009E1E0C" w:rsidRPr="00334E5D">
        <w:rPr>
          <w:rFonts w:ascii="Arial" w:hAnsi="Arial" w:cs="Arial"/>
          <w:sz w:val="24"/>
          <w:szCs w:val="24"/>
          <w:lang w:val="es-UY"/>
        </w:rPr>
        <w:t xml:space="preserve"> difu</w:t>
      </w:r>
      <w:r w:rsidR="009E1E0C">
        <w:rPr>
          <w:rFonts w:ascii="Arial" w:hAnsi="Arial" w:cs="Arial"/>
          <w:sz w:val="24"/>
          <w:szCs w:val="24"/>
          <w:lang w:val="es-UY"/>
        </w:rPr>
        <w:t>sión sobre la implementación de</w:t>
      </w:r>
      <w:r w:rsidR="009E1E0C" w:rsidRPr="00334E5D">
        <w:rPr>
          <w:rFonts w:ascii="Arial" w:hAnsi="Arial" w:cs="Arial"/>
          <w:sz w:val="24"/>
          <w:szCs w:val="24"/>
          <w:lang w:val="es-UY"/>
        </w:rPr>
        <w:t xml:space="preserve">l </w:t>
      </w:r>
      <w:r w:rsidR="009E1E0C">
        <w:rPr>
          <w:rFonts w:ascii="Arial" w:hAnsi="Arial" w:cs="Arial"/>
          <w:sz w:val="24"/>
          <w:szCs w:val="24"/>
          <w:lang w:val="es-UY"/>
        </w:rPr>
        <w:t>A</w:t>
      </w:r>
      <w:r w:rsidR="009E1E0C" w:rsidRPr="00334E5D">
        <w:rPr>
          <w:rFonts w:ascii="Arial" w:hAnsi="Arial" w:cs="Arial"/>
          <w:sz w:val="24"/>
          <w:szCs w:val="24"/>
          <w:lang w:val="es-UY"/>
        </w:rPr>
        <w:t xml:space="preserve">RM, buscando colaborar estrechamente con las aduanas para establecer lugares piloto y mejorar el acceso a los beneficios en </w:t>
      </w:r>
      <w:r w:rsidR="00272B4F">
        <w:rPr>
          <w:rFonts w:ascii="Arial" w:hAnsi="Arial" w:cs="Arial"/>
          <w:sz w:val="24"/>
          <w:szCs w:val="24"/>
          <w:lang w:val="es-UY"/>
        </w:rPr>
        <w:t xml:space="preserve">puntos de frontera, en </w:t>
      </w:r>
      <w:r w:rsidR="009E1E0C" w:rsidRPr="00334E5D">
        <w:rPr>
          <w:rFonts w:ascii="Arial" w:hAnsi="Arial" w:cs="Arial"/>
          <w:sz w:val="24"/>
          <w:szCs w:val="24"/>
          <w:lang w:val="es-UY"/>
        </w:rPr>
        <w:t xml:space="preserve">puertos y aeropuertos. </w:t>
      </w:r>
      <w:r w:rsidR="00217405">
        <w:rPr>
          <w:rFonts w:ascii="Arial" w:hAnsi="Arial" w:cs="Arial"/>
          <w:sz w:val="24"/>
          <w:szCs w:val="24"/>
          <w:lang w:val="es-UY"/>
        </w:rPr>
        <w:t>Actualmente</w:t>
      </w:r>
      <w:r w:rsidR="00272B4F">
        <w:rPr>
          <w:rFonts w:ascii="Arial" w:hAnsi="Arial" w:cs="Arial"/>
          <w:sz w:val="24"/>
          <w:szCs w:val="24"/>
          <w:lang w:val="es-UY"/>
        </w:rPr>
        <w:t>, se</w:t>
      </w:r>
      <w:r w:rsidR="009E1E0C" w:rsidRPr="00334E5D">
        <w:rPr>
          <w:rFonts w:ascii="Arial" w:hAnsi="Arial" w:cs="Arial"/>
          <w:sz w:val="24"/>
          <w:szCs w:val="24"/>
          <w:lang w:val="es-UY"/>
        </w:rPr>
        <w:t xml:space="preserve"> está trabajando en la planificación de cursos de inducción sobre el OE</w:t>
      </w:r>
      <w:r w:rsidR="00027EAB">
        <w:rPr>
          <w:rFonts w:ascii="Arial" w:hAnsi="Arial" w:cs="Arial"/>
          <w:sz w:val="24"/>
          <w:szCs w:val="24"/>
          <w:lang w:val="es-UY"/>
        </w:rPr>
        <w:t xml:space="preserve">A </w:t>
      </w:r>
      <w:r w:rsidR="009E1E0C" w:rsidRPr="00334E5D">
        <w:rPr>
          <w:rFonts w:ascii="Arial" w:hAnsi="Arial" w:cs="Arial"/>
          <w:sz w:val="24"/>
          <w:szCs w:val="24"/>
          <w:lang w:val="es-UY"/>
        </w:rPr>
        <w:t>y la implementación de sus beneficios. Consideran la posibilidad de ofrecer capacitación coordinada tanto a nivel de grupos de aduanas como de manera bilateral con los principales operadores. El objetivo es explicar det</w:t>
      </w:r>
      <w:r w:rsidR="009E1E0C">
        <w:rPr>
          <w:rFonts w:ascii="Arial" w:hAnsi="Arial" w:cs="Arial"/>
          <w:sz w:val="24"/>
          <w:szCs w:val="24"/>
          <w:lang w:val="es-UY"/>
        </w:rPr>
        <w:t>alladamente los beneficios del</w:t>
      </w:r>
      <w:r w:rsidR="009E1E0C" w:rsidRPr="00334E5D">
        <w:rPr>
          <w:rFonts w:ascii="Arial" w:hAnsi="Arial" w:cs="Arial"/>
          <w:sz w:val="24"/>
          <w:szCs w:val="24"/>
          <w:lang w:val="es-UY"/>
        </w:rPr>
        <w:t xml:space="preserve"> </w:t>
      </w:r>
      <w:r w:rsidR="009E1E0C">
        <w:rPr>
          <w:rFonts w:ascii="Arial" w:hAnsi="Arial" w:cs="Arial"/>
          <w:sz w:val="24"/>
          <w:szCs w:val="24"/>
          <w:lang w:val="es-UY"/>
        </w:rPr>
        <w:t>A</w:t>
      </w:r>
      <w:r w:rsidR="009E1E0C" w:rsidRPr="00334E5D">
        <w:rPr>
          <w:rFonts w:ascii="Arial" w:hAnsi="Arial" w:cs="Arial"/>
          <w:sz w:val="24"/>
          <w:szCs w:val="24"/>
          <w:lang w:val="es-UY"/>
        </w:rPr>
        <w:t xml:space="preserve">RM, así como la correcta manera de </w:t>
      </w:r>
      <w:r w:rsidR="00272B4F">
        <w:rPr>
          <w:rFonts w:ascii="Arial" w:hAnsi="Arial" w:cs="Arial"/>
          <w:sz w:val="24"/>
          <w:szCs w:val="24"/>
          <w:lang w:val="es-UY"/>
        </w:rPr>
        <w:t>invocar el beneficio</w:t>
      </w:r>
      <w:r w:rsidR="009E1E0C" w:rsidRPr="00334E5D">
        <w:rPr>
          <w:rFonts w:ascii="Arial" w:hAnsi="Arial" w:cs="Arial"/>
          <w:sz w:val="24"/>
          <w:szCs w:val="24"/>
          <w:lang w:val="es-UY"/>
        </w:rPr>
        <w:t xml:space="preserve">, al mismo tiempo que se esperan recibir sugerencias para mejorar su aplicación en frontera. </w:t>
      </w:r>
      <w:r w:rsidR="00272B4F">
        <w:rPr>
          <w:rFonts w:ascii="Arial" w:hAnsi="Arial" w:cs="Arial"/>
          <w:sz w:val="24"/>
          <w:szCs w:val="24"/>
          <w:lang w:val="es-UY"/>
        </w:rPr>
        <w:t>En este sentido</w:t>
      </w:r>
      <w:r w:rsidR="009E1E0C" w:rsidRPr="00334E5D">
        <w:rPr>
          <w:rFonts w:ascii="Arial" w:hAnsi="Arial" w:cs="Arial"/>
          <w:sz w:val="24"/>
          <w:szCs w:val="24"/>
          <w:lang w:val="es-UY"/>
        </w:rPr>
        <w:t xml:space="preserve">, se está trabajando </w:t>
      </w:r>
      <w:r w:rsidR="00272B4F">
        <w:rPr>
          <w:rFonts w:ascii="Arial" w:hAnsi="Arial" w:cs="Arial"/>
          <w:sz w:val="24"/>
          <w:szCs w:val="24"/>
          <w:lang w:val="es-UY"/>
        </w:rPr>
        <w:t xml:space="preserve">para que el Sistema Portal Aduanero, que se encuentra implementado en los pasos de frontera, incorpore del dato del Proveedor OEA, para </w:t>
      </w:r>
      <w:r w:rsidR="00217405">
        <w:rPr>
          <w:rFonts w:ascii="Arial" w:hAnsi="Arial" w:cs="Arial"/>
          <w:sz w:val="24"/>
          <w:szCs w:val="24"/>
          <w:lang w:val="es-UY"/>
        </w:rPr>
        <w:t xml:space="preserve">que </w:t>
      </w:r>
      <w:r w:rsidR="00272B4F">
        <w:rPr>
          <w:rFonts w:ascii="Arial" w:hAnsi="Arial" w:cs="Arial"/>
          <w:sz w:val="24"/>
          <w:szCs w:val="24"/>
          <w:lang w:val="es-UY"/>
        </w:rPr>
        <w:t>se identifique la operación OEA del exterior</w:t>
      </w:r>
      <w:r w:rsidR="00217405">
        <w:rPr>
          <w:rFonts w:ascii="Arial" w:hAnsi="Arial" w:cs="Arial"/>
          <w:sz w:val="24"/>
          <w:szCs w:val="24"/>
          <w:lang w:val="es-UY"/>
        </w:rPr>
        <w:t xml:space="preserve"> </w:t>
      </w:r>
      <w:r w:rsidR="00272B4F">
        <w:rPr>
          <w:rFonts w:ascii="Arial" w:hAnsi="Arial" w:cs="Arial"/>
          <w:sz w:val="24"/>
          <w:szCs w:val="24"/>
          <w:lang w:val="es-UY"/>
        </w:rPr>
        <w:t>y puedan brindarse en forma automática los beneficios establecidos en el ARM.</w:t>
      </w:r>
      <w:r w:rsidR="009E1E0C" w:rsidRPr="00334E5D">
        <w:rPr>
          <w:rFonts w:ascii="Arial" w:hAnsi="Arial" w:cs="Arial"/>
          <w:sz w:val="24"/>
          <w:szCs w:val="24"/>
          <w:lang w:val="es-UY"/>
        </w:rPr>
        <w:t xml:space="preserve"> </w:t>
      </w:r>
    </w:p>
    <w:p w14:paraId="25079C5B" w14:textId="77777777" w:rsidR="00D402F2" w:rsidRDefault="00D402F2">
      <w:pPr>
        <w:pStyle w:val="Prrafodelista"/>
        <w:tabs>
          <w:tab w:val="left" w:pos="284"/>
        </w:tabs>
        <w:spacing w:after="240" w:line="240" w:lineRule="auto"/>
        <w:ind w:left="0"/>
        <w:jc w:val="both"/>
        <w:rPr>
          <w:rFonts w:ascii="Arial" w:hAnsi="Arial" w:cs="Arial"/>
          <w:sz w:val="24"/>
          <w:szCs w:val="24"/>
          <w:lang w:val="es-UY"/>
        </w:rPr>
      </w:pPr>
    </w:p>
    <w:p w14:paraId="300611BF" w14:textId="77777777" w:rsidR="00D402F2" w:rsidRDefault="00D402F2">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Bolivia</w:t>
      </w:r>
      <w:r w:rsidR="00D02B78">
        <w:rPr>
          <w:rFonts w:ascii="Arial" w:hAnsi="Arial" w:cs="Arial"/>
          <w:sz w:val="24"/>
          <w:szCs w:val="24"/>
          <w:lang w:val="es-UY"/>
        </w:rPr>
        <w:t xml:space="preserve"> comenta que</w:t>
      </w:r>
      <w:r>
        <w:rPr>
          <w:rFonts w:ascii="Arial" w:hAnsi="Arial" w:cs="Arial"/>
          <w:sz w:val="24"/>
          <w:szCs w:val="24"/>
          <w:lang w:val="es-UY"/>
        </w:rPr>
        <w:t xml:space="preserve"> desde hace un tiempo considerable </w:t>
      </w:r>
      <w:r w:rsidRPr="00334E5D">
        <w:rPr>
          <w:rFonts w:ascii="Arial" w:hAnsi="Arial" w:cs="Arial"/>
          <w:sz w:val="24"/>
          <w:szCs w:val="24"/>
          <w:lang w:val="es-UY"/>
        </w:rPr>
        <w:t>ha estado en funcionamiento</w:t>
      </w:r>
      <w:r>
        <w:rPr>
          <w:rFonts w:ascii="Arial" w:hAnsi="Arial" w:cs="Arial"/>
          <w:sz w:val="24"/>
          <w:szCs w:val="24"/>
          <w:lang w:val="es-UY"/>
        </w:rPr>
        <w:t xml:space="preserve"> </w:t>
      </w:r>
      <w:r w:rsidRPr="0036231B">
        <w:rPr>
          <w:rFonts w:ascii="Arial" w:hAnsi="Arial" w:cs="Arial"/>
          <w:sz w:val="24"/>
          <w:szCs w:val="24"/>
          <w:lang w:val="es-UY"/>
        </w:rPr>
        <w:t>el sistema de identificación de O</w:t>
      </w:r>
      <w:r w:rsidR="00D02B78">
        <w:rPr>
          <w:rFonts w:ascii="Arial" w:hAnsi="Arial" w:cs="Arial"/>
          <w:sz w:val="24"/>
          <w:szCs w:val="24"/>
          <w:lang w:val="es-UY"/>
        </w:rPr>
        <w:t>EA</w:t>
      </w:r>
      <w:r w:rsidRPr="00334E5D">
        <w:rPr>
          <w:rFonts w:ascii="Arial" w:hAnsi="Arial" w:cs="Arial"/>
          <w:sz w:val="24"/>
          <w:szCs w:val="24"/>
          <w:lang w:val="es-UY"/>
        </w:rPr>
        <w:t>. Sin embargo, aún no se ha logrado consolid</w:t>
      </w:r>
      <w:r w:rsidR="000476ED">
        <w:rPr>
          <w:rFonts w:ascii="Arial" w:hAnsi="Arial" w:cs="Arial"/>
          <w:sz w:val="24"/>
          <w:szCs w:val="24"/>
          <w:lang w:val="es-UY"/>
        </w:rPr>
        <w:t xml:space="preserve">ar la </w:t>
      </w:r>
      <w:r w:rsidR="000476ED">
        <w:rPr>
          <w:rFonts w:ascii="Arial" w:hAnsi="Arial" w:cs="Arial"/>
          <w:sz w:val="24"/>
          <w:szCs w:val="24"/>
          <w:lang w:val="es-UY"/>
        </w:rPr>
        <w:lastRenderedPageBreak/>
        <w:t>diferenciación por país, a</w:t>
      </w:r>
      <w:r w:rsidRPr="00334E5D">
        <w:rPr>
          <w:rFonts w:ascii="Arial" w:hAnsi="Arial" w:cs="Arial"/>
          <w:sz w:val="24"/>
          <w:szCs w:val="24"/>
          <w:lang w:val="es-UY"/>
        </w:rPr>
        <w:t xml:space="preserve"> pesar de que el sistema reconoce y registra las empresas certificadas por otros países, no las distingue ni </w:t>
      </w:r>
      <w:r w:rsidRPr="00D402F2">
        <w:rPr>
          <w:rFonts w:ascii="Arial" w:hAnsi="Arial" w:cs="Arial"/>
          <w:sz w:val="24"/>
          <w:szCs w:val="24"/>
          <w:lang w:val="es-UY"/>
        </w:rPr>
        <w:t>específica</w:t>
      </w:r>
      <w:r w:rsidRPr="00334E5D">
        <w:rPr>
          <w:rFonts w:ascii="Arial" w:hAnsi="Arial" w:cs="Arial"/>
          <w:sz w:val="24"/>
          <w:szCs w:val="24"/>
          <w:lang w:val="es-UY"/>
        </w:rPr>
        <w:t xml:space="preserve"> a qué país pertenecen. </w:t>
      </w:r>
      <w:r>
        <w:rPr>
          <w:rFonts w:ascii="Arial" w:hAnsi="Arial" w:cs="Arial"/>
          <w:sz w:val="24"/>
          <w:szCs w:val="24"/>
          <w:lang w:val="es-UY"/>
        </w:rPr>
        <w:t>Ese aspecto sigue pendiente.</w:t>
      </w:r>
    </w:p>
    <w:p w14:paraId="73E3992F" w14:textId="77777777" w:rsidR="00B14709" w:rsidRDefault="00B14709">
      <w:pPr>
        <w:pStyle w:val="Prrafodelista"/>
        <w:tabs>
          <w:tab w:val="left" w:pos="284"/>
        </w:tabs>
        <w:spacing w:after="240" w:line="240" w:lineRule="auto"/>
        <w:ind w:left="0"/>
        <w:jc w:val="both"/>
        <w:rPr>
          <w:rFonts w:ascii="Arial" w:hAnsi="Arial" w:cs="Arial"/>
          <w:sz w:val="24"/>
          <w:szCs w:val="24"/>
          <w:lang w:val="es-UY"/>
        </w:rPr>
      </w:pPr>
    </w:p>
    <w:p w14:paraId="7D78A73E" w14:textId="77777777" w:rsidR="00B14709" w:rsidRDefault="00D02B78">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Además</w:t>
      </w:r>
      <w:r w:rsidR="000476ED">
        <w:rPr>
          <w:rFonts w:ascii="Arial" w:hAnsi="Arial" w:cs="Arial"/>
          <w:sz w:val="24"/>
          <w:szCs w:val="24"/>
          <w:lang w:val="es-UY"/>
        </w:rPr>
        <w:t>,</w:t>
      </w:r>
      <w:r>
        <w:rPr>
          <w:rFonts w:ascii="Arial" w:hAnsi="Arial" w:cs="Arial"/>
          <w:sz w:val="24"/>
          <w:szCs w:val="24"/>
          <w:lang w:val="es-UY"/>
        </w:rPr>
        <w:t xml:space="preserve"> mencionó que tienen pendiente reactivar las actividades </w:t>
      </w:r>
      <w:r w:rsidR="000476ED">
        <w:rPr>
          <w:rFonts w:ascii="Arial" w:hAnsi="Arial" w:cs="Arial"/>
          <w:sz w:val="24"/>
          <w:szCs w:val="24"/>
          <w:lang w:val="es-UY"/>
        </w:rPr>
        <w:t>d</w:t>
      </w:r>
      <w:r>
        <w:rPr>
          <w:rFonts w:ascii="Arial" w:hAnsi="Arial" w:cs="Arial"/>
          <w:sz w:val="24"/>
          <w:szCs w:val="24"/>
          <w:lang w:val="es-UY"/>
        </w:rPr>
        <w:t>e difusión del programa y ARM , l</w:t>
      </w:r>
      <w:r w:rsidR="00B14709" w:rsidRPr="00334E5D">
        <w:rPr>
          <w:rFonts w:ascii="Arial" w:hAnsi="Arial" w:cs="Arial"/>
          <w:sz w:val="24"/>
          <w:szCs w:val="24"/>
          <w:lang w:val="es-UY"/>
        </w:rPr>
        <w:t xml:space="preserve">a última gran </w:t>
      </w:r>
      <w:r w:rsidR="00B14709">
        <w:rPr>
          <w:rFonts w:ascii="Arial" w:hAnsi="Arial" w:cs="Arial"/>
          <w:sz w:val="24"/>
          <w:szCs w:val="24"/>
          <w:lang w:val="es-UY"/>
        </w:rPr>
        <w:t>actividad que llevaron</w:t>
      </w:r>
      <w:r w:rsidR="00B14709" w:rsidRPr="00334E5D">
        <w:rPr>
          <w:rFonts w:ascii="Arial" w:hAnsi="Arial" w:cs="Arial"/>
          <w:sz w:val="24"/>
          <w:szCs w:val="24"/>
          <w:lang w:val="es-UY"/>
        </w:rPr>
        <w:t xml:space="preserve"> a cabo fue</w:t>
      </w:r>
      <w:r w:rsidR="0086527A">
        <w:rPr>
          <w:rFonts w:ascii="Arial" w:hAnsi="Arial" w:cs="Arial"/>
          <w:sz w:val="24"/>
          <w:szCs w:val="24"/>
          <w:lang w:val="es-UY"/>
        </w:rPr>
        <w:t xml:space="preserve"> en noviembre</w:t>
      </w:r>
      <w:r>
        <w:rPr>
          <w:rFonts w:ascii="Arial" w:hAnsi="Arial" w:cs="Arial"/>
          <w:sz w:val="24"/>
          <w:szCs w:val="24"/>
          <w:lang w:val="es-UY"/>
        </w:rPr>
        <w:t xml:space="preserve"> pasado</w:t>
      </w:r>
      <w:r w:rsidR="00B14709">
        <w:rPr>
          <w:rFonts w:ascii="Arial" w:hAnsi="Arial" w:cs="Arial"/>
          <w:sz w:val="24"/>
          <w:szCs w:val="24"/>
          <w:lang w:val="es-UY"/>
        </w:rPr>
        <w:t>, cuando concluyeron</w:t>
      </w:r>
      <w:r w:rsidR="00B14709" w:rsidRPr="00334E5D">
        <w:rPr>
          <w:rFonts w:ascii="Arial" w:hAnsi="Arial" w:cs="Arial"/>
          <w:sz w:val="24"/>
          <w:szCs w:val="24"/>
          <w:lang w:val="es-UY"/>
        </w:rPr>
        <w:t xml:space="preserve"> el </w:t>
      </w:r>
      <w:r w:rsidR="000476ED">
        <w:rPr>
          <w:rFonts w:ascii="Arial" w:hAnsi="Arial" w:cs="Arial"/>
          <w:sz w:val="24"/>
          <w:szCs w:val="24"/>
          <w:lang w:val="es-UY"/>
        </w:rPr>
        <w:t>P</w:t>
      </w:r>
      <w:r w:rsidR="00B14709" w:rsidRPr="00334E5D">
        <w:rPr>
          <w:rFonts w:ascii="Arial" w:hAnsi="Arial" w:cs="Arial"/>
          <w:sz w:val="24"/>
          <w:szCs w:val="24"/>
          <w:lang w:val="es-UY"/>
        </w:rPr>
        <w:t xml:space="preserve">rograma </w:t>
      </w:r>
      <w:r>
        <w:rPr>
          <w:rFonts w:ascii="Arial" w:hAnsi="Arial" w:cs="Arial"/>
          <w:sz w:val="24"/>
          <w:szCs w:val="24"/>
          <w:lang w:val="es-UY"/>
        </w:rPr>
        <w:t xml:space="preserve">Global </w:t>
      </w:r>
      <w:r w:rsidR="00B14709" w:rsidRPr="00334E5D">
        <w:rPr>
          <w:rFonts w:ascii="Arial" w:hAnsi="Arial" w:cs="Arial"/>
          <w:sz w:val="24"/>
          <w:szCs w:val="24"/>
          <w:lang w:val="es-UY"/>
        </w:rPr>
        <w:t>SECOMA,</w:t>
      </w:r>
      <w:r w:rsidR="00B14709" w:rsidRPr="00D02B78">
        <w:rPr>
          <w:rFonts w:ascii="Arial" w:hAnsi="Arial" w:cs="Arial"/>
          <w:sz w:val="24"/>
          <w:szCs w:val="24"/>
          <w:lang w:val="es-UY"/>
        </w:rPr>
        <w:t xml:space="preserve"> del cual el programa OEA </w:t>
      </w:r>
      <w:r w:rsidR="00B14709" w:rsidRPr="00334E5D">
        <w:rPr>
          <w:rFonts w:ascii="Arial" w:hAnsi="Arial" w:cs="Arial"/>
          <w:sz w:val="24"/>
          <w:szCs w:val="24"/>
          <w:lang w:val="es-UY"/>
        </w:rPr>
        <w:t>también formaba parte, con una serie de mejoras notables</w:t>
      </w:r>
      <w:r w:rsidR="00B14709" w:rsidRPr="00D02B78">
        <w:rPr>
          <w:rFonts w:ascii="Arial" w:hAnsi="Arial" w:cs="Arial"/>
          <w:sz w:val="24"/>
          <w:szCs w:val="24"/>
          <w:lang w:val="es-UY"/>
        </w:rPr>
        <w:t>. En la gestión pasada, se realizaron varias mejoras</w:t>
      </w:r>
      <w:r w:rsidR="00D3407A">
        <w:rPr>
          <w:rFonts w:ascii="Arial" w:hAnsi="Arial" w:cs="Arial"/>
          <w:sz w:val="24"/>
          <w:szCs w:val="24"/>
          <w:lang w:val="es-UY"/>
        </w:rPr>
        <w:t xml:space="preserve"> tecnológicas a nivel nacional,</w:t>
      </w:r>
      <w:r w:rsidR="00B14709" w:rsidRPr="00D02B78">
        <w:rPr>
          <w:rFonts w:ascii="Arial" w:hAnsi="Arial" w:cs="Arial"/>
          <w:sz w:val="24"/>
          <w:szCs w:val="24"/>
          <w:lang w:val="es-UY"/>
        </w:rPr>
        <w:t xml:space="preserve"> ante</w:t>
      </w:r>
      <w:r w:rsidR="00D3407A">
        <w:rPr>
          <w:rFonts w:ascii="Arial" w:hAnsi="Arial" w:cs="Arial"/>
          <w:sz w:val="24"/>
          <w:szCs w:val="24"/>
          <w:lang w:val="es-UY"/>
        </w:rPr>
        <w:t>riormente, la A</w:t>
      </w:r>
      <w:r w:rsidR="00B14709" w:rsidRPr="00D02B78">
        <w:rPr>
          <w:rFonts w:ascii="Arial" w:hAnsi="Arial" w:cs="Arial"/>
          <w:sz w:val="24"/>
          <w:szCs w:val="24"/>
          <w:lang w:val="es-UY"/>
        </w:rPr>
        <w:t xml:space="preserve">duana </w:t>
      </w:r>
      <w:r w:rsidR="00D3407A">
        <w:rPr>
          <w:rFonts w:ascii="Arial" w:hAnsi="Arial" w:cs="Arial"/>
          <w:sz w:val="24"/>
          <w:szCs w:val="24"/>
          <w:lang w:val="es-UY"/>
        </w:rPr>
        <w:t>N</w:t>
      </w:r>
      <w:r w:rsidR="00B14709" w:rsidRPr="00D02B78">
        <w:rPr>
          <w:rFonts w:ascii="Arial" w:hAnsi="Arial" w:cs="Arial"/>
          <w:sz w:val="24"/>
          <w:szCs w:val="24"/>
          <w:lang w:val="es-UY"/>
        </w:rPr>
        <w:t>acional carecía de plataformas de atención al operador a nivel nacional, actualmente cuentan con</w:t>
      </w:r>
      <w:r w:rsidR="00B14709" w:rsidRPr="00334E5D">
        <w:rPr>
          <w:rFonts w:ascii="Arial" w:hAnsi="Arial" w:cs="Arial"/>
          <w:sz w:val="24"/>
          <w:szCs w:val="24"/>
          <w:lang w:val="es-UY"/>
        </w:rPr>
        <w:t xml:space="preserve"> ellas. Además, se estableció un escritorio especializado y diferenciado para la atención a los operadores OEA, así como un sistema de tratamiento mediante tickets para organizar y optimizar la atención de manera más eficiente.</w:t>
      </w:r>
    </w:p>
    <w:p w14:paraId="18B4E971" w14:textId="77777777" w:rsidR="00F47A3D" w:rsidRDefault="00F47A3D">
      <w:pPr>
        <w:pStyle w:val="Prrafodelista"/>
        <w:tabs>
          <w:tab w:val="left" w:pos="284"/>
        </w:tabs>
        <w:spacing w:after="240" w:line="240" w:lineRule="auto"/>
        <w:ind w:left="0"/>
        <w:jc w:val="both"/>
        <w:rPr>
          <w:rFonts w:ascii="Arial" w:hAnsi="Arial" w:cs="Arial"/>
          <w:sz w:val="24"/>
          <w:szCs w:val="24"/>
          <w:lang w:val="es-UY"/>
        </w:rPr>
      </w:pPr>
    </w:p>
    <w:p w14:paraId="6F6C4786" w14:textId="77777777" w:rsidR="00B14709" w:rsidRPr="00334E5D" w:rsidRDefault="00F47A3D">
      <w:pPr>
        <w:pStyle w:val="Prrafodelista"/>
        <w:tabs>
          <w:tab w:val="left" w:pos="284"/>
        </w:tabs>
        <w:spacing w:after="240" w:line="240" w:lineRule="auto"/>
        <w:ind w:left="0"/>
        <w:jc w:val="both"/>
        <w:rPr>
          <w:rFonts w:ascii="Arial" w:hAnsi="Arial" w:cs="Arial"/>
          <w:sz w:val="24"/>
          <w:szCs w:val="24"/>
          <w:lang w:val="es-MX"/>
        </w:rPr>
      </w:pPr>
      <w:r>
        <w:rPr>
          <w:rFonts w:ascii="Arial" w:hAnsi="Arial" w:cs="Arial"/>
          <w:sz w:val="24"/>
          <w:szCs w:val="24"/>
          <w:lang w:val="es-UY"/>
        </w:rPr>
        <w:t>Brasil</w:t>
      </w:r>
      <w:r w:rsidR="00D02B78">
        <w:rPr>
          <w:rFonts w:ascii="Arial" w:hAnsi="Arial" w:cs="Arial"/>
          <w:sz w:val="24"/>
          <w:szCs w:val="24"/>
          <w:lang w:val="es-UY"/>
        </w:rPr>
        <w:t xml:space="preserve"> mencionó que</w:t>
      </w:r>
      <w:r>
        <w:rPr>
          <w:rFonts w:ascii="Arial" w:hAnsi="Arial" w:cs="Arial"/>
          <w:sz w:val="24"/>
          <w:szCs w:val="24"/>
          <w:lang w:val="es-UY"/>
        </w:rPr>
        <w:t xml:space="preserve"> </w:t>
      </w:r>
      <w:r w:rsidR="00BC63C9" w:rsidRPr="00334E5D">
        <w:rPr>
          <w:rFonts w:ascii="Arial" w:hAnsi="Arial" w:cs="Arial"/>
          <w:sz w:val="24"/>
          <w:szCs w:val="24"/>
          <w:lang w:val="es-UY"/>
        </w:rPr>
        <w:t>está promoviendo activamente la inclusión del número TI</w:t>
      </w:r>
      <w:r w:rsidR="00A72F9F">
        <w:rPr>
          <w:rFonts w:ascii="Arial" w:hAnsi="Arial" w:cs="Arial"/>
          <w:sz w:val="24"/>
          <w:szCs w:val="24"/>
          <w:lang w:val="es-UY"/>
        </w:rPr>
        <w:t>N</w:t>
      </w:r>
      <w:r w:rsidR="00BC63C9" w:rsidRPr="00334E5D">
        <w:rPr>
          <w:rFonts w:ascii="Arial" w:hAnsi="Arial" w:cs="Arial"/>
          <w:sz w:val="24"/>
          <w:szCs w:val="24"/>
          <w:lang w:val="es-UY"/>
        </w:rPr>
        <w:t xml:space="preserve"> en las declaraciones de importación. Han estado implementando una serie de esfuerzos durante cursos y seminarios para resaltar la importancia de esta identificación y los beneficios que conlleva.</w:t>
      </w:r>
      <w:r w:rsidR="008C3BC1" w:rsidRPr="008C3BC1">
        <w:rPr>
          <w:rFonts w:ascii="Arial" w:hAnsi="Arial" w:cs="Arial"/>
          <w:sz w:val="24"/>
          <w:szCs w:val="24"/>
          <w:lang w:val="es-UY"/>
        </w:rPr>
        <w:t xml:space="preserve"> </w:t>
      </w:r>
      <w:r w:rsidR="008C3BC1" w:rsidRPr="008011B6">
        <w:rPr>
          <w:rFonts w:ascii="Arial" w:hAnsi="Arial" w:cs="Arial"/>
          <w:sz w:val="24"/>
          <w:szCs w:val="24"/>
          <w:lang w:val="es-UY"/>
        </w:rPr>
        <w:t xml:space="preserve">A pesar de estos esfuerzos, el bajo nivel </w:t>
      </w:r>
      <w:r w:rsidR="008C3BC1">
        <w:rPr>
          <w:rFonts w:ascii="Arial" w:hAnsi="Arial" w:cs="Arial"/>
          <w:sz w:val="24"/>
          <w:szCs w:val="24"/>
          <w:lang w:val="es-UY"/>
        </w:rPr>
        <w:t>de identificación de números TIN</w:t>
      </w:r>
      <w:r w:rsidR="008C3BC1" w:rsidRPr="008011B6">
        <w:rPr>
          <w:rFonts w:ascii="Arial" w:hAnsi="Arial" w:cs="Arial"/>
          <w:sz w:val="24"/>
          <w:szCs w:val="24"/>
          <w:lang w:val="es-UY"/>
        </w:rPr>
        <w:t xml:space="preserve"> sigue siendo un desafío, lo que destaca la necesidad de continuar con iniciativas para educar al sector privado sobre este tema</w:t>
      </w:r>
      <w:r w:rsidR="008C3BC1">
        <w:rPr>
          <w:rFonts w:ascii="Arial" w:hAnsi="Arial" w:cs="Arial"/>
          <w:sz w:val="24"/>
          <w:szCs w:val="24"/>
          <w:lang w:val="es-UY"/>
        </w:rPr>
        <w:t xml:space="preserve">. Una </w:t>
      </w:r>
      <w:r w:rsidR="00BC63C9" w:rsidRPr="00334E5D">
        <w:rPr>
          <w:rFonts w:ascii="Arial" w:hAnsi="Arial" w:cs="Arial"/>
          <w:sz w:val="24"/>
          <w:szCs w:val="24"/>
          <w:lang w:val="es-UY"/>
        </w:rPr>
        <w:t>de l</w:t>
      </w:r>
      <w:r w:rsidR="00A77BDE">
        <w:rPr>
          <w:rFonts w:ascii="Arial" w:hAnsi="Arial" w:cs="Arial"/>
          <w:sz w:val="24"/>
          <w:szCs w:val="24"/>
          <w:lang w:val="es-UY"/>
        </w:rPr>
        <w:t xml:space="preserve">as integrantes del </w:t>
      </w:r>
      <w:r w:rsidR="00D3407A">
        <w:rPr>
          <w:rFonts w:ascii="Arial" w:hAnsi="Arial" w:cs="Arial"/>
          <w:sz w:val="24"/>
          <w:szCs w:val="24"/>
          <w:lang w:val="es-UY"/>
        </w:rPr>
        <w:t>E</w:t>
      </w:r>
      <w:r w:rsidR="00A77BDE">
        <w:rPr>
          <w:rFonts w:ascii="Arial" w:hAnsi="Arial" w:cs="Arial"/>
          <w:sz w:val="24"/>
          <w:szCs w:val="24"/>
          <w:lang w:val="es-UY"/>
        </w:rPr>
        <w:t xml:space="preserve">quipo OEA </w:t>
      </w:r>
      <w:r w:rsidR="00D02B78">
        <w:rPr>
          <w:rFonts w:ascii="Arial" w:hAnsi="Arial" w:cs="Arial"/>
          <w:sz w:val="24"/>
          <w:szCs w:val="24"/>
          <w:lang w:val="es-UY"/>
        </w:rPr>
        <w:t>de Brasil</w:t>
      </w:r>
      <w:r w:rsidR="00BC63C9" w:rsidRPr="00334E5D">
        <w:rPr>
          <w:rFonts w:ascii="Arial" w:hAnsi="Arial" w:cs="Arial"/>
          <w:sz w:val="24"/>
          <w:szCs w:val="24"/>
          <w:lang w:val="es-UY"/>
        </w:rPr>
        <w:t xml:space="preserve"> </w:t>
      </w:r>
      <w:r w:rsidR="00A77BDE">
        <w:rPr>
          <w:rFonts w:ascii="Arial" w:hAnsi="Arial" w:cs="Arial"/>
          <w:sz w:val="24"/>
          <w:szCs w:val="24"/>
          <w:lang w:val="es-UY"/>
        </w:rPr>
        <w:t>participará como panelista</w:t>
      </w:r>
      <w:r w:rsidR="008C3BC1">
        <w:rPr>
          <w:rFonts w:ascii="Arial" w:hAnsi="Arial" w:cs="Arial"/>
          <w:sz w:val="24"/>
          <w:szCs w:val="24"/>
          <w:lang w:val="es-UY"/>
        </w:rPr>
        <w:t xml:space="preserve"> en el </w:t>
      </w:r>
      <w:r w:rsidR="008C3BC1" w:rsidRPr="008011B6">
        <w:rPr>
          <w:rFonts w:ascii="Arial" w:hAnsi="Arial" w:cs="Arial"/>
          <w:sz w:val="24"/>
          <w:szCs w:val="24"/>
          <w:lang w:val="es-UY"/>
        </w:rPr>
        <w:t>evento</w:t>
      </w:r>
      <w:r w:rsidR="008C3BC1">
        <w:rPr>
          <w:rFonts w:ascii="Arial" w:hAnsi="Arial" w:cs="Arial"/>
          <w:sz w:val="24"/>
          <w:szCs w:val="24"/>
          <w:lang w:val="es-UY"/>
        </w:rPr>
        <w:t xml:space="preserve"> de </w:t>
      </w:r>
      <w:r w:rsidR="008C3BC1" w:rsidRPr="008011B6">
        <w:rPr>
          <w:rFonts w:ascii="Arial" w:hAnsi="Arial" w:cs="Arial"/>
          <w:sz w:val="24"/>
          <w:szCs w:val="24"/>
          <w:lang w:val="es-UY"/>
        </w:rPr>
        <w:t>Sao Paulo</w:t>
      </w:r>
      <w:r w:rsidR="00A77BDE">
        <w:rPr>
          <w:rFonts w:ascii="Arial" w:hAnsi="Arial" w:cs="Arial"/>
          <w:sz w:val="24"/>
          <w:szCs w:val="24"/>
          <w:lang w:val="es-UY"/>
        </w:rPr>
        <w:t xml:space="preserve"> </w:t>
      </w:r>
      <w:r w:rsidR="00D3407A">
        <w:rPr>
          <w:rFonts w:ascii="Arial" w:hAnsi="Arial" w:cs="Arial"/>
          <w:sz w:val="24"/>
          <w:szCs w:val="24"/>
          <w:lang w:val="es-UY"/>
        </w:rPr>
        <w:t>-</w:t>
      </w:r>
      <w:r w:rsidR="00A77BDE">
        <w:rPr>
          <w:rFonts w:ascii="Arial" w:hAnsi="Arial" w:cs="Arial"/>
          <w:sz w:val="24"/>
          <w:szCs w:val="24"/>
          <w:lang w:val="es-UY"/>
        </w:rPr>
        <w:t>Seminario Internacional OEA y  Gestión Coordinada de Fronteras</w:t>
      </w:r>
      <w:r w:rsidR="00D02B78">
        <w:rPr>
          <w:rFonts w:ascii="Arial" w:hAnsi="Arial" w:cs="Arial"/>
          <w:sz w:val="24"/>
          <w:szCs w:val="24"/>
          <w:lang w:val="es-UY"/>
        </w:rPr>
        <w:t xml:space="preserve">, </w:t>
      </w:r>
      <w:r w:rsidR="008C3BC1">
        <w:rPr>
          <w:rFonts w:ascii="Arial" w:hAnsi="Arial" w:cs="Arial"/>
          <w:sz w:val="24"/>
          <w:szCs w:val="24"/>
          <w:lang w:val="es-UY"/>
        </w:rPr>
        <w:t xml:space="preserve">donde </w:t>
      </w:r>
      <w:r w:rsidR="00BC63C9" w:rsidRPr="00334E5D">
        <w:rPr>
          <w:rFonts w:ascii="Arial" w:hAnsi="Arial" w:cs="Arial"/>
          <w:sz w:val="24"/>
          <w:szCs w:val="24"/>
          <w:lang w:val="es-UY"/>
        </w:rPr>
        <w:t xml:space="preserve">hará hincapié en este aspecto para promover aún más el </w:t>
      </w:r>
      <w:r w:rsidR="00A77BDE">
        <w:rPr>
          <w:rFonts w:ascii="Arial" w:hAnsi="Arial" w:cs="Arial"/>
          <w:sz w:val="24"/>
          <w:szCs w:val="24"/>
          <w:lang w:val="es-UY"/>
        </w:rPr>
        <w:t>Pr</w:t>
      </w:r>
      <w:r w:rsidR="00BC63C9" w:rsidRPr="00334E5D">
        <w:rPr>
          <w:rFonts w:ascii="Arial" w:hAnsi="Arial" w:cs="Arial"/>
          <w:sz w:val="24"/>
          <w:szCs w:val="24"/>
          <w:lang w:val="es-UY"/>
        </w:rPr>
        <w:t>ograma</w:t>
      </w:r>
      <w:r w:rsidR="00A77BDE">
        <w:rPr>
          <w:rFonts w:ascii="Arial" w:hAnsi="Arial" w:cs="Arial"/>
          <w:sz w:val="24"/>
          <w:szCs w:val="24"/>
          <w:lang w:val="es-UY"/>
        </w:rPr>
        <w:t xml:space="preserve"> y el uso del ARM.</w:t>
      </w:r>
      <w:r w:rsidR="00BC63C9" w:rsidRPr="00334E5D">
        <w:rPr>
          <w:rFonts w:ascii="Arial" w:hAnsi="Arial" w:cs="Arial"/>
          <w:sz w:val="24"/>
          <w:szCs w:val="24"/>
          <w:lang w:val="es-UY"/>
        </w:rPr>
        <w:t xml:space="preserve"> </w:t>
      </w:r>
    </w:p>
    <w:p w14:paraId="2800D7B7" w14:textId="77777777" w:rsidR="00131F18" w:rsidRDefault="00131F18">
      <w:pPr>
        <w:pStyle w:val="Prrafodelista"/>
        <w:tabs>
          <w:tab w:val="left" w:pos="284"/>
        </w:tabs>
        <w:spacing w:after="240" w:line="240" w:lineRule="auto"/>
        <w:ind w:left="0"/>
        <w:jc w:val="both"/>
        <w:rPr>
          <w:rFonts w:ascii="Arial" w:hAnsi="Arial" w:cs="Arial"/>
          <w:sz w:val="24"/>
          <w:szCs w:val="24"/>
          <w:lang w:val="es-UY"/>
        </w:rPr>
      </w:pPr>
    </w:p>
    <w:p w14:paraId="43606105" w14:textId="77777777" w:rsidR="00214774" w:rsidRDefault="00214774" w:rsidP="00214774">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Uruguay informa que en reuniones mantenidas el año pasado</w:t>
      </w:r>
      <w:r w:rsidRPr="00334E5D">
        <w:rPr>
          <w:rFonts w:ascii="Arial" w:hAnsi="Arial" w:cs="Arial"/>
          <w:sz w:val="24"/>
          <w:szCs w:val="24"/>
          <w:lang w:val="es-UY"/>
        </w:rPr>
        <w:t xml:space="preserve"> </w:t>
      </w:r>
      <w:r>
        <w:rPr>
          <w:rFonts w:ascii="Arial" w:hAnsi="Arial" w:cs="Arial"/>
          <w:sz w:val="24"/>
          <w:szCs w:val="24"/>
          <w:lang w:val="es-UY"/>
        </w:rPr>
        <w:t>con representantes de la Unión d</w:t>
      </w:r>
      <w:r w:rsidRPr="00334E5D">
        <w:rPr>
          <w:rFonts w:ascii="Arial" w:hAnsi="Arial" w:cs="Arial"/>
          <w:sz w:val="24"/>
          <w:szCs w:val="24"/>
          <w:lang w:val="es-UY"/>
        </w:rPr>
        <w:t>e</w:t>
      </w:r>
      <w:r>
        <w:rPr>
          <w:rFonts w:ascii="Arial" w:hAnsi="Arial" w:cs="Arial"/>
          <w:sz w:val="24"/>
          <w:szCs w:val="24"/>
          <w:lang w:val="es-UY"/>
        </w:rPr>
        <w:t xml:space="preserve"> Ex</w:t>
      </w:r>
      <w:r w:rsidRPr="00334E5D">
        <w:rPr>
          <w:rFonts w:ascii="Arial" w:hAnsi="Arial" w:cs="Arial"/>
          <w:sz w:val="24"/>
          <w:szCs w:val="24"/>
          <w:lang w:val="es-UY"/>
        </w:rPr>
        <w:t>portadores, la Cámara de Industrias y los De</w:t>
      </w:r>
      <w:r>
        <w:rPr>
          <w:rFonts w:ascii="Arial" w:hAnsi="Arial" w:cs="Arial"/>
          <w:sz w:val="24"/>
          <w:szCs w:val="24"/>
          <w:lang w:val="es-UY"/>
        </w:rPr>
        <w:t>spachantes de Aduanas se abordó</w:t>
      </w:r>
      <w:r w:rsidRPr="00334E5D">
        <w:rPr>
          <w:rFonts w:ascii="Arial" w:hAnsi="Arial" w:cs="Arial"/>
          <w:sz w:val="24"/>
          <w:szCs w:val="24"/>
          <w:lang w:val="es-UY"/>
        </w:rPr>
        <w:t xml:space="preserve"> la </w:t>
      </w:r>
      <w:r>
        <w:rPr>
          <w:rFonts w:ascii="Arial" w:hAnsi="Arial" w:cs="Arial"/>
          <w:sz w:val="24"/>
          <w:szCs w:val="24"/>
          <w:lang w:val="es-UY"/>
        </w:rPr>
        <w:t xml:space="preserve">importancia </w:t>
      </w:r>
      <w:r w:rsidRPr="00334E5D">
        <w:rPr>
          <w:rFonts w:ascii="Arial" w:hAnsi="Arial" w:cs="Arial"/>
          <w:sz w:val="24"/>
          <w:szCs w:val="24"/>
          <w:lang w:val="es-UY"/>
        </w:rPr>
        <w:t xml:space="preserve">de la declaración del código </w:t>
      </w:r>
      <w:r w:rsidRPr="00A72F9F">
        <w:rPr>
          <w:rFonts w:ascii="Arial" w:hAnsi="Arial" w:cs="Arial"/>
          <w:sz w:val="24"/>
          <w:szCs w:val="24"/>
          <w:lang w:val="es-UY"/>
        </w:rPr>
        <w:t xml:space="preserve">TIN </w:t>
      </w:r>
      <w:r w:rsidRPr="00334E5D">
        <w:rPr>
          <w:rFonts w:ascii="Arial" w:hAnsi="Arial" w:cs="Arial"/>
          <w:sz w:val="24"/>
          <w:szCs w:val="24"/>
          <w:lang w:val="es-UY"/>
        </w:rPr>
        <w:t xml:space="preserve">en el proceso aduanero. </w:t>
      </w:r>
      <w:r>
        <w:rPr>
          <w:rFonts w:ascii="Arial" w:hAnsi="Arial" w:cs="Arial"/>
          <w:sz w:val="24"/>
          <w:szCs w:val="24"/>
          <w:lang w:val="es-UY"/>
        </w:rPr>
        <w:t xml:space="preserve">Luego de las mismas se </w:t>
      </w:r>
      <w:r w:rsidRPr="00334E5D">
        <w:rPr>
          <w:rFonts w:ascii="Arial" w:hAnsi="Arial" w:cs="Arial"/>
          <w:sz w:val="24"/>
          <w:szCs w:val="24"/>
          <w:lang w:val="es-UY"/>
        </w:rPr>
        <w:t>observó un aumento en las declaraci</w:t>
      </w:r>
      <w:r w:rsidRPr="001D6503">
        <w:rPr>
          <w:rFonts w:ascii="Arial" w:hAnsi="Arial" w:cs="Arial"/>
          <w:sz w:val="24"/>
          <w:szCs w:val="24"/>
          <w:lang w:val="es-UY"/>
        </w:rPr>
        <w:t xml:space="preserve">ones, </w:t>
      </w:r>
      <w:r>
        <w:rPr>
          <w:rFonts w:ascii="Arial" w:hAnsi="Arial" w:cs="Arial"/>
          <w:sz w:val="24"/>
          <w:szCs w:val="24"/>
          <w:lang w:val="es-UY"/>
        </w:rPr>
        <w:t>aunque estas</w:t>
      </w:r>
      <w:r w:rsidRPr="001D6503">
        <w:rPr>
          <w:rFonts w:ascii="Arial" w:hAnsi="Arial" w:cs="Arial"/>
          <w:sz w:val="24"/>
          <w:szCs w:val="24"/>
          <w:lang w:val="es-UY"/>
        </w:rPr>
        <w:t xml:space="preserve"> siguen</w:t>
      </w:r>
      <w:r w:rsidRPr="00334E5D">
        <w:rPr>
          <w:rFonts w:ascii="Arial" w:hAnsi="Arial" w:cs="Arial"/>
          <w:sz w:val="24"/>
          <w:szCs w:val="24"/>
          <w:lang w:val="es-UY"/>
        </w:rPr>
        <w:t xml:space="preserve"> siendo </w:t>
      </w:r>
      <w:r>
        <w:rPr>
          <w:rFonts w:ascii="Arial" w:hAnsi="Arial" w:cs="Arial"/>
          <w:sz w:val="24"/>
          <w:szCs w:val="24"/>
          <w:lang w:val="es-UY"/>
        </w:rPr>
        <w:t>bajas en relación a la cantidad de operaciones aduaneras</w:t>
      </w:r>
      <w:r w:rsidRPr="00334E5D">
        <w:rPr>
          <w:rFonts w:ascii="Arial" w:hAnsi="Arial" w:cs="Arial"/>
          <w:sz w:val="24"/>
          <w:szCs w:val="24"/>
          <w:lang w:val="es-UY"/>
        </w:rPr>
        <w:t>. Ante esta situación, se decidió emprender un estudio detallado país por país para abordar esta problemática</w:t>
      </w:r>
      <w:r>
        <w:rPr>
          <w:rFonts w:ascii="Arial" w:hAnsi="Arial" w:cs="Arial"/>
          <w:sz w:val="24"/>
          <w:szCs w:val="24"/>
          <w:lang w:val="es-UY"/>
        </w:rPr>
        <w:t>, identificando el comercio OEA declarado y no declarado</w:t>
      </w:r>
      <w:r w:rsidRPr="00334E5D">
        <w:rPr>
          <w:rFonts w:ascii="Arial" w:hAnsi="Arial" w:cs="Arial"/>
          <w:sz w:val="24"/>
          <w:szCs w:val="24"/>
          <w:lang w:val="es-UY"/>
        </w:rPr>
        <w:t xml:space="preserve"> y </w:t>
      </w:r>
      <w:r>
        <w:rPr>
          <w:rFonts w:ascii="Arial" w:hAnsi="Arial" w:cs="Arial"/>
          <w:sz w:val="24"/>
          <w:szCs w:val="24"/>
          <w:lang w:val="es-UY"/>
        </w:rPr>
        <w:t xml:space="preserve">las estrategias para incrementar las declaraciones del código TIN. </w:t>
      </w:r>
    </w:p>
    <w:p w14:paraId="6376D8FA" w14:textId="77777777" w:rsidR="00170EAF" w:rsidRDefault="00170EAF">
      <w:pPr>
        <w:pStyle w:val="Prrafodelista"/>
        <w:tabs>
          <w:tab w:val="left" w:pos="284"/>
        </w:tabs>
        <w:spacing w:after="240" w:line="240" w:lineRule="auto"/>
        <w:ind w:left="0"/>
        <w:jc w:val="both"/>
        <w:rPr>
          <w:rFonts w:ascii="Arial" w:hAnsi="Arial" w:cs="Arial"/>
          <w:sz w:val="24"/>
          <w:szCs w:val="24"/>
          <w:lang w:val="es-UY"/>
        </w:rPr>
      </w:pPr>
    </w:p>
    <w:p w14:paraId="616ED8B1" w14:textId="77777777" w:rsidR="00896F20" w:rsidRDefault="00A72F9F">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 xml:space="preserve">Paraguay </w:t>
      </w:r>
      <w:r w:rsidR="007A29B4">
        <w:rPr>
          <w:rFonts w:ascii="Arial" w:hAnsi="Arial" w:cs="Arial"/>
          <w:sz w:val="24"/>
          <w:szCs w:val="24"/>
          <w:lang w:val="es-UY"/>
        </w:rPr>
        <w:t>informa</w:t>
      </w:r>
      <w:r w:rsidR="00393A84">
        <w:rPr>
          <w:rFonts w:ascii="Arial" w:hAnsi="Arial" w:cs="Arial"/>
          <w:sz w:val="24"/>
          <w:szCs w:val="24"/>
          <w:lang w:val="es-UY"/>
        </w:rPr>
        <w:t xml:space="preserve"> </w:t>
      </w:r>
      <w:r w:rsidR="00D3407A">
        <w:rPr>
          <w:rFonts w:ascii="Arial" w:hAnsi="Arial" w:cs="Arial"/>
          <w:sz w:val="24"/>
          <w:szCs w:val="24"/>
          <w:lang w:val="es-UY"/>
        </w:rPr>
        <w:t xml:space="preserve">que a fin de incentivar al uso del ARM, </w:t>
      </w:r>
      <w:r w:rsidRPr="00334E5D">
        <w:rPr>
          <w:rFonts w:ascii="Arial" w:hAnsi="Arial" w:cs="Arial"/>
          <w:sz w:val="24"/>
          <w:szCs w:val="24"/>
          <w:lang w:val="es-UY"/>
        </w:rPr>
        <w:t>se enfocaron en establec</w:t>
      </w:r>
      <w:r w:rsidR="00D3407A">
        <w:rPr>
          <w:rFonts w:ascii="Arial" w:hAnsi="Arial" w:cs="Arial"/>
          <w:sz w:val="24"/>
          <w:szCs w:val="24"/>
          <w:lang w:val="es-UY"/>
        </w:rPr>
        <w:t>er una comunicación directa con las</w:t>
      </w:r>
      <w:r w:rsidRPr="00334E5D">
        <w:rPr>
          <w:rFonts w:ascii="Arial" w:hAnsi="Arial" w:cs="Arial"/>
          <w:sz w:val="24"/>
          <w:szCs w:val="24"/>
          <w:lang w:val="es-UY"/>
        </w:rPr>
        <w:t xml:space="preserve"> empresas</w:t>
      </w:r>
      <w:r w:rsidR="00D3407A">
        <w:rPr>
          <w:rFonts w:ascii="Arial" w:hAnsi="Arial" w:cs="Arial"/>
          <w:sz w:val="24"/>
          <w:szCs w:val="24"/>
          <w:lang w:val="es-UY"/>
        </w:rPr>
        <w:t xml:space="preserve"> exportadoras OEA</w:t>
      </w:r>
      <w:r w:rsidRPr="00334E5D">
        <w:rPr>
          <w:rFonts w:ascii="Arial" w:hAnsi="Arial" w:cs="Arial"/>
          <w:sz w:val="24"/>
          <w:szCs w:val="24"/>
          <w:lang w:val="es-UY"/>
        </w:rPr>
        <w:t>, instándolas a solicitar a sus clientes en</w:t>
      </w:r>
      <w:r w:rsidR="00D3407A">
        <w:rPr>
          <w:rFonts w:ascii="Arial" w:hAnsi="Arial" w:cs="Arial"/>
          <w:sz w:val="24"/>
          <w:szCs w:val="24"/>
          <w:lang w:val="es-UY"/>
        </w:rPr>
        <w:t xml:space="preserve"> Argentina, Brasil,</w:t>
      </w:r>
      <w:r w:rsidRPr="00334E5D">
        <w:rPr>
          <w:rFonts w:ascii="Arial" w:hAnsi="Arial" w:cs="Arial"/>
          <w:sz w:val="24"/>
          <w:szCs w:val="24"/>
          <w:lang w:val="es-UY"/>
        </w:rPr>
        <w:t xml:space="preserve"> Bolivia</w:t>
      </w:r>
      <w:r w:rsidR="00D3407A">
        <w:rPr>
          <w:rFonts w:ascii="Arial" w:hAnsi="Arial" w:cs="Arial"/>
          <w:sz w:val="24"/>
          <w:szCs w:val="24"/>
          <w:lang w:val="es-UY"/>
        </w:rPr>
        <w:t xml:space="preserve"> y Uruguay</w:t>
      </w:r>
      <w:r w:rsidRPr="00334E5D">
        <w:rPr>
          <w:rFonts w:ascii="Arial" w:hAnsi="Arial" w:cs="Arial"/>
          <w:sz w:val="24"/>
          <w:szCs w:val="24"/>
          <w:lang w:val="es-UY"/>
        </w:rPr>
        <w:t xml:space="preserve"> que incluyan su código de identificación fiscal al cargar la declaración de importación. Tras un relevamiento el año pasado </w:t>
      </w:r>
      <w:r w:rsidR="00D3407A">
        <w:rPr>
          <w:rFonts w:ascii="Arial" w:hAnsi="Arial" w:cs="Arial"/>
          <w:sz w:val="24"/>
          <w:szCs w:val="24"/>
          <w:lang w:val="es-UY"/>
        </w:rPr>
        <w:t>se</w:t>
      </w:r>
      <w:r w:rsidRPr="00334E5D">
        <w:rPr>
          <w:rFonts w:ascii="Arial" w:hAnsi="Arial" w:cs="Arial"/>
          <w:sz w:val="24"/>
          <w:szCs w:val="24"/>
          <w:lang w:val="es-UY"/>
        </w:rPr>
        <w:t xml:space="preserve"> identificó </w:t>
      </w:r>
      <w:r w:rsidR="00896F20">
        <w:rPr>
          <w:rFonts w:ascii="Arial" w:hAnsi="Arial" w:cs="Arial"/>
          <w:sz w:val="24"/>
          <w:szCs w:val="24"/>
          <w:lang w:val="es-UY"/>
        </w:rPr>
        <w:t xml:space="preserve">19 </w:t>
      </w:r>
      <w:r w:rsidRPr="00334E5D">
        <w:rPr>
          <w:rFonts w:ascii="Arial" w:hAnsi="Arial" w:cs="Arial"/>
          <w:sz w:val="24"/>
          <w:szCs w:val="24"/>
          <w:lang w:val="es-UY"/>
        </w:rPr>
        <w:t>despachos de importación con proveedor OE</w:t>
      </w:r>
      <w:r w:rsidR="00896F20">
        <w:rPr>
          <w:rFonts w:ascii="Arial" w:hAnsi="Arial" w:cs="Arial"/>
          <w:sz w:val="24"/>
          <w:szCs w:val="24"/>
          <w:lang w:val="es-UY"/>
        </w:rPr>
        <w:t>A</w:t>
      </w:r>
      <w:r w:rsidRPr="00334E5D">
        <w:rPr>
          <w:rFonts w:ascii="Arial" w:hAnsi="Arial" w:cs="Arial"/>
          <w:sz w:val="24"/>
          <w:szCs w:val="24"/>
          <w:lang w:val="es-UY"/>
        </w:rPr>
        <w:t xml:space="preserve">, realizaron una actualización y </w:t>
      </w:r>
      <w:r w:rsidR="00896F20">
        <w:rPr>
          <w:rFonts w:ascii="Arial" w:hAnsi="Arial" w:cs="Arial"/>
          <w:sz w:val="24"/>
          <w:szCs w:val="24"/>
          <w:lang w:val="es-UY"/>
        </w:rPr>
        <w:t xml:space="preserve">ahora han identificado 34, aunque, </w:t>
      </w:r>
      <w:r w:rsidRPr="00334E5D">
        <w:rPr>
          <w:rFonts w:ascii="Arial" w:hAnsi="Arial" w:cs="Arial"/>
          <w:sz w:val="24"/>
          <w:szCs w:val="24"/>
          <w:lang w:val="es-UY"/>
        </w:rPr>
        <w:t>los números han aumentado, aún son considerados bajos</w:t>
      </w:r>
      <w:r w:rsidR="007A29B4">
        <w:rPr>
          <w:rFonts w:ascii="Arial" w:hAnsi="Arial" w:cs="Arial"/>
          <w:sz w:val="24"/>
          <w:szCs w:val="24"/>
          <w:lang w:val="es-UY"/>
        </w:rPr>
        <w:t>.</w:t>
      </w:r>
      <w:r w:rsidR="00393A84">
        <w:rPr>
          <w:rFonts w:ascii="Arial" w:hAnsi="Arial" w:cs="Arial"/>
          <w:sz w:val="24"/>
          <w:szCs w:val="24"/>
          <w:lang w:val="es-UY"/>
        </w:rPr>
        <w:t xml:space="preserve"> Se seguirá trabajando en la difusión del uso del ARM con el sector privado, se tiene proyectado Talleres Regionales en los cuales se promocionara el ARM y se hará hincapié de la importancia del llenado del identificador fiscal del proveedor OEA.</w:t>
      </w:r>
    </w:p>
    <w:p w14:paraId="747BF163" w14:textId="77777777" w:rsidR="00896F20" w:rsidRDefault="00896F20">
      <w:pPr>
        <w:pStyle w:val="Prrafodelista"/>
        <w:tabs>
          <w:tab w:val="left" w:pos="284"/>
        </w:tabs>
        <w:spacing w:after="240" w:line="240" w:lineRule="auto"/>
        <w:ind w:left="0"/>
        <w:jc w:val="both"/>
        <w:rPr>
          <w:rFonts w:ascii="Arial" w:hAnsi="Arial" w:cs="Arial"/>
          <w:sz w:val="24"/>
          <w:szCs w:val="24"/>
          <w:lang w:val="es-UY"/>
        </w:rPr>
      </w:pPr>
    </w:p>
    <w:p w14:paraId="51E8632B" w14:textId="77777777" w:rsidR="00A72F9F" w:rsidRPr="00131F18" w:rsidRDefault="00A72F9F">
      <w:pPr>
        <w:pStyle w:val="Prrafodelista"/>
        <w:tabs>
          <w:tab w:val="left" w:pos="284"/>
        </w:tabs>
        <w:spacing w:after="240" w:line="240" w:lineRule="auto"/>
        <w:ind w:left="0"/>
        <w:jc w:val="both"/>
        <w:rPr>
          <w:rFonts w:ascii="Arial" w:hAnsi="Arial" w:cs="Arial"/>
          <w:sz w:val="24"/>
          <w:szCs w:val="24"/>
          <w:lang w:val="es-UY"/>
        </w:rPr>
      </w:pPr>
    </w:p>
    <w:p w14:paraId="5B313A5E" w14:textId="77777777" w:rsidR="008F4F16" w:rsidRDefault="00042D1C">
      <w:pPr>
        <w:pStyle w:val="Prrafodelista"/>
        <w:numPr>
          <w:ilvl w:val="0"/>
          <w:numId w:val="1"/>
        </w:numPr>
        <w:tabs>
          <w:tab w:val="left" w:pos="284"/>
        </w:tabs>
        <w:spacing w:after="240" w:line="480" w:lineRule="auto"/>
        <w:ind w:left="0" w:firstLine="0"/>
        <w:jc w:val="both"/>
        <w:rPr>
          <w:rFonts w:ascii="Arial" w:hAnsi="Arial" w:cs="Arial"/>
          <w:b/>
          <w:sz w:val="24"/>
          <w:szCs w:val="24"/>
          <w:lang w:val="es-UY"/>
        </w:rPr>
      </w:pPr>
      <w:r>
        <w:rPr>
          <w:rFonts w:ascii="Arial" w:hAnsi="Arial" w:cs="Arial"/>
          <w:b/>
          <w:sz w:val="24"/>
          <w:szCs w:val="24"/>
          <w:lang w:val="es-UY"/>
        </w:rPr>
        <w:t>Intercambio de información de los operadores OEA – Proyecto B-</w:t>
      </w:r>
      <w:r w:rsidR="00A74946">
        <w:rPr>
          <w:rFonts w:ascii="Arial" w:hAnsi="Arial" w:cs="Arial"/>
          <w:b/>
          <w:sz w:val="24"/>
          <w:szCs w:val="24"/>
          <w:lang w:val="es-UY"/>
        </w:rPr>
        <w:t>CONNECT.</w:t>
      </w:r>
    </w:p>
    <w:p w14:paraId="0A990883" w14:textId="77777777" w:rsidR="00896F20" w:rsidRDefault="00896F20">
      <w:pPr>
        <w:pStyle w:val="Prrafodelista"/>
        <w:tabs>
          <w:tab w:val="left" w:pos="284"/>
        </w:tabs>
        <w:spacing w:after="240" w:line="240" w:lineRule="auto"/>
        <w:ind w:left="0"/>
        <w:jc w:val="both"/>
        <w:rPr>
          <w:rFonts w:ascii="Arial" w:hAnsi="Arial" w:cs="Arial"/>
          <w:sz w:val="24"/>
          <w:szCs w:val="24"/>
          <w:lang w:val="es-UY"/>
        </w:rPr>
      </w:pPr>
      <w:r w:rsidRPr="00334E5D">
        <w:rPr>
          <w:rFonts w:ascii="Arial" w:hAnsi="Arial" w:cs="Arial"/>
          <w:sz w:val="24"/>
          <w:szCs w:val="24"/>
          <w:lang w:val="es-UY"/>
        </w:rPr>
        <w:lastRenderedPageBreak/>
        <w:t xml:space="preserve">Argentina </w:t>
      </w:r>
      <w:r w:rsidR="00C9516C">
        <w:rPr>
          <w:rFonts w:ascii="Arial" w:hAnsi="Arial" w:cs="Arial"/>
          <w:sz w:val="24"/>
          <w:szCs w:val="24"/>
          <w:lang w:val="es-UY"/>
        </w:rPr>
        <w:t xml:space="preserve">informa que su área informática </w:t>
      </w:r>
      <w:r w:rsidRPr="00334E5D">
        <w:rPr>
          <w:rFonts w:ascii="Arial" w:hAnsi="Arial" w:cs="Arial"/>
          <w:sz w:val="24"/>
          <w:szCs w:val="24"/>
          <w:lang w:val="es-UY"/>
        </w:rPr>
        <w:t>está llevando a cabo transmisiones sin reportar ningún inconveniente, lo que indica que están activas. Sin embargo, durante el proceso de análisis, se detectó que las empresas suspendidas no estaban siendo consideradas en estos envíos</w:t>
      </w:r>
      <w:r w:rsidR="00CA2736" w:rsidRPr="00334E5D">
        <w:rPr>
          <w:rFonts w:ascii="Arial" w:hAnsi="Arial" w:cs="Arial"/>
          <w:sz w:val="24"/>
          <w:szCs w:val="24"/>
          <w:lang w:val="es-UY"/>
        </w:rPr>
        <w:t>, por lo que se solicitó una pequeña readecuación en la forma en que se recopilan los datos del sistema. Una vez que este des</w:t>
      </w:r>
      <w:r w:rsidR="00CA2736">
        <w:rPr>
          <w:rFonts w:ascii="Arial" w:hAnsi="Arial" w:cs="Arial"/>
          <w:sz w:val="24"/>
          <w:szCs w:val="24"/>
          <w:lang w:val="es-UY"/>
        </w:rPr>
        <w:t>arrollo esté completo, estarán</w:t>
      </w:r>
      <w:r w:rsidR="00CA2736" w:rsidRPr="00334E5D">
        <w:rPr>
          <w:rFonts w:ascii="Arial" w:hAnsi="Arial" w:cs="Arial"/>
          <w:sz w:val="24"/>
          <w:szCs w:val="24"/>
          <w:lang w:val="es-UY"/>
        </w:rPr>
        <w:t xml:space="preserve"> en </w:t>
      </w:r>
      <w:r w:rsidR="00CA2736">
        <w:rPr>
          <w:rFonts w:ascii="Arial" w:hAnsi="Arial" w:cs="Arial"/>
          <w:sz w:val="24"/>
          <w:szCs w:val="24"/>
          <w:lang w:val="es-UY"/>
        </w:rPr>
        <w:t>condiciones</w:t>
      </w:r>
      <w:r w:rsidR="00272B4F">
        <w:rPr>
          <w:rFonts w:ascii="Arial" w:hAnsi="Arial" w:cs="Arial"/>
          <w:sz w:val="24"/>
          <w:szCs w:val="24"/>
          <w:lang w:val="es-UY"/>
        </w:rPr>
        <w:t xml:space="preserve"> de realizar </w:t>
      </w:r>
      <w:r w:rsidR="00217405">
        <w:rPr>
          <w:rFonts w:ascii="Arial" w:hAnsi="Arial" w:cs="Arial"/>
          <w:sz w:val="24"/>
          <w:szCs w:val="24"/>
          <w:lang w:val="es-UY"/>
        </w:rPr>
        <w:t>el intercambio</w:t>
      </w:r>
      <w:r w:rsidR="00C9516C">
        <w:rPr>
          <w:rFonts w:ascii="Arial" w:hAnsi="Arial" w:cs="Arial"/>
          <w:sz w:val="24"/>
          <w:szCs w:val="24"/>
          <w:lang w:val="es-UY"/>
        </w:rPr>
        <w:t xml:space="preserve"> de datos </w:t>
      </w:r>
      <w:r w:rsidR="002B1A22">
        <w:rPr>
          <w:rFonts w:ascii="Arial" w:hAnsi="Arial" w:cs="Arial"/>
          <w:sz w:val="24"/>
          <w:szCs w:val="24"/>
          <w:lang w:val="es-UY"/>
        </w:rPr>
        <w:t>vía</w:t>
      </w:r>
      <w:r w:rsidR="00C9516C">
        <w:rPr>
          <w:rFonts w:ascii="Arial" w:hAnsi="Arial" w:cs="Arial"/>
          <w:sz w:val="24"/>
          <w:szCs w:val="24"/>
          <w:lang w:val="es-UY"/>
        </w:rPr>
        <w:t xml:space="preserve"> blockchain</w:t>
      </w:r>
      <w:r w:rsidR="00272B4F">
        <w:rPr>
          <w:rFonts w:ascii="Arial" w:hAnsi="Arial" w:cs="Arial"/>
          <w:sz w:val="24"/>
          <w:szCs w:val="24"/>
          <w:lang w:val="es-UY"/>
        </w:rPr>
        <w:t>, sin necesidad de las planillas excel.</w:t>
      </w:r>
    </w:p>
    <w:p w14:paraId="2BE82D55" w14:textId="77777777" w:rsidR="00CA2736" w:rsidRDefault="00CA2736">
      <w:pPr>
        <w:pStyle w:val="Prrafodelista"/>
        <w:tabs>
          <w:tab w:val="left" w:pos="284"/>
        </w:tabs>
        <w:spacing w:after="240" w:line="240" w:lineRule="auto"/>
        <w:ind w:left="0"/>
        <w:jc w:val="both"/>
        <w:rPr>
          <w:rFonts w:ascii="Arial" w:hAnsi="Arial" w:cs="Arial"/>
          <w:sz w:val="24"/>
          <w:szCs w:val="24"/>
          <w:lang w:val="es-UY"/>
        </w:rPr>
      </w:pPr>
    </w:p>
    <w:p w14:paraId="051FE203" w14:textId="77777777" w:rsidR="00CA2736" w:rsidRDefault="00CA2736">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 xml:space="preserve">Brasil </w:t>
      </w:r>
      <w:r w:rsidR="00C9516C">
        <w:rPr>
          <w:rFonts w:ascii="Arial" w:hAnsi="Arial" w:cs="Arial"/>
          <w:sz w:val="24"/>
          <w:szCs w:val="24"/>
          <w:lang w:val="es-UY"/>
        </w:rPr>
        <w:t xml:space="preserve">informa que </w:t>
      </w:r>
      <w:r w:rsidR="00503E68">
        <w:rPr>
          <w:rFonts w:ascii="Arial" w:hAnsi="Arial" w:cs="Arial"/>
          <w:sz w:val="24"/>
          <w:szCs w:val="24"/>
          <w:lang w:val="es-UY"/>
        </w:rPr>
        <w:t>está</w:t>
      </w:r>
      <w:r w:rsidRPr="00334E5D">
        <w:rPr>
          <w:rFonts w:ascii="Arial" w:hAnsi="Arial" w:cs="Arial"/>
          <w:sz w:val="24"/>
          <w:szCs w:val="24"/>
          <w:lang w:val="es-UY"/>
        </w:rPr>
        <w:t xml:space="preserve"> listo para enviar y re</w:t>
      </w:r>
      <w:r>
        <w:rPr>
          <w:rFonts w:ascii="Arial" w:hAnsi="Arial" w:cs="Arial"/>
          <w:sz w:val="24"/>
          <w:szCs w:val="24"/>
          <w:lang w:val="es-UY"/>
        </w:rPr>
        <w:t>cibir información a través de B-</w:t>
      </w:r>
      <w:r w:rsidR="00A74946" w:rsidRPr="00A74946">
        <w:rPr>
          <w:rFonts w:ascii="Arial" w:hAnsi="Arial" w:cs="Arial"/>
          <w:sz w:val="24"/>
          <w:szCs w:val="24"/>
          <w:lang w:val="es-UY"/>
        </w:rPr>
        <w:t>CONNECT.</w:t>
      </w:r>
    </w:p>
    <w:p w14:paraId="332E2F2F" w14:textId="77777777" w:rsidR="00CA2736" w:rsidRDefault="00CA2736">
      <w:pPr>
        <w:pStyle w:val="Prrafodelista"/>
        <w:tabs>
          <w:tab w:val="left" w:pos="284"/>
        </w:tabs>
        <w:spacing w:after="240" w:line="240" w:lineRule="auto"/>
        <w:ind w:left="0"/>
        <w:jc w:val="both"/>
        <w:rPr>
          <w:rFonts w:ascii="Arial" w:hAnsi="Arial" w:cs="Arial"/>
          <w:sz w:val="24"/>
          <w:szCs w:val="24"/>
          <w:lang w:val="es-UY"/>
        </w:rPr>
      </w:pPr>
    </w:p>
    <w:p w14:paraId="0DD4EA5B" w14:textId="77777777" w:rsidR="000B0506" w:rsidRDefault="00CA2736">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Bolivia</w:t>
      </w:r>
      <w:r w:rsidR="00C9516C">
        <w:rPr>
          <w:rFonts w:ascii="Arial" w:hAnsi="Arial" w:cs="Arial"/>
          <w:sz w:val="24"/>
          <w:szCs w:val="24"/>
          <w:lang w:val="es-UY"/>
        </w:rPr>
        <w:t xml:space="preserve"> comenta que el proyecto </w:t>
      </w:r>
      <w:r w:rsidR="000B0506">
        <w:rPr>
          <w:rFonts w:ascii="Arial" w:hAnsi="Arial" w:cs="Arial"/>
          <w:sz w:val="24"/>
          <w:szCs w:val="24"/>
          <w:lang w:val="es-UY"/>
        </w:rPr>
        <w:t>B-CONNECT</w:t>
      </w:r>
      <w:r w:rsidR="00285D33">
        <w:rPr>
          <w:rFonts w:ascii="Arial" w:hAnsi="Arial" w:cs="Arial"/>
          <w:sz w:val="24"/>
          <w:szCs w:val="24"/>
          <w:lang w:val="es-UY"/>
        </w:rPr>
        <w:t>, se encuentra</w:t>
      </w:r>
      <w:r w:rsidRPr="00334E5D">
        <w:rPr>
          <w:rFonts w:ascii="Arial" w:hAnsi="Arial" w:cs="Arial"/>
          <w:sz w:val="24"/>
          <w:szCs w:val="24"/>
          <w:lang w:val="es-UY"/>
        </w:rPr>
        <w:t xml:space="preserve"> </w:t>
      </w:r>
      <w:r w:rsidR="00C9516C">
        <w:rPr>
          <w:rFonts w:ascii="Arial" w:hAnsi="Arial" w:cs="Arial"/>
          <w:sz w:val="24"/>
          <w:szCs w:val="24"/>
          <w:lang w:val="es-UY"/>
        </w:rPr>
        <w:t>en etapa de</w:t>
      </w:r>
      <w:r w:rsidRPr="00334E5D">
        <w:rPr>
          <w:rFonts w:ascii="Arial" w:hAnsi="Arial" w:cs="Arial"/>
          <w:sz w:val="24"/>
          <w:szCs w:val="24"/>
          <w:lang w:val="es-UY"/>
        </w:rPr>
        <w:t xml:space="preserve"> prueba. Una vez</w:t>
      </w:r>
      <w:r w:rsidR="00C9516C">
        <w:rPr>
          <w:rFonts w:ascii="Arial" w:hAnsi="Arial" w:cs="Arial"/>
          <w:sz w:val="24"/>
          <w:szCs w:val="24"/>
          <w:lang w:val="es-UY"/>
        </w:rPr>
        <w:t xml:space="preserve"> concluida las pruebas funcionales, se comunicara de manera oficial a todos los países para el uso de esta</w:t>
      </w:r>
      <w:r w:rsidR="000B0506">
        <w:rPr>
          <w:rFonts w:ascii="Arial" w:hAnsi="Arial" w:cs="Arial"/>
          <w:sz w:val="24"/>
          <w:szCs w:val="24"/>
          <w:lang w:val="es-UY"/>
        </w:rPr>
        <w:t xml:space="preserve"> herramienta</w:t>
      </w:r>
      <w:r w:rsidRPr="00334E5D">
        <w:rPr>
          <w:rFonts w:ascii="Arial" w:hAnsi="Arial" w:cs="Arial"/>
          <w:sz w:val="24"/>
          <w:szCs w:val="24"/>
          <w:lang w:val="es-UY"/>
        </w:rPr>
        <w:t>.</w:t>
      </w:r>
    </w:p>
    <w:p w14:paraId="3C2F5517" w14:textId="77777777" w:rsidR="00CA2736" w:rsidRDefault="00285D33">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 xml:space="preserve"> </w:t>
      </w:r>
    </w:p>
    <w:p w14:paraId="7EE01763" w14:textId="77777777" w:rsidR="00214774" w:rsidRDefault="00214774" w:rsidP="00214774">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Uruguay menciona que ya se encuentra</w:t>
      </w:r>
      <w:r w:rsidRPr="00334E5D">
        <w:rPr>
          <w:rFonts w:ascii="Arial" w:hAnsi="Arial" w:cs="Arial"/>
          <w:sz w:val="24"/>
          <w:szCs w:val="24"/>
          <w:lang w:val="es-UY"/>
        </w:rPr>
        <w:t xml:space="preserve"> en condiciones de comenzar las transmisiones a través de </w:t>
      </w:r>
      <w:r>
        <w:rPr>
          <w:rFonts w:ascii="Arial" w:hAnsi="Arial" w:cs="Arial"/>
          <w:sz w:val="24"/>
          <w:szCs w:val="24"/>
          <w:lang w:val="es-UY"/>
        </w:rPr>
        <w:t>B-</w:t>
      </w:r>
      <w:r w:rsidRPr="00517196">
        <w:rPr>
          <w:rFonts w:ascii="Arial" w:hAnsi="Arial" w:cs="Arial"/>
          <w:sz w:val="24"/>
          <w:szCs w:val="24"/>
          <w:lang w:val="es-UY"/>
        </w:rPr>
        <w:t>CONNECT</w:t>
      </w:r>
      <w:r w:rsidRPr="00285D33">
        <w:rPr>
          <w:rFonts w:ascii="Arial" w:hAnsi="Arial" w:cs="Arial"/>
          <w:sz w:val="24"/>
          <w:szCs w:val="24"/>
          <w:lang w:val="es-UY"/>
        </w:rPr>
        <w:t>.</w:t>
      </w:r>
    </w:p>
    <w:p w14:paraId="75EE2E77" w14:textId="77777777" w:rsidR="00214774" w:rsidRDefault="00214774" w:rsidP="00285D33">
      <w:pPr>
        <w:pStyle w:val="Prrafodelista"/>
        <w:tabs>
          <w:tab w:val="left" w:pos="284"/>
        </w:tabs>
        <w:spacing w:after="240" w:line="240" w:lineRule="auto"/>
        <w:ind w:left="0"/>
        <w:jc w:val="both"/>
        <w:rPr>
          <w:rFonts w:ascii="Arial" w:hAnsi="Arial" w:cs="Arial"/>
          <w:sz w:val="24"/>
          <w:szCs w:val="24"/>
          <w:lang w:val="es-UY"/>
        </w:rPr>
      </w:pPr>
    </w:p>
    <w:p w14:paraId="4D799506" w14:textId="77777777" w:rsidR="00285D33" w:rsidRDefault="00285D33" w:rsidP="00285D33">
      <w:pPr>
        <w:pStyle w:val="Prrafodelista"/>
        <w:tabs>
          <w:tab w:val="left" w:pos="284"/>
        </w:tabs>
        <w:spacing w:after="240" w:line="240" w:lineRule="auto"/>
        <w:ind w:left="0"/>
        <w:jc w:val="both"/>
        <w:rPr>
          <w:rFonts w:ascii="Arial" w:hAnsi="Arial" w:cs="Arial"/>
          <w:sz w:val="24"/>
          <w:szCs w:val="24"/>
          <w:lang w:val="es-UY"/>
        </w:rPr>
      </w:pPr>
    </w:p>
    <w:p w14:paraId="4C56E284" w14:textId="77777777" w:rsidR="00285D33" w:rsidRPr="00334E5D" w:rsidRDefault="00285D33" w:rsidP="00285D33">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 xml:space="preserve">Paraguay </w:t>
      </w:r>
      <w:r w:rsidR="000B0506">
        <w:rPr>
          <w:rFonts w:ascii="Arial" w:hAnsi="Arial" w:cs="Arial"/>
          <w:sz w:val="24"/>
          <w:szCs w:val="24"/>
          <w:lang w:val="es-UY"/>
        </w:rPr>
        <w:t xml:space="preserve">menciona que el área informática comunicó que el proyecto B-CONNECT se encuentra implementado en la red de producción, los datos están actualizados </w:t>
      </w:r>
      <w:r w:rsidR="00D3407A">
        <w:rPr>
          <w:rFonts w:ascii="Arial" w:hAnsi="Arial" w:cs="Arial"/>
          <w:sz w:val="24"/>
          <w:szCs w:val="24"/>
          <w:lang w:val="es-UY"/>
        </w:rPr>
        <w:t>y</w:t>
      </w:r>
      <w:r w:rsidR="000B0506">
        <w:rPr>
          <w:rFonts w:ascii="Arial" w:hAnsi="Arial" w:cs="Arial"/>
          <w:sz w:val="24"/>
          <w:szCs w:val="24"/>
          <w:lang w:val="es-UY"/>
        </w:rPr>
        <w:t xml:space="preserve"> pueden ser compartidos a través de la herramienta, quedando </w:t>
      </w:r>
      <w:r w:rsidRPr="00334E5D">
        <w:rPr>
          <w:rFonts w:ascii="Arial" w:hAnsi="Arial" w:cs="Arial"/>
          <w:sz w:val="24"/>
          <w:szCs w:val="24"/>
          <w:lang w:val="es-UY"/>
        </w:rPr>
        <w:t>pendie</w:t>
      </w:r>
      <w:r w:rsidR="00503E68">
        <w:rPr>
          <w:rFonts w:ascii="Arial" w:hAnsi="Arial" w:cs="Arial"/>
          <w:sz w:val="24"/>
          <w:szCs w:val="24"/>
          <w:lang w:val="es-UY"/>
        </w:rPr>
        <w:t xml:space="preserve">nte la interconexión entre </w:t>
      </w:r>
      <w:r w:rsidR="000B0506">
        <w:rPr>
          <w:rFonts w:ascii="Arial" w:hAnsi="Arial" w:cs="Arial"/>
          <w:sz w:val="24"/>
          <w:szCs w:val="24"/>
          <w:lang w:val="es-UY"/>
        </w:rPr>
        <w:t>B-</w:t>
      </w:r>
      <w:r w:rsidR="000B0506" w:rsidRPr="00285D33">
        <w:rPr>
          <w:rFonts w:ascii="Arial" w:hAnsi="Arial" w:cs="Arial"/>
          <w:sz w:val="24"/>
          <w:szCs w:val="24"/>
          <w:lang w:val="es-UY"/>
        </w:rPr>
        <w:t xml:space="preserve">CONNECT </w:t>
      </w:r>
      <w:r w:rsidRPr="00334E5D">
        <w:rPr>
          <w:rFonts w:ascii="Arial" w:hAnsi="Arial" w:cs="Arial"/>
          <w:sz w:val="24"/>
          <w:szCs w:val="24"/>
          <w:lang w:val="es-UY"/>
        </w:rPr>
        <w:t xml:space="preserve">y </w:t>
      </w:r>
      <w:r w:rsidR="000B0506">
        <w:rPr>
          <w:rFonts w:ascii="Arial" w:hAnsi="Arial" w:cs="Arial"/>
          <w:sz w:val="24"/>
          <w:szCs w:val="24"/>
          <w:lang w:val="es-UY"/>
        </w:rPr>
        <w:t xml:space="preserve"> el nuevo sistema de Gestión </w:t>
      </w:r>
      <w:r w:rsidRPr="00334E5D">
        <w:rPr>
          <w:rFonts w:ascii="Arial" w:hAnsi="Arial" w:cs="Arial"/>
          <w:sz w:val="24"/>
          <w:szCs w:val="24"/>
          <w:lang w:val="es-UY"/>
        </w:rPr>
        <w:t xml:space="preserve">OEA. </w:t>
      </w:r>
    </w:p>
    <w:p w14:paraId="3C3CCBE7" w14:textId="77777777" w:rsidR="008F4F16" w:rsidRDefault="008F4F16">
      <w:pPr>
        <w:pStyle w:val="Prrafodelista"/>
        <w:tabs>
          <w:tab w:val="left" w:pos="284"/>
        </w:tabs>
        <w:spacing w:after="240" w:line="240" w:lineRule="auto"/>
        <w:ind w:left="0"/>
        <w:jc w:val="both"/>
        <w:rPr>
          <w:rFonts w:ascii="Arial" w:hAnsi="Arial" w:cs="Arial"/>
          <w:sz w:val="24"/>
          <w:szCs w:val="24"/>
          <w:lang w:val="es-UY"/>
        </w:rPr>
      </w:pPr>
    </w:p>
    <w:p w14:paraId="0367309E" w14:textId="77777777" w:rsidR="008F4F16" w:rsidRDefault="008F4F16">
      <w:pPr>
        <w:pStyle w:val="Prrafodelista"/>
        <w:tabs>
          <w:tab w:val="left" w:pos="284"/>
        </w:tabs>
        <w:spacing w:after="240" w:line="240" w:lineRule="auto"/>
        <w:ind w:left="0"/>
        <w:jc w:val="both"/>
        <w:rPr>
          <w:rFonts w:ascii="Arial" w:hAnsi="Arial" w:cs="Arial"/>
          <w:sz w:val="24"/>
          <w:szCs w:val="24"/>
          <w:lang w:val="es-UY"/>
        </w:rPr>
      </w:pPr>
    </w:p>
    <w:p w14:paraId="28C0CCC1" w14:textId="77777777" w:rsidR="00503E68" w:rsidRPr="00334E5D" w:rsidRDefault="00100E5F">
      <w:pPr>
        <w:pStyle w:val="Prrafodelista"/>
        <w:tabs>
          <w:tab w:val="left" w:pos="284"/>
        </w:tabs>
        <w:spacing w:after="240" w:line="240" w:lineRule="auto"/>
        <w:ind w:left="0"/>
        <w:jc w:val="both"/>
        <w:rPr>
          <w:rFonts w:ascii="Arial" w:hAnsi="Arial" w:cs="Arial"/>
          <w:b/>
          <w:sz w:val="24"/>
          <w:szCs w:val="24"/>
          <w:lang w:val="es-UY"/>
        </w:rPr>
      </w:pPr>
      <w:r>
        <w:rPr>
          <w:rFonts w:ascii="Arial" w:hAnsi="Arial" w:cs="Arial"/>
          <w:b/>
          <w:sz w:val="24"/>
          <w:szCs w:val="24"/>
          <w:lang w:val="es-UY"/>
        </w:rPr>
        <w:t xml:space="preserve">4. </w:t>
      </w:r>
      <w:r w:rsidR="00503E68" w:rsidRPr="00334E5D">
        <w:rPr>
          <w:rFonts w:ascii="Arial" w:hAnsi="Arial" w:cs="Arial"/>
          <w:b/>
          <w:sz w:val="24"/>
          <w:szCs w:val="24"/>
          <w:lang w:val="es-UY"/>
        </w:rPr>
        <w:t xml:space="preserve"> Interacción Grupo Ad Hoc OEA – SCT COF </w:t>
      </w:r>
      <w:r w:rsidR="00503E68">
        <w:rPr>
          <w:rFonts w:ascii="Arial" w:hAnsi="Arial" w:cs="Arial"/>
          <w:b/>
          <w:sz w:val="24"/>
          <w:szCs w:val="24"/>
          <w:lang w:val="es-UY"/>
        </w:rPr>
        <w:t xml:space="preserve">/ </w:t>
      </w:r>
      <w:r w:rsidR="00503E68" w:rsidRPr="00334E5D">
        <w:rPr>
          <w:rFonts w:ascii="Arial" w:hAnsi="Arial" w:cs="Arial"/>
          <w:b/>
          <w:sz w:val="24"/>
          <w:szCs w:val="24"/>
          <w:lang w:val="es-UY"/>
        </w:rPr>
        <w:t>Avances de esfuerzos locales en los puntos fronterizos para la implementación del ARM</w:t>
      </w:r>
    </w:p>
    <w:p w14:paraId="077BDA2A" w14:textId="77777777" w:rsidR="008F4F16" w:rsidRPr="00503E68" w:rsidRDefault="008F4F16">
      <w:pPr>
        <w:pStyle w:val="Prrafodelista"/>
        <w:tabs>
          <w:tab w:val="left" w:pos="284"/>
        </w:tabs>
        <w:spacing w:after="240" w:line="240" w:lineRule="auto"/>
        <w:ind w:left="0"/>
        <w:jc w:val="both"/>
        <w:rPr>
          <w:rFonts w:ascii="Arial" w:hAnsi="Arial" w:cs="Arial"/>
          <w:b/>
          <w:sz w:val="24"/>
          <w:szCs w:val="24"/>
          <w:lang w:val="es-UY"/>
        </w:rPr>
      </w:pPr>
    </w:p>
    <w:p w14:paraId="356D2CC3" w14:textId="77777777" w:rsidR="00FC32D9" w:rsidRDefault="00042D1C">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A</w:t>
      </w:r>
      <w:r w:rsidR="00FC32D9">
        <w:rPr>
          <w:rFonts w:ascii="Arial" w:hAnsi="Arial" w:cs="Arial"/>
          <w:sz w:val="24"/>
          <w:szCs w:val="24"/>
          <w:lang w:val="es-UY"/>
        </w:rPr>
        <w:t>rgentina</w:t>
      </w:r>
      <w:r w:rsidR="00100E5F">
        <w:rPr>
          <w:rFonts w:ascii="Arial" w:hAnsi="Arial" w:cs="Arial"/>
          <w:sz w:val="24"/>
          <w:szCs w:val="24"/>
          <w:lang w:val="es-UY"/>
        </w:rPr>
        <w:t xml:space="preserve"> informa que</w:t>
      </w:r>
      <w:r w:rsidR="00FC32D9" w:rsidRPr="00334E5D">
        <w:rPr>
          <w:rFonts w:ascii="Arial" w:hAnsi="Arial" w:cs="Arial"/>
          <w:sz w:val="24"/>
          <w:szCs w:val="24"/>
          <w:lang w:val="es-UY"/>
        </w:rPr>
        <w:t xml:space="preserve"> </w:t>
      </w:r>
      <w:r w:rsidR="00503E68">
        <w:rPr>
          <w:rFonts w:ascii="Arial" w:hAnsi="Arial" w:cs="Arial"/>
          <w:sz w:val="24"/>
          <w:szCs w:val="24"/>
          <w:lang w:val="es-UY"/>
        </w:rPr>
        <w:t>está</w:t>
      </w:r>
      <w:r w:rsidR="00FC32D9" w:rsidRPr="00334E5D">
        <w:rPr>
          <w:rFonts w:ascii="Arial" w:hAnsi="Arial" w:cs="Arial"/>
          <w:sz w:val="24"/>
          <w:szCs w:val="24"/>
          <w:lang w:val="es-UY"/>
        </w:rPr>
        <w:t xml:space="preserve"> participando activamente </w:t>
      </w:r>
      <w:r w:rsidR="00D3407A">
        <w:rPr>
          <w:rFonts w:ascii="Arial" w:hAnsi="Arial" w:cs="Arial"/>
          <w:sz w:val="24"/>
          <w:szCs w:val="24"/>
          <w:lang w:val="es-UY"/>
        </w:rPr>
        <w:t xml:space="preserve">en el grupo de trabajo, </w:t>
      </w:r>
      <w:r w:rsidR="00FC32D9" w:rsidRPr="00334E5D">
        <w:rPr>
          <w:rFonts w:ascii="Arial" w:hAnsi="Arial" w:cs="Arial"/>
          <w:sz w:val="24"/>
          <w:szCs w:val="24"/>
          <w:lang w:val="es-UY"/>
        </w:rPr>
        <w:t xml:space="preserve">mientras se realiza una revisión del estado general de los pasos fronterizos, junto con cada uno de los estados implicados. </w:t>
      </w:r>
      <w:r w:rsidR="00503E68" w:rsidRPr="00503E68">
        <w:rPr>
          <w:rFonts w:ascii="Arial" w:hAnsi="Arial" w:cs="Arial"/>
          <w:sz w:val="24"/>
          <w:szCs w:val="24"/>
          <w:lang w:val="es-UY"/>
        </w:rPr>
        <w:t>Están</w:t>
      </w:r>
      <w:r w:rsidR="00FC32D9" w:rsidRPr="00334E5D">
        <w:rPr>
          <w:rFonts w:ascii="Arial" w:hAnsi="Arial" w:cs="Arial"/>
          <w:sz w:val="24"/>
          <w:szCs w:val="24"/>
          <w:lang w:val="es-UY"/>
        </w:rPr>
        <w:t xml:space="preserve"> a la espera de avances en el proyecto llevado adelante por el BID</w:t>
      </w:r>
      <w:r w:rsidR="00D3407A">
        <w:rPr>
          <w:rFonts w:ascii="Arial" w:hAnsi="Arial" w:cs="Arial"/>
          <w:sz w:val="24"/>
          <w:szCs w:val="24"/>
          <w:lang w:val="es-UY"/>
        </w:rPr>
        <w:t>/PROCOMEX/BANCO MUNDIAL</w:t>
      </w:r>
      <w:r w:rsidR="00FC32D9" w:rsidRPr="00334E5D">
        <w:rPr>
          <w:rFonts w:ascii="Arial" w:hAnsi="Arial" w:cs="Arial"/>
          <w:sz w:val="24"/>
          <w:szCs w:val="24"/>
          <w:lang w:val="es-UY"/>
        </w:rPr>
        <w:t>, que consiste en un relevamiento de procedimientos en frontera. El objetivo es trabajar conjuntamente con los resultados obtenidos por el grupo</w:t>
      </w:r>
      <w:r w:rsidR="00FC32D9">
        <w:rPr>
          <w:rFonts w:ascii="Arial" w:hAnsi="Arial" w:cs="Arial"/>
          <w:sz w:val="24"/>
          <w:szCs w:val="24"/>
          <w:lang w:val="es-UY"/>
        </w:rPr>
        <w:t xml:space="preserve"> </w:t>
      </w:r>
      <w:r w:rsidR="003737F9">
        <w:rPr>
          <w:rFonts w:ascii="Arial" w:hAnsi="Arial" w:cs="Arial"/>
          <w:sz w:val="24"/>
          <w:szCs w:val="24"/>
          <w:lang w:val="es-UY"/>
        </w:rPr>
        <w:t>SCT COF</w:t>
      </w:r>
      <w:r w:rsidR="00D3407A">
        <w:rPr>
          <w:rFonts w:ascii="Arial" w:hAnsi="Arial" w:cs="Arial"/>
          <w:sz w:val="24"/>
          <w:szCs w:val="24"/>
          <w:lang w:val="es-UY"/>
        </w:rPr>
        <w:t>.</w:t>
      </w:r>
    </w:p>
    <w:p w14:paraId="385B14D3" w14:textId="77777777" w:rsidR="00FC32D9" w:rsidRDefault="00FC32D9">
      <w:pPr>
        <w:pStyle w:val="Prrafodelista"/>
        <w:tabs>
          <w:tab w:val="left" w:pos="284"/>
        </w:tabs>
        <w:spacing w:after="240" w:line="240" w:lineRule="auto"/>
        <w:ind w:left="0"/>
        <w:jc w:val="both"/>
        <w:rPr>
          <w:rFonts w:ascii="Arial" w:hAnsi="Arial" w:cs="Arial"/>
          <w:sz w:val="24"/>
          <w:szCs w:val="24"/>
          <w:lang w:val="es-UY"/>
        </w:rPr>
      </w:pPr>
    </w:p>
    <w:p w14:paraId="193AB048" w14:textId="77777777" w:rsidR="00FC32D9" w:rsidRPr="00334E5D" w:rsidRDefault="00FC32D9">
      <w:pPr>
        <w:pStyle w:val="Prrafodelista"/>
        <w:tabs>
          <w:tab w:val="left" w:pos="284"/>
        </w:tabs>
        <w:spacing w:after="240" w:line="240" w:lineRule="auto"/>
        <w:ind w:left="0"/>
        <w:jc w:val="both"/>
        <w:rPr>
          <w:rFonts w:ascii="Arial" w:hAnsi="Arial" w:cs="Arial"/>
          <w:sz w:val="24"/>
          <w:szCs w:val="24"/>
          <w:lang w:val="es-UY"/>
        </w:rPr>
      </w:pPr>
      <w:r w:rsidRPr="00334E5D">
        <w:rPr>
          <w:rFonts w:ascii="Arial" w:hAnsi="Arial" w:cs="Arial"/>
          <w:sz w:val="24"/>
          <w:szCs w:val="24"/>
          <w:lang w:val="es-UY"/>
        </w:rPr>
        <w:t xml:space="preserve">Brasil </w:t>
      </w:r>
      <w:r w:rsidR="009D7453" w:rsidRPr="009B4F12">
        <w:rPr>
          <w:rFonts w:ascii="Arial" w:hAnsi="Arial" w:cs="Arial"/>
          <w:sz w:val="24"/>
          <w:szCs w:val="24"/>
          <w:lang w:val="es-UY"/>
        </w:rPr>
        <w:t>menciona que l</w:t>
      </w:r>
      <w:r w:rsidRPr="00334E5D">
        <w:rPr>
          <w:rFonts w:ascii="Arial" w:hAnsi="Arial" w:cs="Arial"/>
          <w:sz w:val="24"/>
          <w:szCs w:val="24"/>
          <w:lang w:val="es-UY"/>
        </w:rPr>
        <w:t>os paros y movimientos sindicales</w:t>
      </w:r>
      <w:r w:rsidR="009D7453" w:rsidRPr="00334E5D">
        <w:rPr>
          <w:rFonts w:ascii="Arial" w:hAnsi="Arial" w:cs="Arial"/>
          <w:sz w:val="24"/>
          <w:szCs w:val="24"/>
          <w:lang w:val="es-UY"/>
        </w:rPr>
        <w:t xml:space="preserve"> </w:t>
      </w:r>
      <w:r w:rsidRPr="00334E5D">
        <w:rPr>
          <w:rFonts w:ascii="Arial" w:hAnsi="Arial" w:cs="Arial"/>
          <w:sz w:val="24"/>
          <w:szCs w:val="24"/>
          <w:lang w:val="es-UY"/>
        </w:rPr>
        <w:t xml:space="preserve">han finalizado, </w:t>
      </w:r>
      <w:r w:rsidR="00D3407A">
        <w:rPr>
          <w:rFonts w:ascii="Arial" w:hAnsi="Arial" w:cs="Arial"/>
          <w:sz w:val="24"/>
          <w:szCs w:val="24"/>
          <w:lang w:val="es-UY"/>
        </w:rPr>
        <w:t xml:space="preserve">por tanto se </w:t>
      </w:r>
      <w:r w:rsidR="00D3407A" w:rsidRPr="00334E5D">
        <w:rPr>
          <w:rFonts w:ascii="Arial" w:hAnsi="Arial" w:cs="Arial"/>
          <w:sz w:val="24"/>
          <w:szCs w:val="24"/>
          <w:lang w:val="es-UY"/>
        </w:rPr>
        <w:t>espera</w:t>
      </w:r>
      <w:r w:rsidRPr="00334E5D">
        <w:rPr>
          <w:rFonts w:ascii="Arial" w:hAnsi="Arial" w:cs="Arial"/>
          <w:sz w:val="24"/>
          <w:szCs w:val="24"/>
          <w:lang w:val="es-UY"/>
        </w:rPr>
        <w:t xml:space="preserve"> una mejora en los procesos de despacho</w:t>
      </w:r>
      <w:r w:rsidR="00D3407A">
        <w:rPr>
          <w:rFonts w:ascii="Arial" w:hAnsi="Arial" w:cs="Arial"/>
          <w:sz w:val="24"/>
          <w:szCs w:val="24"/>
          <w:lang w:val="es-UY"/>
        </w:rPr>
        <w:t>s</w:t>
      </w:r>
      <w:r w:rsidRPr="00334E5D">
        <w:rPr>
          <w:rFonts w:ascii="Arial" w:hAnsi="Arial" w:cs="Arial"/>
          <w:sz w:val="24"/>
          <w:szCs w:val="24"/>
          <w:lang w:val="es-UY"/>
        </w:rPr>
        <w:t xml:space="preserve"> aduanero</w:t>
      </w:r>
      <w:r w:rsidR="00D3407A">
        <w:rPr>
          <w:rFonts w:ascii="Arial" w:hAnsi="Arial" w:cs="Arial"/>
          <w:sz w:val="24"/>
          <w:szCs w:val="24"/>
          <w:lang w:val="es-UY"/>
        </w:rPr>
        <w:t>s</w:t>
      </w:r>
      <w:r w:rsidR="009D7453" w:rsidRPr="009B4F12">
        <w:rPr>
          <w:rFonts w:ascii="Arial" w:hAnsi="Arial" w:cs="Arial"/>
          <w:sz w:val="24"/>
          <w:szCs w:val="24"/>
          <w:lang w:val="es-UY"/>
        </w:rPr>
        <w:t>, e</w:t>
      </w:r>
      <w:r w:rsidRPr="00334E5D">
        <w:rPr>
          <w:rFonts w:ascii="Arial" w:hAnsi="Arial" w:cs="Arial"/>
          <w:sz w:val="24"/>
          <w:szCs w:val="24"/>
          <w:lang w:val="es-UY"/>
        </w:rPr>
        <w:t xml:space="preserve">n esta línea, se </w:t>
      </w:r>
      <w:r w:rsidR="009D7453" w:rsidRPr="009B4F12">
        <w:rPr>
          <w:rFonts w:ascii="Arial" w:hAnsi="Arial" w:cs="Arial"/>
          <w:sz w:val="24"/>
          <w:szCs w:val="24"/>
          <w:lang w:val="es-UY"/>
        </w:rPr>
        <w:t xml:space="preserve">ha </w:t>
      </w:r>
      <w:r w:rsidRPr="00334E5D">
        <w:rPr>
          <w:rFonts w:ascii="Arial" w:hAnsi="Arial" w:cs="Arial"/>
          <w:sz w:val="24"/>
          <w:szCs w:val="24"/>
          <w:lang w:val="es-UY"/>
        </w:rPr>
        <w:t>planifica</w:t>
      </w:r>
      <w:r w:rsidR="009D7453" w:rsidRPr="009B4F12">
        <w:rPr>
          <w:rFonts w:ascii="Arial" w:hAnsi="Arial" w:cs="Arial"/>
          <w:sz w:val="24"/>
          <w:szCs w:val="24"/>
          <w:lang w:val="es-UY"/>
        </w:rPr>
        <w:t>do</w:t>
      </w:r>
      <w:r w:rsidRPr="00334E5D">
        <w:rPr>
          <w:rFonts w:ascii="Arial" w:hAnsi="Arial" w:cs="Arial"/>
          <w:sz w:val="24"/>
          <w:szCs w:val="24"/>
          <w:lang w:val="es-UY"/>
        </w:rPr>
        <w:t xml:space="preserve"> una coordinación estrecha con los equipos que operan en las fronteras, con el objetivo de explicar y resaltar la importancia del ARM. Además, </w:t>
      </w:r>
      <w:r w:rsidR="00D3407A">
        <w:rPr>
          <w:rFonts w:ascii="Arial" w:hAnsi="Arial" w:cs="Arial"/>
          <w:sz w:val="24"/>
          <w:szCs w:val="24"/>
          <w:lang w:val="es-UY"/>
        </w:rPr>
        <w:t>trabajará</w:t>
      </w:r>
      <w:r w:rsidR="009B4F12">
        <w:rPr>
          <w:rFonts w:ascii="Arial" w:hAnsi="Arial" w:cs="Arial"/>
          <w:sz w:val="24"/>
          <w:szCs w:val="24"/>
          <w:lang w:val="es-UY"/>
        </w:rPr>
        <w:t xml:space="preserve">n en la </w:t>
      </w:r>
      <w:r w:rsidR="00976DB6">
        <w:rPr>
          <w:rFonts w:ascii="Arial" w:hAnsi="Arial" w:cs="Arial"/>
          <w:sz w:val="24"/>
          <w:szCs w:val="24"/>
          <w:lang w:val="es-UY"/>
        </w:rPr>
        <w:t>Gestión</w:t>
      </w:r>
      <w:r w:rsidR="009B4F12">
        <w:rPr>
          <w:rFonts w:ascii="Arial" w:hAnsi="Arial" w:cs="Arial"/>
          <w:sz w:val="24"/>
          <w:szCs w:val="24"/>
          <w:lang w:val="es-UY"/>
        </w:rPr>
        <w:t xml:space="preserve"> Coordinada de Fronteras junto con el Instituto </w:t>
      </w:r>
      <w:proofErr w:type="spellStart"/>
      <w:r w:rsidR="009B4F12">
        <w:rPr>
          <w:rFonts w:ascii="Arial" w:hAnsi="Arial" w:cs="Arial"/>
          <w:sz w:val="24"/>
          <w:szCs w:val="24"/>
          <w:lang w:val="es-UY"/>
        </w:rPr>
        <w:t>Procomex</w:t>
      </w:r>
      <w:proofErr w:type="spellEnd"/>
      <w:r w:rsidR="00D3407A">
        <w:rPr>
          <w:rFonts w:ascii="Arial" w:hAnsi="Arial" w:cs="Arial"/>
          <w:sz w:val="24"/>
          <w:szCs w:val="24"/>
          <w:lang w:val="es-UY"/>
        </w:rPr>
        <w:t>/Banco Mundial, es</w:t>
      </w:r>
      <w:r w:rsidR="009B4F12">
        <w:rPr>
          <w:rFonts w:ascii="Arial" w:hAnsi="Arial" w:cs="Arial"/>
          <w:sz w:val="24"/>
          <w:szCs w:val="24"/>
          <w:lang w:val="es-UY"/>
        </w:rPr>
        <w:t>perando avanzar en esta iniciativa.</w:t>
      </w:r>
    </w:p>
    <w:p w14:paraId="7B897486" w14:textId="77777777" w:rsidR="00FC32D9" w:rsidRPr="00334E5D" w:rsidRDefault="00FC32D9">
      <w:pPr>
        <w:pStyle w:val="Prrafodelista"/>
        <w:tabs>
          <w:tab w:val="left" w:pos="284"/>
        </w:tabs>
        <w:spacing w:after="240" w:line="240" w:lineRule="auto"/>
        <w:ind w:left="0"/>
        <w:jc w:val="both"/>
        <w:rPr>
          <w:rFonts w:ascii="Arial" w:hAnsi="Arial" w:cs="Arial"/>
          <w:sz w:val="24"/>
          <w:szCs w:val="24"/>
          <w:lang w:val="es-UY"/>
        </w:rPr>
      </w:pPr>
    </w:p>
    <w:p w14:paraId="634825A0" w14:textId="77777777" w:rsidR="00214774" w:rsidRDefault="00214774">
      <w:pPr>
        <w:pStyle w:val="Prrafodelista"/>
        <w:tabs>
          <w:tab w:val="left" w:pos="284"/>
        </w:tabs>
        <w:spacing w:after="240" w:line="240" w:lineRule="auto"/>
        <w:ind w:left="0"/>
        <w:jc w:val="both"/>
        <w:rPr>
          <w:rFonts w:ascii="Arial" w:hAnsi="Arial" w:cs="Arial"/>
          <w:sz w:val="24"/>
          <w:szCs w:val="24"/>
          <w:lang w:val="es-UY"/>
        </w:rPr>
      </w:pPr>
    </w:p>
    <w:p w14:paraId="61D84929" w14:textId="77777777" w:rsidR="00214774" w:rsidRPr="00334E5D" w:rsidRDefault="00214774" w:rsidP="00214774">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 xml:space="preserve">Uruguay menciona que participó </w:t>
      </w:r>
      <w:r w:rsidRPr="00334E5D">
        <w:rPr>
          <w:rFonts w:ascii="Arial" w:hAnsi="Arial" w:cs="Arial"/>
          <w:sz w:val="24"/>
          <w:szCs w:val="24"/>
          <w:lang w:val="es-UY"/>
        </w:rPr>
        <w:t>el</w:t>
      </w:r>
      <w:r>
        <w:rPr>
          <w:rFonts w:ascii="Arial" w:hAnsi="Arial" w:cs="Arial"/>
          <w:sz w:val="24"/>
          <w:szCs w:val="24"/>
          <w:lang w:val="es-UY"/>
        </w:rPr>
        <w:t xml:space="preserve"> 28 y 29 de febrero </w:t>
      </w:r>
      <w:r w:rsidRPr="00334E5D">
        <w:rPr>
          <w:rFonts w:ascii="Arial" w:hAnsi="Arial" w:cs="Arial"/>
          <w:sz w:val="24"/>
          <w:szCs w:val="24"/>
          <w:lang w:val="es-UY"/>
        </w:rPr>
        <w:t>en los trabajos llevados</w:t>
      </w:r>
      <w:r>
        <w:rPr>
          <w:rFonts w:ascii="Arial" w:hAnsi="Arial" w:cs="Arial"/>
          <w:sz w:val="24"/>
          <w:szCs w:val="24"/>
          <w:lang w:val="es-UY"/>
        </w:rPr>
        <w:t xml:space="preserve"> a cabo dentro del proyecto de G</w:t>
      </w:r>
      <w:r w:rsidRPr="00334E5D">
        <w:rPr>
          <w:rFonts w:ascii="Arial" w:hAnsi="Arial" w:cs="Arial"/>
          <w:sz w:val="24"/>
          <w:szCs w:val="24"/>
          <w:lang w:val="es-UY"/>
        </w:rPr>
        <w:t xml:space="preserve">estión </w:t>
      </w:r>
      <w:r>
        <w:rPr>
          <w:rFonts w:ascii="Arial" w:hAnsi="Arial" w:cs="Arial"/>
          <w:sz w:val="24"/>
          <w:szCs w:val="24"/>
          <w:lang w:val="es-UY"/>
        </w:rPr>
        <w:t>Coordinada de F</w:t>
      </w:r>
      <w:r w:rsidRPr="00334E5D">
        <w:rPr>
          <w:rFonts w:ascii="Arial" w:hAnsi="Arial" w:cs="Arial"/>
          <w:sz w:val="24"/>
          <w:szCs w:val="24"/>
          <w:lang w:val="es-UY"/>
        </w:rPr>
        <w:t xml:space="preserve">ronteras, en colaboración con </w:t>
      </w:r>
      <w:proofErr w:type="spellStart"/>
      <w:r w:rsidRPr="00334E5D">
        <w:rPr>
          <w:rFonts w:ascii="Arial" w:hAnsi="Arial" w:cs="Arial"/>
          <w:sz w:val="24"/>
          <w:szCs w:val="24"/>
          <w:lang w:val="es-UY"/>
        </w:rPr>
        <w:t>Procomex</w:t>
      </w:r>
      <w:proofErr w:type="spellEnd"/>
      <w:r>
        <w:rPr>
          <w:rFonts w:ascii="Arial" w:hAnsi="Arial" w:cs="Arial"/>
          <w:sz w:val="24"/>
          <w:szCs w:val="24"/>
          <w:lang w:val="es-UY"/>
        </w:rPr>
        <w:t>/BM</w:t>
      </w:r>
      <w:r w:rsidRPr="00334E5D">
        <w:rPr>
          <w:rFonts w:ascii="Arial" w:hAnsi="Arial" w:cs="Arial"/>
          <w:sz w:val="24"/>
          <w:szCs w:val="24"/>
          <w:lang w:val="es-UY"/>
        </w:rPr>
        <w:t xml:space="preserve">. Específicamente, en la frontera con Brasil en </w:t>
      </w:r>
      <w:proofErr w:type="spellStart"/>
      <w:r>
        <w:rPr>
          <w:rFonts w:ascii="Arial" w:hAnsi="Arial" w:cs="Arial"/>
          <w:sz w:val="24"/>
          <w:szCs w:val="24"/>
          <w:lang w:val="es-UY"/>
        </w:rPr>
        <w:t>Chuí</w:t>
      </w:r>
      <w:proofErr w:type="spellEnd"/>
      <w:r>
        <w:rPr>
          <w:rFonts w:ascii="Arial" w:hAnsi="Arial" w:cs="Arial"/>
          <w:sz w:val="24"/>
          <w:szCs w:val="24"/>
          <w:lang w:val="es-UY"/>
        </w:rPr>
        <w:t xml:space="preserve"> (BR)</w:t>
      </w:r>
      <w:r w:rsidRPr="00334E5D">
        <w:rPr>
          <w:rFonts w:ascii="Arial" w:hAnsi="Arial" w:cs="Arial"/>
          <w:sz w:val="24"/>
          <w:szCs w:val="24"/>
          <w:lang w:val="es-UY"/>
        </w:rPr>
        <w:t xml:space="preserve">. Durante esos </w:t>
      </w:r>
      <w:r w:rsidRPr="00334E5D">
        <w:rPr>
          <w:rFonts w:ascii="Arial" w:hAnsi="Arial" w:cs="Arial"/>
          <w:sz w:val="24"/>
          <w:szCs w:val="24"/>
          <w:lang w:val="es-UY"/>
        </w:rPr>
        <w:lastRenderedPageBreak/>
        <w:t>días, se realizó el mapeo de procesos en ese punto fronterizo</w:t>
      </w:r>
      <w:r>
        <w:rPr>
          <w:rFonts w:ascii="Arial" w:hAnsi="Arial" w:cs="Arial"/>
          <w:sz w:val="24"/>
          <w:szCs w:val="24"/>
          <w:lang w:val="es-UY"/>
        </w:rPr>
        <w:t>, s</w:t>
      </w:r>
      <w:r w:rsidRPr="00334E5D">
        <w:rPr>
          <w:rFonts w:ascii="Arial" w:hAnsi="Arial" w:cs="Arial"/>
          <w:sz w:val="24"/>
          <w:szCs w:val="24"/>
          <w:lang w:val="es-UY"/>
        </w:rPr>
        <w:t xml:space="preserve">e contó con la participación de los organismos de control de ambos lados de la frontera. En primer lugar, el sector privado luego el sector </w:t>
      </w:r>
      <w:r w:rsidR="00B70790">
        <w:rPr>
          <w:rFonts w:ascii="Arial" w:hAnsi="Arial" w:cs="Arial"/>
          <w:sz w:val="24"/>
          <w:szCs w:val="24"/>
          <w:lang w:val="es-UY"/>
        </w:rPr>
        <w:t>público</w:t>
      </w:r>
      <w:r>
        <w:rPr>
          <w:rFonts w:ascii="Arial" w:hAnsi="Arial" w:cs="Arial"/>
          <w:sz w:val="24"/>
          <w:szCs w:val="24"/>
          <w:lang w:val="es-UY"/>
        </w:rPr>
        <w:t xml:space="preserve"> y una jornada final conjunta público-privada que </w:t>
      </w:r>
      <w:r w:rsidRPr="00334E5D">
        <w:rPr>
          <w:rFonts w:ascii="Arial" w:hAnsi="Arial" w:cs="Arial"/>
          <w:sz w:val="24"/>
          <w:szCs w:val="24"/>
          <w:lang w:val="es-UY"/>
        </w:rPr>
        <w:t xml:space="preserve">permitió una visión integral y colaborativa de los procesos fronterizos, lo cual fue fundamental para identificar áreas de mejora y optimización. La participación activa de los actores involucrados demostró el compromiso compartido hacia la eficiencia y la </w:t>
      </w:r>
      <w:r>
        <w:rPr>
          <w:rFonts w:ascii="Arial" w:hAnsi="Arial" w:cs="Arial"/>
          <w:sz w:val="24"/>
          <w:szCs w:val="24"/>
          <w:lang w:val="es-UY"/>
        </w:rPr>
        <w:t>Coordinación en la Gestión de F</w:t>
      </w:r>
      <w:r w:rsidRPr="00334E5D">
        <w:rPr>
          <w:rFonts w:ascii="Arial" w:hAnsi="Arial" w:cs="Arial"/>
          <w:sz w:val="24"/>
          <w:szCs w:val="24"/>
          <w:lang w:val="es-UY"/>
        </w:rPr>
        <w:t>ronteras.</w:t>
      </w:r>
      <w:r>
        <w:rPr>
          <w:rFonts w:ascii="Arial" w:hAnsi="Arial" w:cs="Arial"/>
          <w:sz w:val="24"/>
          <w:szCs w:val="24"/>
          <w:lang w:val="es-UY"/>
        </w:rPr>
        <w:t xml:space="preserve"> Por otro lado, informa que el 16 al 18 de abril realizarán el mismo ejercicio en la frontera con Argentina. También menciono la importancia de la identificación de los transportistas en frontera, para la aplicación de beneficios como un carril diferencial, si la infraestructura lo permite.</w:t>
      </w:r>
    </w:p>
    <w:p w14:paraId="417B8229" w14:textId="77777777" w:rsidR="00214774" w:rsidRPr="00334E5D" w:rsidRDefault="00214774" w:rsidP="00214774">
      <w:pPr>
        <w:pStyle w:val="Prrafodelista"/>
        <w:tabs>
          <w:tab w:val="left" w:pos="284"/>
        </w:tabs>
        <w:spacing w:after="240" w:line="240" w:lineRule="auto"/>
        <w:ind w:left="0"/>
        <w:jc w:val="both"/>
        <w:rPr>
          <w:rFonts w:ascii="Arial" w:hAnsi="Arial" w:cs="Arial"/>
          <w:sz w:val="24"/>
          <w:szCs w:val="24"/>
          <w:lang w:val="es-UY"/>
        </w:rPr>
      </w:pPr>
    </w:p>
    <w:p w14:paraId="3A3D37AF" w14:textId="77777777" w:rsidR="00B91F61" w:rsidRPr="00334E5D" w:rsidRDefault="00B91F61">
      <w:pPr>
        <w:pStyle w:val="Prrafodelista"/>
        <w:tabs>
          <w:tab w:val="left" w:pos="284"/>
        </w:tabs>
        <w:spacing w:after="240" w:line="240" w:lineRule="auto"/>
        <w:ind w:left="0"/>
        <w:jc w:val="both"/>
        <w:rPr>
          <w:rFonts w:ascii="Arial" w:hAnsi="Arial" w:cs="Arial"/>
          <w:sz w:val="24"/>
          <w:szCs w:val="24"/>
          <w:lang w:val="es-UY"/>
        </w:rPr>
      </w:pPr>
    </w:p>
    <w:p w14:paraId="598E17C7" w14:textId="77777777" w:rsidR="00B91F61" w:rsidRPr="00334E5D" w:rsidRDefault="00B91F61">
      <w:pPr>
        <w:pStyle w:val="Prrafodelista"/>
        <w:tabs>
          <w:tab w:val="left" w:pos="284"/>
        </w:tabs>
        <w:spacing w:after="240" w:line="240" w:lineRule="auto"/>
        <w:ind w:left="0"/>
        <w:jc w:val="both"/>
        <w:rPr>
          <w:rFonts w:ascii="Arial" w:hAnsi="Arial" w:cs="Arial"/>
          <w:sz w:val="24"/>
          <w:szCs w:val="24"/>
          <w:lang w:val="es-UY"/>
        </w:rPr>
      </w:pPr>
      <w:r w:rsidRPr="00334E5D">
        <w:rPr>
          <w:rFonts w:ascii="Arial" w:hAnsi="Arial" w:cs="Arial"/>
          <w:sz w:val="24"/>
          <w:szCs w:val="24"/>
          <w:lang w:val="es-UY"/>
        </w:rPr>
        <w:t>Bolivia</w:t>
      </w:r>
      <w:r w:rsidR="00225047">
        <w:rPr>
          <w:rFonts w:ascii="Arial" w:hAnsi="Arial" w:cs="Arial"/>
          <w:sz w:val="24"/>
          <w:szCs w:val="24"/>
          <w:lang w:val="es-UY"/>
        </w:rPr>
        <w:t xml:space="preserve"> menciona que solo han tenido avances en mejoras de las infraestructuras de algunos puntos fronterizos</w:t>
      </w:r>
      <w:r w:rsidR="002745BA" w:rsidRPr="00334E5D">
        <w:rPr>
          <w:rFonts w:ascii="Arial" w:hAnsi="Arial" w:cs="Arial"/>
          <w:sz w:val="24"/>
          <w:szCs w:val="24"/>
          <w:lang w:val="es-UY"/>
        </w:rPr>
        <w:t>.</w:t>
      </w:r>
    </w:p>
    <w:p w14:paraId="3B331A04" w14:textId="77777777" w:rsidR="002745BA" w:rsidRPr="00334E5D" w:rsidRDefault="002745BA">
      <w:pPr>
        <w:pStyle w:val="Prrafodelista"/>
        <w:tabs>
          <w:tab w:val="left" w:pos="284"/>
        </w:tabs>
        <w:spacing w:after="240" w:line="240" w:lineRule="auto"/>
        <w:ind w:left="0"/>
        <w:jc w:val="both"/>
        <w:rPr>
          <w:rFonts w:ascii="Arial" w:hAnsi="Arial" w:cs="Arial"/>
          <w:sz w:val="24"/>
          <w:szCs w:val="24"/>
          <w:lang w:val="es-UY"/>
        </w:rPr>
      </w:pPr>
    </w:p>
    <w:p w14:paraId="3279D46F" w14:textId="77777777" w:rsidR="00CC177A" w:rsidRDefault="002745BA">
      <w:pPr>
        <w:pStyle w:val="Prrafodelista"/>
        <w:tabs>
          <w:tab w:val="left" w:pos="284"/>
        </w:tabs>
        <w:spacing w:after="240" w:line="240" w:lineRule="auto"/>
        <w:ind w:left="0"/>
        <w:jc w:val="both"/>
        <w:rPr>
          <w:rFonts w:ascii="Arial" w:hAnsi="Arial" w:cs="Arial"/>
          <w:sz w:val="24"/>
          <w:szCs w:val="24"/>
          <w:lang w:val="es-UY"/>
        </w:rPr>
      </w:pPr>
      <w:r w:rsidRPr="00334E5D">
        <w:rPr>
          <w:rFonts w:ascii="Arial" w:hAnsi="Arial" w:cs="Arial"/>
          <w:sz w:val="24"/>
          <w:szCs w:val="24"/>
          <w:lang w:val="es-UY"/>
        </w:rPr>
        <w:t xml:space="preserve">Paraguay </w:t>
      </w:r>
      <w:r w:rsidR="007B5D2F">
        <w:rPr>
          <w:rFonts w:ascii="Arial" w:hAnsi="Arial" w:cs="Arial"/>
          <w:sz w:val="24"/>
          <w:szCs w:val="24"/>
          <w:lang w:val="es-UY"/>
        </w:rPr>
        <w:t>manifiesta que aprovecha las reuniones bilaterales para avanzar en las tareas de coordinación, en octubre</w:t>
      </w:r>
      <w:r w:rsidR="000F04DC">
        <w:rPr>
          <w:rFonts w:ascii="Arial" w:hAnsi="Arial" w:cs="Arial"/>
          <w:sz w:val="24"/>
          <w:szCs w:val="24"/>
          <w:lang w:val="es-UY"/>
        </w:rPr>
        <w:t xml:space="preserve"> del año pasado</w:t>
      </w:r>
      <w:r w:rsidR="007B5D2F">
        <w:rPr>
          <w:rFonts w:ascii="Arial" w:hAnsi="Arial" w:cs="Arial"/>
          <w:sz w:val="24"/>
          <w:szCs w:val="24"/>
          <w:lang w:val="es-UY"/>
        </w:rPr>
        <w:t xml:space="preserve"> representante del </w:t>
      </w:r>
      <w:r w:rsidR="000F04DC">
        <w:rPr>
          <w:rFonts w:ascii="Arial" w:hAnsi="Arial" w:cs="Arial"/>
          <w:sz w:val="24"/>
          <w:szCs w:val="24"/>
          <w:lang w:val="es-UY"/>
        </w:rPr>
        <w:t>E</w:t>
      </w:r>
      <w:r w:rsidR="007B5D2F">
        <w:rPr>
          <w:rFonts w:ascii="Arial" w:hAnsi="Arial" w:cs="Arial"/>
          <w:sz w:val="24"/>
          <w:szCs w:val="24"/>
          <w:lang w:val="es-UY"/>
        </w:rPr>
        <w:t>quipo</w:t>
      </w:r>
      <w:r w:rsidR="000F04DC">
        <w:rPr>
          <w:rFonts w:ascii="Arial" w:hAnsi="Arial" w:cs="Arial"/>
          <w:sz w:val="24"/>
          <w:szCs w:val="24"/>
          <w:lang w:val="es-UY"/>
        </w:rPr>
        <w:t xml:space="preserve"> OEA</w:t>
      </w:r>
      <w:r w:rsidR="007B5D2F">
        <w:rPr>
          <w:rFonts w:ascii="Arial" w:hAnsi="Arial" w:cs="Arial"/>
          <w:sz w:val="24"/>
          <w:szCs w:val="24"/>
          <w:lang w:val="es-UY"/>
        </w:rPr>
        <w:t xml:space="preserve"> participó</w:t>
      </w:r>
      <w:r w:rsidR="000F04DC">
        <w:rPr>
          <w:rFonts w:ascii="Arial" w:hAnsi="Arial" w:cs="Arial"/>
          <w:sz w:val="24"/>
          <w:szCs w:val="24"/>
          <w:lang w:val="es-UY"/>
        </w:rPr>
        <w:t xml:space="preserve"> de manera presencial</w:t>
      </w:r>
      <w:r w:rsidR="007B5D2F">
        <w:rPr>
          <w:rFonts w:ascii="Arial" w:hAnsi="Arial" w:cs="Arial"/>
          <w:sz w:val="24"/>
          <w:szCs w:val="24"/>
          <w:lang w:val="es-UY"/>
        </w:rPr>
        <w:t xml:space="preserve"> de la reunión bilateral con Brasil en Foz de Iguazú</w:t>
      </w:r>
      <w:r w:rsidR="003737F9" w:rsidRPr="00334E5D">
        <w:rPr>
          <w:rFonts w:ascii="Arial" w:hAnsi="Arial" w:cs="Arial"/>
          <w:sz w:val="24"/>
          <w:szCs w:val="24"/>
          <w:lang w:val="es-UY"/>
        </w:rPr>
        <w:t>, l</w:t>
      </w:r>
      <w:r w:rsidRPr="00334E5D">
        <w:rPr>
          <w:rFonts w:ascii="Arial" w:hAnsi="Arial" w:cs="Arial"/>
          <w:sz w:val="24"/>
          <w:szCs w:val="24"/>
          <w:lang w:val="es-UY"/>
        </w:rPr>
        <w:t>a sesión incluyó un espacio para el sector privado</w:t>
      </w:r>
      <w:r w:rsidR="000F04DC">
        <w:rPr>
          <w:rFonts w:ascii="Arial" w:hAnsi="Arial" w:cs="Arial"/>
          <w:sz w:val="24"/>
          <w:szCs w:val="24"/>
          <w:lang w:val="es-UY"/>
        </w:rPr>
        <w:t xml:space="preserve"> donde expresaron</w:t>
      </w:r>
      <w:r w:rsidRPr="00334E5D">
        <w:rPr>
          <w:rFonts w:ascii="Arial" w:hAnsi="Arial" w:cs="Arial"/>
          <w:sz w:val="24"/>
          <w:szCs w:val="24"/>
          <w:lang w:val="es-UY"/>
        </w:rPr>
        <w:t xml:space="preserve"> su preocupación por la falta de beneficios en la frontera, especialmente en el paso fronterizo de Ciudad del Este, donde la infraestructura actual no permite la implementación de ciertos beneficios, como carriles rápidos o exclusivos. Durante este encuentro se llevó a cabo un ejercicio productivo donde pudieron tomar nota de los contactos de los funcionarios de aduana de Foz de Iguazú, el punto de contacto de Brasil, como resultado, han establecido una comunicación directa entre ellos para recibir asistencia en caso de cualquier inconveniente que puedan enfrentar en el futuro.</w:t>
      </w:r>
      <w:r w:rsidR="007B5D2F">
        <w:rPr>
          <w:rFonts w:ascii="Arial" w:hAnsi="Arial" w:cs="Arial"/>
          <w:sz w:val="24"/>
          <w:szCs w:val="24"/>
          <w:lang w:val="es-UY"/>
        </w:rPr>
        <w:t xml:space="preserve"> Respecto a los trabajos bilaterales con Argentina se participó</w:t>
      </w:r>
      <w:r w:rsidR="000F04DC">
        <w:rPr>
          <w:rFonts w:ascii="Arial" w:hAnsi="Arial" w:cs="Arial"/>
          <w:sz w:val="24"/>
          <w:szCs w:val="24"/>
          <w:lang w:val="es-UY"/>
        </w:rPr>
        <w:t xml:space="preserve"> de forma presencial</w:t>
      </w:r>
      <w:r w:rsidR="007B5D2F">
        <w:rPr>
          <w:rFonts w:ascii="Arial" w:hAnsi="Arial" w:cs="Arial"/>
          <w:sz w:val="24"/>
          <w:szCs w:val="24"/>
          <w:lang w:val="es-UY"/>
        </w:rPr>
        <w:t xml:space="preserve"> de la reunión realizada los días 6 y 7 de marzo en Encarnación/Posadas. Por </w:t>
      </w:r>
      <w:r w:rsidR="00CC177A">
        <w:rPr>
          <w:rFonts w:ascii="Arial" w:hAnsi="Arial" w:cs="Arial"/>
          <w:sz w:val="24"/>
          <w:szCs w:val="24"/>
          <w:lang w:val="es-UY"/>
        </w:rPr>
        <w:t xml:space="preserve">último, </w:t>
      </w:r>
      <w:r w:rsidR="007B5D2F">
        <w:rPr>
          <w:rFonts w:ascii="Arial" w:hAnsi="Arial" w:cs="Arial"/>
          <w:sz w:val="24"/>
          <w:szCs w:val="24"/>
          <w:lang w:val="es-UY"/>
        </w:rPr>
        <w:t>manifiesta que se m</w:t>
      </w:r>
      <w:r w:rsidR="003737F9" w:rsidRPr="00334E5D">
        <w:rPr>
          <w:rFonts w:ascii="Arial" w:hAnsi="Arial" w:cs="Arial"/>
          <w:sz w:val="24"/>
          <w:szCs w:val="24"/>
          <w:lang w:val="es-UY"/>
        </w:rPr>
        <w:t>antienen una comunicación estrecha con la coordinadora de Paraguay del grupo</w:t>
      </w:r>
      <w:r w:rsidR="005C25FC">
        <w:rPr>
          <w:rFonts w:ascii="Arial" w:hAnsi="Arial" w:cs="Arial"/>
          <w:sz w:val="24"/>
          <w:szCs w:val="24"/>
          <w:lang w:val="es-UY"/>
        </w:rPr>
        <w:t xml:space="preserve"> SCT COF</w:t>
      </w:r>
      <w:r w:rsidR="007B5D2F">
        <w:rPr>
          <w:rFonts w:ascii="Arial" w:hAnsi="Arial" w:cs="Arial"/>
          <w:sz w:val="24"/>
          <w:szCs w:val="24"/>
          <w:lang w:val="es-UY"/>
        </w:rPr>
        <w:t xml:space="preserve"> para avanzar en los trabajos de la G</w:t>
      </w:r>
      <w:r w:rsidR="003737F9" w:rsidRPr="00334E5D">
        <w:rPr>
          <w:rFonts w:ascii="Arial" w:hAnsi="Arial" w:cs="Arial"/>
          <w:sz w:val="24"/>
          <w:szCs w:val="24"/>
          <w:lang w:val="es-UY"/>
        </w:rPr>
        <w:t xml:space="preserve">estión </w:t>
      </w:r>
      <w:r w:rsidR="007B5D2F">
        <w:rPr>
          <w:rFonts w:ascii="Arial" w:hAnsi="Arial" w:cs="Arial"/>
          <w:sz w:val="24"/>
          <w:szCs w:val="24"/>
          <w:lang w:val="es-UY"/>
        </w:rPr>
        <w:t>C</w:t>
      </w:r>
      <w:r w:rsidR="003737F9" w:rsidRPr="00334E5D">
        <w:rPr>
          <w:rFonts w:ascii="Arial" w:hAnsi="Arial" w:cs="Arial"/>
          <w:sz w:val="24"/>
          <w:szCs w:val="24"/>
          <w:lang w:val="es-UY"/>
        </w:rPr>
        <w:t xml:space="preserve">oordinada de </w:t>
      </w:r>
      <w:r w:rsidR="007B5D2F">
        <w:rPr>
          <w:rFonts w:ascii="Arial" w:hAnsi="Arial" w:cs="Arial"/>
          <w:sz w:val="24"/>
          <w:szCs w:val="24"/>
          <w:lang w:val="es-UY"/>
        </w:rPr>
        <w:t>F</w:t>
      </w:r>
      <w:r w:rsidR="003737F9" w:rsidRPr="00334E5D">
        <w:rPr>
          <w:rFonts w:ascii="Arial" w:hAnsi="Arial" w:cs="Arial"/>
          <w:sz w:val="24"/>
          <w:szCs w:val="24"/>
          <w:lang w:val="es-UY"/>
        </w:rPr>
        <w:t xml:space="preserve">ronteras </w:t>
      </w:r>
      <w:r w:rsidR="007B5D2F">
        <w:rPr>
          <w:rFonts w:ascii="Arial" w:hAnsi="Arial" w:cs="Arial"/>
          <w:sz w:val="24"/>
          <w:szCs w:val="24"/>
          <w:lang w:val="es-UY"/>
        </w:rPr>
        <w:t xml:space="preserve">en el entendido de </w:t>
      </w:r>
      <w:r w:rsidR="000F04DC">
        <w:rPr>
          <w:rFonts w:ascii="Arial" w:hAnsi="Arial" w:cs="Arial"/>
          <w:sz w:val="24"/>
          <w:szCs w:val="24"/>
          <w:lang w:val="es-UY"/>
        </w:rPr>
        <w:t xml:space="preserve">que </w:t>
      </w:r>
      <w:r w:rsidR="007B5D2F">
        <w:rPr>
          <w:rFonts w:ascii="Arial" w:hAnsi="Arial" w:cs="Arial"/>
          <w:sz w:val="24"/>
          <w:szCs w:val="24"/>
          <w:lang w:val="es-UY"/>
        </w:rPr>
        <w:t xml:space="preserve">los resultados que tenga este grupo va impactar en mejoras de infraestructura y procesos que serán </w:t>
      </w:r>
      <w:r w:rsidR="00CC177A">
        <w:rPr>
          <w:rFonts w:ascii="Arial" w:hAnsi="Arial" w:cs="Arial"/>
          <w:sz w:val="24"/>
          <w:szCs w:val="24"/>
          <w:lang w:val="es-UY"/>
        </w:rPr>
        <w:t>beneficiosos</w:t>
      </w:r>
      <w:r w:rsidR="007B5D2F">
        <w:rPr>
          <w:rFonts w:ascii="Arial" w:hAnsi="Arial" w:cs="Arial"/>
          <w:sz w:val="24"/>
          <w:szCs w:val="24"/>
          <w:lang w:val="es-UY"/>
        </w:rPr>
        <w:t xml:space="preserve"> para las empresas OEA</w:t>
      </w:r>
      <w:r w:rsidR="00CC177A">
        <w:rPr>
          <w:rFonts w:ascii="Arial" w:hAnsi="Arial" w:cs="Arial"/>
          <w:sz w:val="24"/>
          <w:szCs w:val="24"/>
          <w:lang w:val="es-UY"/>
        </w:rPr>
        <w:t>.</w:t>
      </w:r>
    </w:p>
    <w:p w14:paraId="06D77D05" w14:textId="77777777" w:rsidR="008F5C99" w:rsidRPr="00334E5D" w:rsidRDefault="008F5C99">
      <w:pPr>
        <w:pStyle w:val="Prrafodelista"/>
        <w:tabs>
          <w:tab w:val="left" w:pos="284"/>
        </w:tabs>
        <w:spacing w:after="240" w:line="240" w:lineRule="auto"/>
        <w:ind w:left="0"/>
        <w:jc w:val="both"/>
        <w:rPr>
          <w:rFonts w:ascii="Arial" w:hAnsi="Arial" w:cs="Arial"/>
          <w:sz w:val="24"/>
          <w:szCs w:val="24"/>
          <w:lang w:val="es-ES"/>
        </w:rPr>
      </w:pPr>
    </w:p>
    <w:p w14:paraId="13E3E25D" w14:textId="77777777" w:rsidR="002250F5" w:rsidRPr="00985385" w:rsidRDefault="009D2CD2" w:rsidP="00334E5D">
      <w:pPr>
        <w:pStyle w:val="Prrafodelista"/>
        <w:tabs>
          <w:tab w:val="left" w:pos="284"/>
        </w:tabs>
        <w:spacing w:after="240" w:line="240" w:lineRule="auto"/>
        <w:ind w:left="0"/>
        <w:jc w:val="both"/>
        <w:rPr>
          <w:rFonts w:ascii="Arial" w:hAnsi="Arial" w:cs="Arial"/>
          <w:b/>
          <w:sz w:val="24"/>
          <w:szCs w:val="24"/>
          <w:lang w:val="pt-BR"/>
        </w:rPr>
      </w:pPr>
      <w:r w:rsidRPr="00985385">
        <w:rPr>
          <w:rFonts w:ascii="Arial" w:hAnsi="Arial" w:cs="Arial"/>
          <w:b/>
          <w:sz w:val="24"/>
          <w:szCs w:val="24"/>
          <w:lang w:val="pt-BR"/>
        </w:rPr>
        <w:t>5</w:t>
      </w:r>
      <w:r w:rsidR="002250F5" w:rsidRPr="00985385">
        <w:rPr>
          <w:rFonts w:ascii="Arial" w:hAnsi="Arial" w:cs="Arial"/>
          <w:b/>
          <w:sz w:val="24"/>
          <w:szCs w:val="24"/>
          <w:lang w:val="pt-BR"/>
        </w:rPr>
        <w:t xml:space="preserve">. X </w:t>
      </w:r>
      <w:proofErr w:type="spellStart"/>
      <w:r w:rsidR="002250F5" w:rsidRPr="00985385">
        <w:rPr>
          <w:rFonts w:ascii="Arial" w:hAnsi="Arial" w:cs="Arial"/>
          <w:b/>
          <w:sz w:val="24"/>
          <w:szCs w:val="24"/>
          <w:lang w:val="pt-BR"/>
        </w:rPr>
        <w:t>Seminario</w:t>
      </w:r>
      <w:proofErr w:type="spellEnd"/>
      <w:r w:rsidR="002250F5" w:rsidRPr="00985385">
        <w:rPr>
          <w:rFonts w:ascii="Arial" w:hAnsi="Arial" w:cs="Arial"/>
          <w:b/>
          <w:sz w:val="24"/>
          <w:szCs w:val="24"/>
          <w:lang w:val="pt-BR"/>
        </w:rPr>
        <w:t xml:space="preserve"> Internacional OEA</w:t>
      </w:r>
      <w:r w:rsidR="005C25FC" w:rsidRPr="00985385">
        <w:rPr>
          <w:rFonts w:ascii="Arial" w:hAnsi="Arial" w:cs="Arial"/>
          <w:b/>
          <w:sz w:val="24"/>
          <w:szCs w:val="24"/>
          <w:lang w:val="pt-BR"/>
        </w:rPr>
        <w:t xml:space="preserve">, </w:t>
      </w:r>
      <w:proofErr w:type="spellStart"/>
      <w:r w:rsidR="005C25FC" w:rsidRPr="00985385">
        <w:rPr>
          <w:rFonts w:ascii="Arial" w:hAnsi="Arial" w:cs="Arial"/>
          <w:b/>
          <w:sz w:val="24"/>
          <w:szCs w:val="24"/>
          <w:lang w:val="pt-BR"/>
        </w:rPr>
        <w:t>Sao</w:t>
      </w:r>
      <w:proofErr w:type="spellEnd"/>
      <w:r w:rsidR="005C25FC" w:rsidRPr="00985385">
        <w:rPr>
          <w:rFonts w:ascii="Arial" w:hAnsi="Arial" w:cs="Arial"/>
          <w:b/>
          <w:sz w:val="24"/>
          <w:szCs w:val="24"/>
          <w:lang w:val="pt-BR"/>
        </w:rPr>
        <w:t xml:space="preserve"> </w:t>
      </w:r>
      <w:proofErr w:type="spellStart"/>
      <w:r w:rsidR="005C25FC" w:rsidRPr="00985385">
        <w:rPr>
          <w:rFonts w:ascii="Arial" w:hAnsi="Arial" w:cs="Arial"/>
          <w:b/>
          <w:sz w:val="24"/>
          <w:szCs w:val="24"/>
          <w:lang w:val="pt-BR"/>
        </w:rPr>
        <w:t>Paulo-Brasil</w:t>
      </w:r>
      <w:proofErr w:type="spellEnd"/>
    </w:p>
    <w:p w14:paraId="286FD072" w14:textId="77777777" w:rsidR="002250F5" w:rsidRPr="00985385" w:rsidRDefault="002250F5" w:rsidP="00334E5D">
      <w:pPr>
        <w:pStyle w:val="Prrafodelista"/>
        <w:tabs>
          <w:tab w:val="left" w:pos="284"/>
        </w:tabs>
        <w:spacing w:after="240" w:line="240" w:lineRule="auto"/>
        <w:ind w:left="0"/>
        <w:jc w:val="both"/>
        <w:rPr>
          <w:rFonts w:ascii="Arial" w:hAnsi="Arial" w:cs="Arial"/>
          <w:sz w:val="24"/>
          <w:szCs w:val="24"/>
          <w:lang w:val="pt-BR"/>
        </w:rPr>
      </w:pPr>
    </w:p>
    <w:p w14:paraId="649C63E7" w14:textId="77777777" w:rsidR="00272B4F" w:rsidRDefault="00E935DA" w:rsidP="00334E5D">
      <w:pPr>
        <w:pStyle w:val="Prrafodelista"/>
        <w:tabs>
          <w:tab w:val="left" w:pos="284"/>
        </w:tabs>
        <w:spacing w:after="240" w:line="240" w:lineRule="auto"/>
        <w:ind w:left="0"/>
        <w:jc w:val="both"/>
        <w:rPr>
          <w:rFonts w:ascii="Arial" w:hAnsi="Arial" w:cs="Arial"/>
          <w:sz w:val="24"/>
          <w:szCs w:val="24"/>
          <w:lang w:val="es-UY"/>
        </w:rPr>
      </w:pPr>
      <w:r w:rsidRPr="00334E5D">
        <w:rPr>
          <w:rFonts w:ascii="Arial" w:hAnsi="Arial" w:cs="Arial"/>
          <w:sz w:val="24"/>
          <w:szCs w:val="24"/>
          <w:lang w:val="es-UY"/>
        </w:rPr>
        <w:t>Argentina</w:t>
      </w:r>
      <w:r w:rsidR="004125A5">
        <w:rPr>
          <w:rFonts w:ascii="Arial" w:hAnsi="Arial" w:cs="Arial"/>
          <w:sz w:val="24"/>
          <w:szCs w:val="24"/>
          <w:lang w:val="es-UY"/>
        </w:rPr>
        <w:t xml:space="preserve"> menciona que</w:t>
      </w:r>
      <w:r w:rsidRPr="00334E5D">
        <w:rPr>
          <w:rFonts w:ascii="Arial" w:hAnsi="Arial" w:cs="Arial"/>
          <w:sz w:val="24"/>
          <w:szCs w:val="24"/>
          <w:lang w:val="es-UY"/>
        </w:rPr>
        <w:t xml:space="preserve"> </w:t>
      </w:r>
      <w:r w:rsidR="00217405">
        <w:rPr>
          <w:rFonts w:ascii="Arial" w:hAnsi="Arial" w:cs="Arial"/>
          <w:sz w:val="24"/>
          <w:szCs w:val="24"/>
          <w:lang w:val="es-UY"/>
        </w:rPr>
        <w:t>está</w:t>
      </w:r>
      <w:r w:rsidR="00272B4F">
        <w:rPr>
          <w:rFonts w:ascii="Arial" w:hAnsi="Arial" w:cs="Arial"/>
          <w:sz w:val="24"/>
          <w:szCs w:val="24"/>
          <w:lang w:val="es-UY"/>
        </w:rPr>
        <w:t xml:space="preserve"> participando la </w:t>
      </w:r>
      <w:proofErr w:type="gramStart"/>
      <w:r w:rsidR="00272B4F">
        <w:rPr>
          <w:rFonts w:ascii="Arial" w:hAnsi="Arial" w:cs="Arial"/>
          <w:sz w:val="24"/>
          <w:szCs w:val="24"/>
          <w:lang w:val="es-UY"/>
        </w:rPr>
        <w:t>Directora General</w:t>
      </w:r>
      <w:proofErr w:type="gramEnd"/>
      <w:r w:rsidR="00272B4F">
        <w:rPr>
          <w:rFonts w:ascii="Arial" w:hAnsi="Arial" w:cs="Arial"/>
          <w:sz w:val="24"/>
          <w:szCs w:val="24"/>
          <w:lang w:val="es-UY"/>
        </w:rPr>
        <w:t xml:space="preserve"> </w:t>
      </w:r>
      <w:r w:rsidR="00C86E8A">
        <w:rPr>
          <w:rFonts w:ascii="Arial" w:hAnsi="Arial" w:cs="Arial"/>
          <w:sz w:val="24"/>
          <w:szCs w:val="24"/>
          <w:lang w:val="es-UY"/>
        </w:rPr>
        <w:t xml:space="preserve">de Aduanas acompañada del </w:t>
      </w:r>
      <w:r w:rsidR="00272B4F">
        <w:rPr>
          <w:rFonts w:ascii="Arial" w:hAnsi="Arial" w:cs="Arial"/>
          <w:sz w:val="24"/>
          <w:szCs w:val="24"/>
          <w:lang w:val="es-UY"/>
        </w:rPr>
        <w:t xml:space="preserve">Jefe de la </w:t>
      </w:r>
      <w:proofErr w:type="spellStart"/>
      <w:r w:rsidR="00272B4F">
        <w:rPr>
          <w:rFonts w:ascii="Arial" w:hAnsi="Arial" w:cs="Arial"/>
          <w:sz w:val="24"/>
          <w:szCs w:val="24"/>
          <w:lang w:val="es-UY"/>
        </w:rPr>
        <w:t>Div</w:t>
      </w:r>
      <w:proofErr w:type="spellEnd"/>
      <w:r w:rsidR="00272B4F">
        <w:rPr>
          <w:rFonts w:ascii="Arial" w:hAnsi="Arial" w:cs="Arial"/>
          <w:sz w:val="24"/>
          <w:szCs w:val="24"/>
          <w:lang w:val="es-UY"/>
        </w:rPr>
        <w:t>. Simplificación de Procesos Operativos</w:t>
      </w:r>
      <w:r w:rsidRPr="00334E5D">
        <w:rPr>
          <w:rFonts w:ascii="Arial" w:hAnsi="Arial" w:cs="Arial"/>
          <w:sz w:val="24"/>
          <w:szCs w:val="24"/>
          <w:lang w:val="es-UY"/>
        </w:rPr>
        <w:t xml:space="preserve">. </w:t>
      </w:r>
    </w:p>
    <w:p w14:paraId="5EB1817D" w14:textId="77777777" w:rsidR="007E522C" w:rsidRDefault="007E522C" w:rsidP="00334E5D">
      <w:pPr>
        <w:pStyle w:val="Prrafodelista"/>
        <w:tabs>
          <w:tab w:val="left" w:pos="284"/>
        </w:tabs>
        <w:spacing w:after="240" w:line="240" w:lineRule="auto"/>
        <w:ind w:left="0"/>
        <w:jc w:val="both"/>
        <w:rPr>
          <w:rFonts w:ascii="Arial" w:hAnsi="Arial" w:cs="Arial"/>
          <w:sz w:val="24"/>
          <w:szCs w:val="24"/>
          <w:lang w:val="es-UY"/>
        </w:rPr>
      </w:pPr>
    </w:p>
    <w:p w14:paraId="5AC179D1" w14:textId="77777777" w:rsidR="007E522C" w:rsidRDefault="007E522C" w:rsidP="00334E5D">
      <w:pPr>
        <w:pStyle w:val="Prrafodelista"/>
        <w:tabs>
          <w:tab w:val="left" w:pos="284"/>
        </w:tabs>
        <w:spacing w:after="240" w:line="240" w:lineRule="auto"/>
        <w:ind w:left="0"/>
        <w:jc w:val="both"/>
        <w:rPr>
          <w:rFonts w:ascii="Arial" w:hAnsi="Arial" w:cs="Arial"/>
          <w:sz w:val="24"/>
          <w:szCs w:val="24"/>
          <w:lang w:val="es-UY"/>
        </w:rPr>
      </w:pPr>
      <w:r w:rsidRPr="00D07F77">
        <w:rPr>
          <w:rFonts w:ascii="Arial" w:hAnsi="Arial" w:cs="Arial"/>
          <w:sz w:val="24"/>
          <w:szCs w:val="24"/>
          <w:lang w:val="es-UY"/>
        </w:rPr>
        <w:t>Por parte de Bolivia participará la Gerente Na</w:t>
      </w:r>
      <w:r>
        <w:rPr>
          <w:rFonts w:ascii="Arial" w:hAnsi="Arial" w:cs="Arial"/>
          <w:sz w:val="24"/>
          <w:szCs w:val="24"/>
          <w:lang w:val="es-UY"/>
        </w:rPr>
        <w:t>cional de Operaciones Aduaneras</w:t>
      </w:r>
      <w:r w:rsidR="00A20B6F">
        <w:rPr>
          <w:rFonts w:ascii="Arial" w:hAnsi="Arial" w:cs="Arial"/>
          <w:sz w:val="24"/>
          <w:szCs w:val="24"/>
          <w:lang w:val="es-UY"/>
        </w:rPr>
        <w:t xml:space="preserve"> la Lic. Vilma Cardozo</w:t>
      </w:r>
    </w:p>
    <w:p w14:paraId="4B6B25DC" w14:textId="77777777" w:rsidR="004125A5" w:rsidRDefault="004125A5" w:rsidP="00334E5D">
      <w:pPr>
        <w:pStyle w:val="Prrafodelista"/>
        <w:tabs>
          <w:tab w:val="left" w:pos="284"/>
        </w:tabs>
        <w:spacing w:after="240" w:line="240" w:lineRule="auto"/>
        <w:ind w:left="0"/>
        <w:jc w:val="both"/>
        <w:rPr>
          <w:rFonts w:ascii="Arial" w:hAnsi="Arial" w:cs="Arial"/>
          <w:sz w:val="24"/>
          <w:szCs w:val="24"/>
          <w:lang w:val="es-UY"/>
        </w:rPr>
      </w:pPr>
    </w:p>
    <w:p w14:paraId="68984814" w14:textId="77777777" w:rsidR="007E522C" w:rsidRDefault="007E522C" w:rsidP="007E522C">
      <w:pPr>
        <w:pStyle w:val="Prrafodelista"/>
        <w:tabs>
          <w:tab w:val="left" w:pos="284"/>
        </w:tabs>
        <w:spacing w:after="240" w:line="240" w:lineRule="auto"/>
        <w:ind w:left="0"/>
        <w:jc w:val="both"/>
        <w:rPr>
          <w:rFonts w:ascii="Arial" w:hAnsi="Arial" w:cs="Arial"/>
          <w:sz w:val="24"/>
          <w:szCs w:val="24"/>
          <w:lang w:val="es-UY"/>
        </w:rPr>
      </w:pPr>
      <w:r w:rsidRPr="00D07F77">
        <w:rPr>
          <w:rFonts w:ascii="Arial" w:hAnsi="Arial" w:cs="Arial"/>
          <w:sz w:val="24"/>
          <w:szCs w:val="24"/>
          <w:lang w:val="es-UY"/>
        </w:rPr>
        <w:t>Brasil</w:t>
      </w:r>
      <w:r w:rsidR="00A20B6F">
        <w:rPr>
          <w:rFonts w:ascii="Arial" w:hAnsi="Arial" w:cs="Arial"/>
          <w:sz w:val="24"/>
          <w:szCs w:val="24"/>
          <w:lang w:val="es-UY"/>
        </w:rPr>
        <w:t xml:space="preserve"> menciona</w:t>
      </w:r>
      <w:r w:rsidRPr="00D07F77">
        <w:rPr>
          <w:rFonts w:ascii="Arial" w:hAnsi="Arial" w:cs="Arial"/>
          <w:sz w:val="24"/>
          <w:szCs w:val="24"/>
          <w:lang w:val="es-UY"/>
        </w:rPr>
        <w:t xml:space="preserve"> que </w:t>
      </w:r>
      <w:r w:rsidR="00A20B6F">
        <w:rPr>
          <w:rFonts w:ascii="Arial" w:hAnsi="Arial" w:cs="Arial"/>
          <w:sz w:val="24"/>
          <w:szCs w:val="24"/>
          <w:lang w:val="es-UY"/>
        </w:rPr>
        <w:t xml:space="preserve">parte del equipo OEA estará </w:t>
      </w:r>
      <w:r w:rsidR="000F04DC">
        <w:rPr>
          <w:rFonts w:ascii="Arial" w:hAnsi="Arial" w:cs="Arial"/>
          <w:sz w:val="24"/>
          <w:szCs w:val="24"/>
          <w:lang w:val="es-UY"/>
        </w:rPr>
        <w:t>participando</w:t>
      </w:r>
      <w:r w:rsidRPr="00D07F77">
        <w:rPr>
          <w:rFonts w:ascii="Arial" w:hAnsi="Arial" w:cs="Arial"/>
          <w:sz w:val="24"/>
          <w:szCs w:val="24"/>
          <w:lang w:val="es-UY"/>
        </w:rPr>
        <w:t xml:space="preserve"> </w:t>
      </w:r>
      <w:r w:rsidR="000F04DC">
        <w:rPr>
          <w:rFonts w:ascii="Arial" w:hAnsi="Arial" w:cs="Arial"/>
          <w:sz w:val="24"/>
          <w:szCs w:val="24"/>
          <w:lang w:val="es-UY"/>
        </w:rPr>
        <w:t xml:space="preserve"> del evento, d</w:t>
      </w:r>
      <w:r w:rsidR="00A20B6F">
        <w:rPr>
          <w:rFonts w:ascii="Arial" w:hAnsi="Arial" w:cs="Arial"/>
          <w:sz w:val="24"/>
          <w:szCs w:val="24"/>
          <w:lang w:val="es-UY"/>
        </w:rPr>
        <w:t xml:space="preserve">onde aprovecharan </w:t>
      </w:r>
      <w:r w:rsidRPr="00D07F77">
        <w:rPr>
          <w:rFonts w:ascii="Arial" w:hAnsi="Arial" w:cs="Arial"/>
          <w:sz w:val="24"/>
          <w:szCs w:val="24"/>
          <w:lang w:val="es-UY"/>
        </w:rPr>
        <w:t>la oportunidad para promover tanto el ARM del Mercosur como el ARM Regional.</w:t>
      </w:r>
    </w:p>
    <w:p w14:paraId="35121B55" w14:textId="77777777" w:rsidR="00976DB6" w:rsidRDefault="00976DB6" w:rsidP="007E522C">
      <w:pPr>
        <w:pStyle w:val="Prrafodelista"/>
        <w:tabs>
          <w:tab w:val="left" w:pos="284"/>
        </w:tabs>
        <w:spacing w:after="240" w:line="240" w:lineRule="auto"/>
        <w:ind w:left="0"/>
        <w:jc w:val="both"/>
        <w:rPr>
          <w:rFonts w:ascii="Arial" w:hAnsi="Arial" w:cs="Arial"/>
          <w:sz w:val="24"/>
          <w:szCs w:val="24"/>
          <w:lang w:val="es-UY"/>
        </w:rPr>
      </w:pPr>
    </w:p>
    <w:p w14:paraId="12AF4D38" w14:textId="77777777" w:rsidR="00214774" w:rsidRPr="00D07F77" w:rsidRDefault="00214774" w:rsidP="00214774">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lastRenderedPageBreak/>
        <w:t>En el caso de Uruguay estará participando el Gerente de Comercio Exterior de quién depende directamente el Programa OEA.</w:t>
      </w:r>
    </w:p>
    <w:p w14:paraId="6A321FCE" w14:textId="77777777" w:rsidR="00214774" w:rsidRPr="00D07F77" w:rsidRDefault="00214774" w:rsidP="007E522C">
      <w:pPr>
        <w:pStyle w:val="Prrafodelista"/>
        <w:tabs>
          <w:tab w:val="left" w:pos="284"/>
        </w:tabs>
        <w:spacing w:after="240" w:line="240" w:lineRule="auto"/>
        <w:ind w:left="0"/>
        <w:jc w:val="both"/>
        <w:rPr>
          <w:rFonts w:ascii="Arial" w:hAnsi="Arial" w:cs="Arial"/>
          <w:sz w:val="24"/>
          <w:szCs w:val="24"/>
          <w:lang w:val="es-UY"/>
        </w:rPr>
      </w:pPr>
    </w:p>
    <w:p w14:paraId="1FFB0019" w14:textId="77777777" w:rsidR="00E935DA" w:rsidRPr="00334E5D" w:rsidRDefault="00E935DA" w:rsidP="00334E5D">
      <w:pPr>
        <w:pStyle w:val="Prrafodelista"/>
        <w:tabs>
          <w:tab w:val="left" w:pos="284"/>
        </w:tabs>
        <w:spacing w:after="240" w:line="240" w:lineRule="auto"/>
        <w:ind w:left="0"/>
        <w:jc w:val="both"/>
        <w:rPr>
          <w:rFonts w:ascii="Arial" w:hAnsi="Arial" w:cs="Arial"/>
          <w:sz w:val="24"/>
          <w:szCs w:val="24"/>
          <w:lang w:val="es-UY"/>
        </w:rPr>
      </w:pPr>
    </w:p>
    <w:p w14:paraId="7B3F85E3" w14:textId="77777777" w:rsidR="007E522C" w:rsidRPr="00D07F77" w:rsidRDefault="00976DB6" w:rsidP="007E522C">
      <w:pPr>
        <w:pStyle w:val="Prrafodelista"/>
        <w:tabs>
          <w:tab w:val="left" w:pos="284"/>
        </w:tabs>
        <w:spacing w:after="240" w:line="240" w:lineRule="auto"/>
        <w:ind w:left="0"/>
        <w:jc w:val="both"/>
        <w:rPr>
          <w:rFonts w:ascii="Arial" w:hAnsi="Arial" w:cs="Arial"/>
          <w:sz w:val="24"/>
          <w:szCs w:val="24"/>
          <w:lang w:val="es-UY"/>
        </w:rPr>
      </w:pPr>
      <w:r>
        <w:rPr>
          <w:rFonts w:ascii="Arial" w:hAnsi="Arial" w:cs="Arial"/>
          <w:sz w:val="24"/>
          <w:szCs w:val="24"/>
          <w:lang w:val="es-UY"/>
        </w:rPr>
        <w:t>P</w:t>
      </w:r>
      <w:r w:rsidR="007E522C" w:rsidRPr="00D07F77">
        <w:rPr>
          <w:rFonts w:ascii="Arial" w:hAnsi="Arial" w:cs="Arial"/>
          <w:sz w:val="24"/>
          <w:szCs w:val="24"/>
          <w:lang w:val="es-UY"/>
        </w:rPr>
        <w:t>or parte de Paraguay estará participando el Gerente General de A</w:t>
      </w:r>
      <w:r w:rsidR="007E522C">
        <w:rPr>
          <w:rFonts w:ascii="Arial" w:hAnsi="Arial" w:cs="Arial"/>
          <w:sz w:val="24"/>
          <w:szCs w:val="24"/>
          <w:lang w:val="es-UY"/>
        </w:rPr>
        <w:t>duanas</w:t>
      </w:r>
      <w:r w:rsidR="00A20B6F">
        <w:rPr>
          <w:rFonts w:ascii="Arial" w:hAnsi="Arial" w:cs="Arial"/>
          <w:sz w:val="24"/>
          <w:szCs w:val="24"/>
          <w:lang w:val="es-UY"/>
        </w:rPr>
        <w:t>, el Sr. Juan Francisco Olmed</w:t>
      </w:r>
      <w:r w:rsidR="00A20B6F" w:rsidRPr="00D60F19">
        <w:rPr>
          <w:rFonts w:ascii="Arial" w:hAnsi="Arial" w:cs="Arial"/>
          <w:sz w:val="24"/>
          <w:szCs w:val="24"/>
          <w:lang w:val="es-UY"/>
        </w:rPr>
        <w:t>o</w:t>
      </w:r>
      <w:r w:rsidR="00A20B6F" w:rsidRPr="00334E5D">
        <w:rPr>
          <w:rFonts w:ascii="Arial" w:hAnsi="Arial" w:cs="Arial"/>
          <w:sz w:val="24"/>
          <w:szCs w:val="24"/>
          <w:lang w:val="es-UY"/>
        </w:rPr>
        <w:t>.</w:t>
      </w:r>
    </w:p>
    <w:p w14:paraId="4F004841" w14:textId="77777777" w:rsidR="007E522C" w:rsidRPr="00334E5D" w:rsidRDefault="007E522C" w:rsidP="00334E5D">
      <w:pPr>
        <w:pStyle w:val="Prrafodelista"/>
        <w:tabs>
          <w:tab w:val="left" w:pos="284"/>
        </w:tabs>
        <w:spacing w:after="240" w:line="240" w:lineRule="auto"/>
        <w:ind w:left="0"/>
        <w:jc w:val="both"/>
        <w:rPr>
          <w:rFonts w:ascii="Arial" w:hAnsi="Arial" w:cs="Arial"/>
          <w:sz w:val="24"/>
          <w:szCs w:val="24"/>
          <w:lang w:val="es-UY"/>
        </w:rPr>
      </w:pPr>
    </w:p>
    <w:p w14:paraId="58E0C9F1" w14:textId="77777777" w:rsidR="00285EAF" w:rsidRPr="00334E5D" w:rsidRDefault="009D2CD2" w:rsidP="00334E5D">
      <w:pPr>
        <w:tabs>
          <w:tab w:val="left" w:pos="284"/>
        </w:tabs>
        <w:spacing w:after="240" w:line="240" w:lineRule="auto"/>
        <w:jc w:val="both"/>
        <w:rPr>
          <w:rFonts w:ascii="Arial" w:hAnsi="Arial" w:cs="Arial"/>
          <w:b/>
          <w:sz w:val="24"/>
          <w:szCs w:val="24"/>
          <w:lang w:val="es-UY"/>
        </w:rPr>
      </w:pPr>
      <w:r>
        <w:rPr>
          <w:rFonts w:ascii="Arial" w:hAnsi="Arial" w:cs="Arial"/>
          <w:b/>
          <w:sz w:val="24"/>
          <w:szCs w:val="24"/>
          <w:lang w:val="es-UY"/>
        </w:rPr>
        <w:t>6</w:t>
      </w:r>
      <w:r w:rsidR="005C25FC" w:rsidRPr="00334E5D">
        <w:rPr>
          <w:rFonts w:ascii="Arial" w:hAnsi="Arial" w:cs="Arial"/>
          <w:b/>
          <w:sz w:val="24"/>
          <w:szCs w:val="24"/>
          <w:lang w:val="es-UY"/>
        </w:rPr>
        <w:t xml:space="preserve">. </w:t>
      </w:r>
      <w:r w:rsidR="00285EAF" w:rsidRPr="00334E5D">
        <w:rPr>
          <w:rFonts w:ascii="Arial" w:hAnsi="Arial" w:cs="Arial"/>
          <w:b/>
          <w:sz w:val="24"/>
          <w:szCs w:val="24"/>
          <w:lang w:val="es-UY"/>
        </w:rPr>
        <w:t>Asuntos Varios.</w:t>
      </w:r>
    </w:p>
    <w:p w14:paraId="42B004B5" w14:textId="77777777" w:rsidR="00214774" w:rsidRPr="00334E5D" w:rsidRDefault="00214774" w:rsidP="00214774">
      <w:pPr>
        <w:tabs>
          <w:tab w:val="left" w:pos="284"/>
        </w:tabs>
        <w:spacing w:after="240" w:line="240" w:lineRule="auto"/>
        <w:jc w:val="both"/>
        <w:rPr>
          <w:lang w:val="es-UY"/>
        </w:rPr>
      </w:pPr>
      <w:r w:rsidRPr="00334E5D">
        <w:rPr>
          <w:rFonts w:ascii="Arial" w:hAnsi="Arial" w:cs="Arial"/>
          <w:sz w:val="24"/>
          <w:szCs w:val="24"/>
          <w:lang w:val="es-UY"/>
        </w:rPr>
        <w:t xml:space="preserve">Uruguay menciona sobre el </w:t>
      </w:r>
      <w:r>
        <w:rPr>
          <w:rFonts w:ascii="Arial" w:hAnsi="Arial" w:cs="Arial"/>
          <w:sz w:val="24"/>
          <w:szCs w:val="24"/>
          <w:lang w:val="es-UY"/>
        </w:rPr>
        <w:t>texto del ARM Alianza</w:t>
      </w:r>
      <w:r w:rsidRPr="00334E5D">
        <w:rPr>
          <w:rFonts w:ascii="Arial" w:hAnsi="Arial" w:cs="Arial"/>
          <w:sz w:val="24"/>
          <w:szCs w:val="24"/>
          <w:lang w:val="es-UY"/>
        </w:rPr>
        <w:t xml:space="preserve"> </w:t>
      </w:r>
      <w:r>
        <w:rPr>
          <w:rFonts w:ascii="Arial" w:hAnsi="Arial" w:cs="Arial"/>
          <w:sz w:val="24"/>
          <w:szCs w:val="24"/>
          <w:lang w:val="es-UY"/>
        </w:rPr>
        <w:t xml:space="preserve">del </w:t>
      </w:r>
      <w:r w:rsidRPr="00334E5D">
        <w:rPr>
          <w:rFonts w:ascii="Arial" w:hAnsi="Arial" w:cs="Arial"/>
          <w:sz w:val="24"/>
          <w:szCs w:val="24"/>
          <w:lang w:val="es-UY"/>
        </w:rPr>
        <w:t>Pacífico</w:t>
      </w:r>
      <w:r>
        <w:rPr>
          <w:rFonts w:ascii="Arial" w:hAnsi="Arial" w:cs="Arial"/>
          <w:sz w:val="24"/>
          <w:szCs w:val="24"/>
          <w:lang w:val="es-UY"/>
        </w:rPr>
        <w:t>/MERCOSUR, el mismo fue remitido a los colegas de dichas aduanas, con la solicitud de inclusión de un párrafo solicitado por Paraguay, hasta la fecha no se ha tenido respuesta.</w:t>
      </w:r>
    </w:p>
    <w:p w14:paraId="75B16BA4" w14:textId="77777777" w:rsidR="002250F5" w:rsidRPr="00334E5D" w:rsidRDefault="00CE4E6F" w:rsidP="00334E5D">
      <w:pPr>
        <w:pStyle w:val="Prrafodelista"/>
        <w:tabs>
          <w:tab w:val="left" w:pos="284"/>
        </w:tabs>
        <w:spacing w:after="240" w:line="240" w:lineRule="auto"/>
        <w:ind w:left="0"/>
        <w:jc w:val="both"/>
        <w:rPr>
          <w:rFonts w:ascii="Arial" w:hAnsi="Arial" w:cs="Arial"/>
          <w:sz w:val="24"/>
          <w:szCs w:val="24"/>
          <w:lang w:val="es-UY"/>
        </w:rPr>
      </w:pPr>
      <w:r w:rsidRPr="00334E5D">
        <w:rPr>
          <w:rFonts w:ascii="Arial" w:hAnsi="Arial" w:cs="Arial"/>
          <w:sz w:val="24"/>
          <w:szCs w:val="24"/>
          <w:lang w:val="es-UY"/>
        </w:rPr>
        <w:t xml:space="preserve">La Coordinadora de Paraguay destaca la importancia de </w:t>
      </w:r>
      <w:r w:rsidR="00D60F19">
        <w:rPr>
          <w:rFonts w:ascii="Arial" w:hAnsi="Arial" w:cs="Arial"/>
          <w:sz w:val="24"/>
          <w:szCs w:val="24"/>
          <w:lang w:val="es-UY"/>
        </w:rPr>
        <w:t xml:space="preserve">concluir </w:t>
      </w:r>
      <w:r w:rsidRPr="00334E5D">
        <w:rPr>
          <w:rFonts w:ascii="Arial" w:hAnsi="Arial" w:cs="Arial"/>
          <w:sz w:val="24"/>
          <w:szCs w:val="24"/>
          <w:lang w:val="es-UY"/>
        </w:rPr>
        <w:t>la revisión técnica</w:t>
      </w:r>
      <w:r w:rsidR="00D60F19">
        <w:rPr>
          <w:rFonts w:ascii="Arial" w:hAnsi="Arial" w:cs="Arial"/>
          <w:sz w:val="24"/>
          <w:szCs w:val="24"/>
          <w:lang w:val="es-UY"/>
        </w:rPr>
        <w:t xml:space="preserve"> y legal del texto</w:t>
      </w:r>
      <w:r w:rsidRPr="00334E5D">
        <w:rPr>
          <w:rFonts w:ascii="Arial" w:hAnsi="Arial" w:cs="Arial"/>
          <w:sz w:val="24"/>
          <w:szCs w:val="24"/>
          <w:lang w:val="es-UY"/>
        </w:rPr>
        <w:t xml:space="preserve"> del acuerdo para </w:t>
      </w:r>
      <w:r w:rsidR="00D60F19">
        <w:rPr>
          <w:rFonts w:ascii="Arial" w:hAnsi="Arial" w:cs="Arial"/>
          <w:sz w:val="24"/>
          <w:szCs w:val="24"/>
          <w:lang w:val="es-UY"/>
        </w:rPr>
        <w:t xml:space="preserve">elevar a consideración de las Autoridades y concretar </w:t>
      </w:r>
      <w:r w:rsidR="00D545F4">
        <w:rPr>
          <w:rFonts w:ascii="Arial" w:hAnsi="Arial" w:cs="Arial"/>
          <w:sz w:val="24"/>
          <w:szCs w:val="24"/>
          <w:lang w:val="es-UY"/>
        </w:rPr>
        <w:t xml:space="preserve">próximamente </w:t>
      </w:r>
      <w:r w:rsidR="00D60F19">
        <w:rPr>
          <w:rFonts w:ascii="Arial" w:hAnsi="Arial" w:cs="Arial"/>
          <w:sz w:val="24"/>
          <w:szCs w:val="24"/>
          <w:lang w:val="es-UY"/>
        </w:rPr>
        <w:t>su firma</w:t>
      </w:r>
      <w:r w:rsidRPr="00334E5D">
        <w:rPr>
          <w:rFonts w:ascii="Arial" w:hAnsi="Arial" w:cs="Arial"/>
          <w:sz w:val="24"/>
          <w:szCs w:val="24"/>
          <w:lang w:val="es-UY"/>
        </w:rPr>
        <w:t>.</w:t>
      </w:r>
    </w:p>
    <w:p w14:paraId="327B7541" w14:textId="77777777" w:rsidR="002250F5" w:rsidRDefault="002250F5" w:rsidP="00334E5D">
      <w:pPr>
        <w:pStyle w:val="Prrafodelista"/>
        <w:tabs>
          <w:tab w:val="left" w:pos="284"/>
        </w:tabs>
        <w:spacing w:after="240" w:line="240" w:lineRule="auto"/>
        <w:ind w:left="0"/>
        <w:jc w:val="both"/>
        <w:rPr>
          <w:rFonts w:ascii="Arial" w:hAnsi="Arial" w:cs="Arial"/>
          <w:b/>
          <w:sz w:val="24"/>
          <w:szCs w:val="24"/>
          <w:lang w:val="es-UY"/>
        </w:rPr>
      </w:pPr>
    </w:p>
    <w:p w14:paraId="454E100F" w14:textId="77777777" w:rsidR="002250F5" w:rsidRDefault="002250F5" w:rsidP="00334E5D">
      <w:pPr>
        <w:pStyle w:val="Prrafodelista"/>
        <w:tabs>
          <w:tab w:val="left" w:pos="284"/>
        </w:tabs>
        <w:spacing w:after="240" w:line="240" w:lineRule="auto"/>
        <w:ind w:left="0"/>
        <w:jc w:val="both"/>
        <w:rPr>
          <w:rFonts w:ascii="Arial" w:hAnsi="Arial" w:cs="Arial"/>
          <w:b/>
          <w:sz w:val="24"/>
          <w:szCs w:val="24"/>
          <w:lang w:val="es-UY"/>
        </w:rPr>
      </w:pPr>
    </w:p>
    <w:p w14:paraId="5ECAFA4C" w14:textId="03B61F21" w:rsidR="008F4F16" w:rsidRPr="00985385" w:rsidRDefault="008F4F16">
      <w:pPr>
        <w:rPr>
          <w:lang w:val="es-UY"/>
        </w:rPr>
      </w:pPr>
    </w:p>
    <w:sectPr w:rsidR="008F4F16" w:rsidRPr="00985385" w:rsidSect="008F4F16">
      <w:headerReference w:type="default" r:id="rId8"/>
      <w:pgSz w:w="12240" w:h="15840"/>
      <w:pgMar w:top="1965" w:right="1183"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71DB" w14:textId="77777777" w:rsidR="00263C1D" w:rsidRDefault="00263C1D" w:rsidP="008F4F16">
      <w:pPr>
        <w:spacing w:after="0" w:line="240" w:lineRule="auto"/>
      </w:pPr>
      <w:r>
        <w:separator/>
      </w:r>
    </w:p>
  </w:endnote>
  <w:endnote w:type="continuationSeparator" w:id="0">
    <w:p w14:paraId="0EE55215" w14:textId="77777777" w:rsidR="00263C1D" w:rsidRDefault="00263C1D" w:rsidP="008F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fal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69DC8" w14:textId="77777777" w:rsidR="00263C1D" w:rsidRDefault="00263C1D" w:rsidP="008F4F16">
      <w:pPr>
        <w:spacing w:after="0" w:line="240" w:lineRule="auto"/>
      </w:pPr>
      <w:r>
        <w:separator/>
      </w:r>
    </w:p>
  </w:footnote>
  <w:footnote w:type="continuationSeparator" w:id="0">
    <w:p w14:paraId="47C90889" w14:textId="77777777" w:rsidR="00263C1D" w:rsidRDefault="00263C1D" w:rsidP="008F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69A" w14:textId="77777777" w:rsidR="00D02B78" w:rsidRDefault="00D02B78">
    <w:pPr>
      <w:pStyle w:val="Encabezado1"/>
      <w:tabs>
        <w:tab w:val="clear" w:pos="4419"/>
        <w:tab w:val="clear" w:pos="8838"/>
        <w:tab w:val="left" w:pos="6600"/>
      </w:tabs>
    </w:pPr>
    <w:r>
      <w:rPr>
        <w:noProof/>
      </w:rPr>
      <w:drawing>
        <wp:inline distT="0" distB="0" distL="0" distR="0" wp14:anchorId="3B25AAFB" wp14:editId="2F1D2864">
          <wp:extent cx="104775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047750" cy="609600"/>
                  </a:xfrm>
                  <a:prstGeom prst="rect">
                    <a:avLst/>
                  </a:prstGeom>
                </pic:spPr>
              </pic:pic>
            </a:graphicData>
          </a:graphic>
        </wp:inline>
      </w:drawing>
    </w:r>
    <w:r>
      <w:rPr>
        <w:noProof/>
      </w:rPr>
      <w:drawing>
        <wp:anchor distT="0" distB="0" distL="0" distR="0" simplePos="0" relativeHeight="8" behindDoc="1" locked="0" layoutInCell="1" allowOverlap="1" wp14:anchorId="0CA34991" wp14:editId="6F49ECDB">
          <wp:simplePos x="0" y="0"/>
          <wp:positionH relativeFrom="column">
            <wp:posOffset>4570730</wp:posOffset>
          </wp:positionH>
          <wp:positionV relativeFrom="paragraph">
            <wp:posOffset>-78105</wp:posOffset>
          </wp:positionV>
          <wp:extent cx="1059815" cy="610870"/>
          <wp:effectExtent l="0" t="0" r="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pic:cNvPicPr>
                    <a:picLocks noChangeAspect="1" noChangeArrowheads="1"/>
                  </pic:cNvPicPr>
                </pic:nvPicPr>
                <pic:blipFill>
                  <a:blip r:embed="rId2"/>
                  <a:stretch>
                    <a:fillRect/>
                  </a:stretch>
                </pic:blipFill>
                <pic:spPr bwMode="auto">
                  <a:xfrm>
                    <a:off x="0" y="0"/>
                    <a:ext cx="1059815" cy="61087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FF5"/>
    <w:multiLevelType w:val="multilevel"/>
    <w:tmpl w:val="BAA626B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456912"/>
    <w:multiLevelType w:val="multilevel"/>
    <w:tmpl w:val="6E1200AA"/>
    <w:lvl w:ilvl="0">
      <w:start w:val="1"/>
      <w:numFmt w:val="bullet"/>
      <w:lvlText w:val=""/>
      <w:lvlJc w:val="left"/>
      <w:pPr>
        <w:ind w:left="720" w:hanging="360"/>
      </w:pPr>
      <w:rPr>
        <w:rFonts w:ascii="Wingdings" w:hAnsi="Wingdings" w:cs="Wingdings"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3C4C1E"/>
    <w:multiLevelType w:val="multilevel"/>
    <w:tmpl w:val="CC3CBF28"/>
    <w:lvl w:ilvl="0">
      <w:start w:val="1"/>
      <w:numFmt w:val="decimal"/>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3" w15:restartNumberingAfterBreak="0">
    <w:nsid w:val="636D2700"/>
    <w:multiLevelType w:val="multilevel"/>
    <w:tmpl w:val="EBE66DC2"/>
    <w:lvl w:ilvl="0">
      <w:start w:val="1"/>
      <w:numFmt w:val="decimal"/>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4" w15:restartNumberingAfterBreak="0">
    <w:nsid w:val="7CA775AD"/>
    <w:multiLevelType w:val="multilevel"/>
    <w:tmpl w:val="61D806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82925127">
    <w:abstractNumId w:val="2"/>
  </w:num>
  <w:num w:numId="2" w16cid:durableId="623342501">
    <w:abstractNumId w:val="0"/>
  </w:num>
  <w:num w:numId="3" w16cid:durableId="1030105413">
    <w:abstractNumId w:val="3"/>
  </w:num>
  <w:num w:numId="4" w16cid:durableId="1145007457">
    <w:abstractNumId w:val="1"/>
  </w:num>
  <w:num w:numId="5" w16cid:durableId="70267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16"/>
    <w:rsid w:val="00003390"/>
    <w:rsid w:val="00005095"/>
    <w:rsid w:val="00014086"/>
    <w:rsid w:val="00027EAB"/>
    <w:rsid w:val="0004051F"/>
    <w:rsid w:val="00042D1C"/>
    <w:rsid w:val="000476ED"/>
    <w:rsid w:val="00052449"/>
    <w:rsid w:val="00066D21"/>
    <w:rsid w:val="000823A4"/>
    <w:rsid w:val="00091A36"/>
    <w:rsid w:val="000B0506"/>
    <w:rsid w:val="000C4AA1"/>
    <w:rsid w:val="000C7E07"/>
    <w:rsid w:val="000D6B75"/>
    <w:rsid w:val="000F04DC"/>
    <w:rsid w:val="00100E5F"/>
    <w:rsid w:val="00117DE3"/>
    <w:rsid w:val="00131F18"/>
    <w:rsid w:val="00134439"/>
    <w:rsid w:val="00134E88"/>
    <w:rsid w:val="0015217F"/>
    <w:rsid w:val="001648C6"/>
    <w:rsid w:val="00170EAF"/>
    <w:rsid w:val="0017794E"/>
    <w:rsid w:val="001A3BBC"/>
    <w:rsid w:val="001D6503"/>
    <w:rsid w:val="00200B17"/>
    <w:rsid w:val="0020254B"/>
    <w:rsid w:val="00214774"/>
    <w:rsid w:val="00217405"/>
    <w:rsid w:val="00225047"/>
    <w:rsid w:val="002250F5"/>
    <w:rsid w:val="00263C1D"/>
    <w:rsid w:val="00272B4F"/>
    <w:rsid w:val="002745BA"/>
    <w:rsid w:val="00285D33"/>
    <w:rsid w:val="00285EAF"/>
    <w:rsid w:val="002B1A22"/>
    <w:rsid w:val="002D5106"/>
    <w:rsid w:val="002F0390"/>
    <w:rsid w:val="002F1518"/>
    <w:rsid w:val="00334E5D"/>
    <w:rsid w:val="00343990"/>
    <w:rsid w:val="003737F9"/>
    <w:rsid w:val="00393A84"/>
    <w:rsid w:val="004125A5"/>
    <w:rsid w:val="00436FED"/>
    <w:rsid w:val="004679A9"/>
    <w:rsid w:val="004742D9"/>
    <w:rsid w:val="0049729B"/>
    <w:rsid w:val="004A5432"/>
    <w:rsid w:val="00503E68"/>
    <w:rsid w:val="00522B7A"/>
    <w:rsid w:val="00533319"/>
    <w:rsid w:val="00583527"/>
    <w:rsid w:val="00593BA9"/>
    <w:rsid w:val="005B6D5D"/>
    <w:rsid w:val="005B7FE2"/>
    <w:rsid w:val="005C25FC"/>
    <w:rsid w:val="005D6BF6"/>
    <w:rsid w:val="006021FB"/>
    <w:rsid w:val="0064553C"/>
    <w:rsid w:val="006B5645"/>
    <w:rsid w:val="007131CF"/>
    <w:rsid w:val="00725149"/>
    <w:rsid w:val="00743C0C"/>
    <w:rsid w:val="0074777A"/>
    <w:rsid w:val="00756965"/>
    <w:rsid w:val="00795148"/>
    <w:rsid w:val="007A29B4"/>
    <w:rsid w:val="007B5D2F"/>
    <w:rsid w:val="007C43EA"/>
    <w:rsid w:val="007D5B6F"/>
    <w:rsid w:val="007E522C"/>
    <w:rsid w:val="00833BF6"/>
    <w:rsid w:val="0086527A"/>
    <w:rsid w:val="0089341C"/>
    <w:rsid w:val="00896F20"/>
    <w:rsid w:val="008A7D05"/>
    <w:rsid w:val="008B5038"/>
    <w:rsid w:val="008C3BC1"/>
    <w:rsid w:val="008D0A1D"/>
    <w:rsid w:val="008E3DEE"/>
    <w:rsid w:val="008F4F16"/>
    <w:rsid w:val="008F5C99"/>
    <w:rsid w:val="00906922"/>
    <w:rsid w:val="009300E0"/>
    <w:rsid w:val="00963A16"/>
    <w:rsid w:val="00976DB6"/>
    <w:rsid w:val="00985385"/>
    <w:rsid w:val="009A5011"/>
    <w:rsid w:val="009B4F12"/>
    <w:rsid w:val="009D2CD2"/>
    <w:rsid w:val="009D4FF4"/>
    <w:rsid w:val="009D7453"/>
    <w:rsid w:val="009D7DA5"/>
    <w:rsid w:val="009E1E0C"/>
    <w:rsid w:val="00A02298"/>
    <w:rsid w:val="00A0308D"/>
    <w:rsid w:val="00A20B6F"/>
    <w:rsid w:val="00A67984"/>
    <w:rsid w:val="00A72F9F"/>
    <w:rsid w:val="00A74946"/>
    <w:rsid w:val="00A77BDE"/>
    <w:rsid w:val="00AB6061"/>
    <w:rsid w:val="00B14709"/>
    <w:rsid w:val="00B247C2"/>
    <w:rsid w:val="00B258FA"/>
    <w:rsid w:val="00B617D6"/>
    <w:rsid w:val="00B70790"/>
    <w:rsid w:val="00B91F61"/>
    <w:rsid w:val="00B960F8"/>
    <w:rsid w:val="00BC3467"/>
    <w:rsid w:val="00BC63C9"/>
    <w:rsid w:val="00BD40BD"/>
    <w:rsid w:val="00C71F6D"/>
    <w:rsid w:val="00C74BCE"/>
    <w:rsid w:val="00C86E8A"/>
    <w:rsid w:val="00C9516C"/>
    <w:rsid w:val="00CA2736"/>
    <w:rsid w:val="00CC177A"/>
    <w:rsid w:val="00CE4E6F"/>
    <w:rsid w:val="00D02B78"/>
    <w:rsid w:val="00D3407A"/>
    <w:rsid w:val="00D402F2"/>
    <w:rsid w:val="00D545F4"/>
    <w:rsid w:val="00D60F19"/>
    <w:rsid w:val="00D61814"/>
    <w:rsid w:val="00D664F7"/>
    <w:rsid w:val="00D7676A"/>
    <w:rsid w:val="00DD4A66"/>
    <w:rsid w:val="00E57BB8"/>
    <w:rsid w:val="00E935DA"/>
    <w:rsid w:val="00EB3B79"/>
    <w:rsid w:val="00EB5C63"/>
    <w:rsid w:val="00EC1AE8"/>
    <w:rsid w:val="00EE23DF"/>
    <w:rsid w:val="00EE7911"/>
    <w:rsid w:val="00F06852"/>
    <w:rsid w:val="00F37CDB"/>
    <w:rsid w:val="00F47A3D"/>
    <w:rsid w:val="00FC32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82D4"/>
  <w15:docId w15:val="{6F37D06D-12E9-4529-A265-BE31BCBC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4D"/>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E37B7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customStyle="1" w:styleId="EncabezadoCar">
    <w:name w:val="Encabezado Car"/>
    <w:basedOn w:val="Fuentedeprrafopredeter"/>
    <w:link w:val="Encabezado1"/>
    <w:uiPriority w:val="99"/>
    <w:qFormat/>
    <w:rsid w:val="0018408F"/>
  </w:style>
  <w:style w:type="character" w:customStyle="1" w:styleId="PiedepginaCar">
    <w:name w:val="Pie de página Car"/>
    <w:basedOn w:val="Fuentedeprrafopredeter"/>
    <w:link w:val="Piedepgina1"/>
    <w:uiPriority w:val="99"/>
    <w:qFormat/>
    <w:rsid w:val="0018408F"/>
  </w:style>
  <w:style w:type="character" w:customStyle="1" w:styleId="TextodegloboCar">
    <w:name w:val="Texto de globo Car"/>
    <w:basedOn w:val="Fuentedeprrafopredeter"/>
    <w:link w:val="Textodeglobo"/>
    <w:uiPriority w:val="99"/>
    <w:semiHidden/>
    <w:qFormat/>
    <w:rsid w:val="00FE3FC9"/>
    <w:rPr>
      <w:rFonts w:ascii="Segoe UI" w:hAnsi="Segoe UI" w:cs="Segoe UI"/>
      <w:sz w:val="18"/>
      <w:szCs w:val="18"/>
    </w:rPr>
  </w:style>
  <w:style w:type="character" w:customStyle="1" w:styleId="PrrafodelistaCar">
    <w:name w:val="Párrafo de lista Car"/>
    <w:link w:val="Prrafodelista"/>
    <w:uiPriority w:val="34"/>
    <w:qFormat/>
    <w:locked/>
    <w:rsid w:val="00E27C21"/>
  </w:style>
  <w:style w:type="character" w:customStyle="1" w:styleId="TextosinformatoCar">
    <w:name w:val="Texto sin formato Car"/>
    <w:basedOn w:val="Fuentedeprrafopredeter"/>
    <w:link w:val="Textosinformato"/>
    <w:uiPriority w:val="99"/>
    <w:qFormat/>
    <w:rsid w:val="000B6AF2"/>
    <w:rPr>
      <w:rFonts w:ascii="Century Gothic" w:hAnsi="Century Gothic" w:cs="Times New Roman"/>
      <w:sz w:val="20"/>
      <w:szCs w:val="20"/>
      <w:lang w:val="es-CO"/>
    </w:rPr>
  </w:style>
  <w:style w:type="character" w:customStyle="1" w:styleId="EnlacedeInternet">
    <w:name w:val="Enlace de Internet"/>
    <w:basedOn w:val="Fuentedeprrafopredeter"/>
    <w:uiPriority w:val="99"/>
    <w:unhideWhenUsed/>
    <w:rsid w:val="00906DF2"/>
    <w:rPr>
      <w:color w:val="0563C1" w:themeColor="hyperlink"/>
      <w:u w:val="single"/>
    </w:rPr>
  </w:style>
  <w:style w:type="character" w:customStyle="1" w:styleId="Ttulo1Car">
    <w:name w:val="Título 1 Car"/>
    <w:basedOn w:val="Fuentedeprrafopredeter"/>
    <w:link w:val="Ttulo11"/>
    <w:uiPriority w:val="9"/>
    <w:qFormat/>
    <w:rsid w:val="00E37B7F"/>
    <w:rPr>
      <w:rFonts w:asciiTheme="majorHAnsi" w:eastAsiaTheme="majorEastAsia" w:hAnsiTheme="majorHAnsi" w:cstheme="majorBidi"/>
      <w:b/>
      <w:bCs/>
      <w:color w:val="2E74B5" w:themeColor="accent1" w:themeShade="BF"/>
      <w:sz w:val="28"/>
      <w:szCs w:val="28"/>
    </w:rPr>
  </w:style>
  <w:style w:type="paragraph" w:styleId="Ttulo">
    <w:name w:val="Title"/>
    <w:basedOn w:val="Normal"/>
    <w:next w:val="Textoindependiente"/>
    <w:qFormat/>
    <w:rsid w:val="008F4F16"/>
    <w:pPr>
      <w:keepNext/>
      <w:spacing w:before="240" w:after="120"/>
    </w:pPr>
    <w:rPr>
      <w:rFonts w:ascii="Liberation Sans" w:eastAsia="Microsoft YaHei" w:hAnsi="Liberation Sans" w:cs="Arial"/>
      <w:sz w:val="28"/>
      <w:szCs w:val="28"/>
    </w:rPr>
  </w:style>
  <w:style w:type="paragraph" w:styleId="Textoindependiente">
    <w:name w:val="Body Text"/>
    <w:basedOn w:val="Normal"/>
    <w:rsid w:val="008F4F16"/>
    <w:pPr>
      <w:spacing w:after="140" w:line="276" w:lineRule="auto"/>
    </w:pPr>
  </w:style>
  <w:style w:type="paragraph" w:styleId="Lista">
    <w:name w:val="List"/>
    <w:basedOn w:val="Textoindependiente"/>
    <w:rsid w:val="008F4F16"/>
    <w:rPr>
      <w:rFonts w:cs="Arial"/>
    </w:rPr>
  </w:style>
  <w:style w:type="paragraph" w:customStyle="1" w:styleId="Descripcin1">
    <w:name w:val="Descripción1"/>
    <w:basedOn w:val="Normal"/>
    <w:qFormat/>
    <w:rsid w:val="008F4F16"/>
    <w:pPr>
      <w:suppressLineNumbers/>
      <w:spacing w:before="120" w:after="120"/>
    </w:pPr>
    <w:rPr>
      <w:rFonts w:cs="Arial"/>
      <w:i/>
      <w:iCs/>
      <w:sz w:val="24"/>
      <w:szCs w:val="24"/>
    </w:rPr>
  </w:style>
  <w:style w:type="paragraph" w:customStyle="1" w:styleId="ndice">
    <w:name w:val="Índice"/>
    <w:basedOn w:val="Normal"/>
    <w:qFormat/>
    <w:rsid w:val="008F4F16"/>
    <w:pPr>
      <w:suppressLineNumbers/>
    </w:pPr>
    <w:rPr>
      <w:rFonts w:cs="Arial"/>
    </w:rPr>
  </w:style>
  <w:style w:type="paragraph" w:styleId="Prrafodelista">
    <w:name w:val="List Paragraph"/>
    <w:basedOn w:val="Normal"/>
    <w:link w:val="PrrafodelistaCar"/>
    <w:uiPriority w:val="34"/>
    <w:qFormat/>
    <w:rsid w:val="0068063F"/>
    <w:pPr>
      <w:ind w:left="720"/>
      <w:contextualSpacing/>
    </w:pPr>
  </w:style>
  <w:style w:type="paragraph" w:customStyle="1" w:styleId="Cabeceraypie">
    <w:name w:val="Cabecera y pie"/>
    <w:basedOn w:val="Normal"/>
    <w:qFormat/>
    <w:rsid w:val="008F4F16"/>
  </w:style>
  <w:style w:type="paragraph" w:customStyle="1" w:styleId="Encabezado1">
    <w:name w:val="Encabezado1"/>
    <w:basedOn w:val="Normal"/>
    <w:link w:val="EncabezadoCar"/>
    <w:uiPriority w:val="99"/>
    <w:unhideWhenUsed/>
    <w:rsid w:val="0018408F"/>
    <w:pPr>
      <w:tabs>
        <w:tab w:val="center" w:pos="4419"/>
        <w:tab w:val="right" w:pos="8838"/>
      </w:tabs>
      <w:spacing w:after="0" w:line="240" w:lineRule="auto"/>
    </w:pPr>
  </w:style>
  <w:style w:type="paragraph" w:customStyle="1" w:styleId="Piedepgina1">
    <w:name w:val="Pie de página1"/>
    <w:basedOn w:val="Normal"/>
    <w:link w:val="PiedepginaCar"/>
    <w:uiPriority w:val="99"/>
    <w:unhideWhenUsed/>
    <w:rsid w:val="0018408F"/>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FE3FC9"/>
    <w:pPr>
      <w:spacing w:after="0" w:line="240" w:lineRule="auto"/>
    </w:pPr>
    <w:rPr>
      <w:rFonts w:ascii="Segoe UI" w:hAnsi="Segoe UI" w:cs="Segoe UI"/>
      <w:sz w:val="18"/>
      <w:szCs w:val="18"/>
    </w:rPr>
  </w:style>
  <w:style w:type="paragraph" w:customStyle="1" w:styleId="MS">
    <w:name w:val="MS바탕글"/>
    <w:basedOn w:val="Normal"/>
    <w:qFormat/>
    <w:rsid w:val="000B6AF2"/>
    <w:pPr>
      <w:snapToGrid w:val="0"/>
      <w:spacing w:after="0" w:line="384" w:lineRule="auto"/>
      <w:jc w:val="both"/>
    </w:pPr>
    <w:rPr>
      <w:rFonts w:ascii="Malgun Gothic" w:eastAsia="Times New Roman" w:hAnsi="Malgun Gothic" w:cs="Gulimfalt"/>
      <w:color w:val="000000"/>
      <w:sz w:val="20"/>
      <w:szCs w:val="20"/>
      <w:lang w:eastAsia="ko-KR"/>
    </w:rPr>
  </w:style>
  <w:style w:type="paragraph" w:customStyle="1" w:styleId="xxmsonormal">
    <w:name w:val="x_x_msonormal"/>
    <w:basedOn w:val="Normal"/>
    <w:qFormat/>
    <w:rsid w:val="000B6AF2"/>
    <w:pPr>
      <w:spacing w:beforeAutospacing="1" w:afterAutospacing="1" w:line="240" w:lineRule="auto"/>
    </w:pPr>
    <w:rPr>
      <w:rFonts w:ascii="Times New Roman" w:eastAsia="Times New Roman" w:hAnsi="Times New Roman" w:cs="Times New Roman"/>
      <w:sz w:val="24"/>
      <w:szCs w:val="24"/>
      <w:lang w:val="pt-BR" w:eastAsia="pt-BR"/>
    </w:rPr>
  </w:style>
  <w:style w:type="paragraph" w:styleId="Textosinformato">
    <w:name w:val="Plain Text"/>
    <w:basedOn w:val="Normal"/>
    <w:link w:val="TextosinformatoCar"/>
    <w:uiPriority w:val="99"/>
    <w:unhideWhenUsed/>
    <w:qFormat/>
    <w:rsid w:val="000B6AF2"/>
    <w:pPr>
      <w:spacing w:after="0" w:line="240" w:lineRule="auto"/>
    </w:pPr>
    <w:rPr>
      <w:rFonts w:ascii="Century Gothic" w:hAnsi="Century Gothic" w:cs="Times New Roman"/>
      <w:sz w:val="20"/>
      <w:szCs w:val="20"/>
      <w:lang w:val="es-CO"/>
    </w:rPr>
  </w:style>
  <w:style w:type="paragraph" w:styleId="TtuloTDC">
    <w:name w:val="TOC Heading"/>
    <w:basedOn w:val="Ttulo11"/>
    <w:next w:val="Normal"/>
    <w:uiPriority w:val="39"/>
    <w:unhideWhenUsed/>
    <w:qFormat/>
    <w:rsid w:val="00E37B7F"/>
    <w:pPr>
      <w:spacing w:line="276" w:lineRule="auto"/>
    </w:pPr>
    <w:rPr>
      <w:lang w:val="es-ES"/>
    </w:rPr>
  </w:style>
  <w:style w:type="paragraph" w:customStyle="1" w:styleId="TDC21">
    <w:name w:val="TDC 21"/>
    <w:basedOn w:val="Normal"/>
    <w:next w:val="Normal"/>
    <w:autoRedefine/>
    <w:uiPriority w:val="39"/>
    <w:semiHidden/>
    <w:unhideWhenUsed/>
    <w:qFormat/>
    <w:rsid w:val="00E37B7F"/>
    <w:pPr>
      <w:spacing w:after="100" w:line="276" w:lineRule="auto"/>
      <w:ind w:left="220"/>
    </w:pPr>
    <w:rPr>
      <w:rFonts w:eastAsiaTheme="minorEastAsia"/>
      <w:lang w:val="es-ES"/>
    </w:rPr>
  </w:style>
  <w:style w:type="paragraph" w:customStyle="1" w:styleId="TDC11">
    <w:name w:val="TDC 11"/>
    <w:basedOn w:val="Normal"/>
    <w:next w:val="Normal"/>
    <w:autoRedefine/>
    <w:uiPriority w:val="39"/>
    <w:semiHidden/>
    <w:unhideWhenUsed/>
    <w:qFormat/>
    <w:rsid w:val="00E37B7F"/>
    <w:pPr>
      <w:spacing w:after="100" w:line="276" w:lineRule="auto"/>
    </w:pPr>
    <w:rPr>
      <w:rFonts w:eastAsiaTheme="minorEastAsia"/>
      <w:lang w:val="es-ES"/>
    </w:rPr>
  </w:style>
  <w:style w:type="paragraph" w:customStyle="1" w:styleId="TDC31">
    <w:name w:val="TDC 31"/>
    <w:basedOn w:val="Normal"/>
    <w:next w:val="Normal"/>
    <w:autoRedefine/>
    <w:uiPriority w:val="39"/>
    <w:semiHidden/>
    <w:unhideWhenUsed/>
    <w:qFormat/>
    <w:rsid w:val="00E37B7F"/>
    <w:pPr>
      <w:spacing w:after="100" w:line="276" w:lineRule="auto"/>
      <w:ind w:left="440"/>
    </w:pPr>
    <w:rPr>
      <w:rFonts w:eastAsiaTheme="minorEastAsia"/>
      <w:lang w:val="es-ES"/>
    </w:rPr>
  </w:style>
  <w:style w:type="table" w:styleId="Tablaconcuadrcula">
    <w:name w:val="Table Grid"/>
    <w:basedOn w:val="Tablanormal"/>
    <w:uiPriority w:val="59"/>
    <w:rsid w:val="000B6AF2"/>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rsid w:val="008F4F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4F16"/>
    <w:rPr>
      <w:szCs w:val="20"/>
    </w:rPr>
  </w:style>
  <w:style w:type="character" w:styleId="Refdecomentario">
    <w:name w:val="annotation reference"/>
    <w:basedOn w:val="Fuentedeprrafopredeter"/>
    <w:uiPriority w:val="99"/>
    <w:semiHidden/>
    <w:unhideWhenUsed/>
    <w:rsid w:val="008F4F16"/>
    <w:rPr>
      <w:sz w:val="16"/>
      <w:szCs w:val="16"/>
    </w:rPr>
  </w:style>
  <w:style w:type="character" w:styleId="Hipervnculo">
    <w:name w:val="Hyperlink"/>
    <w:basedOn w:val="Fuentedeprrafopredeter"/>
    <w:uiPriority w:val="99"/>
    <w:unhideWhenUsed/>
    <w:rsid w:val="002D5106"/>
    <w:rPr>
      <w:color w:val="0563C1" w:themeColor="hyperlink"/>
      <w:u w:val="single"/>
    </w:rPr>
  </w:style>
  <w:style w:type="paragraph" w:styleId="Revisin">
    <w:name w:val="Revision"/>
    <w:hidden/>
    <w:uiPriority w:val="99"/>
    <w:semiHidden/>
    <w:rsid w:val="008D0A1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3226">
      <w:bodyDiv w:val="1"/>
      <w:marLeft w:val="0"/>
      <w:marRight w:val="0"/>
      <w:marTop w:val="0"/>
      <w:marBottom w:val="0"/>
      <w:divBdr>
        <w:top w:val="none" w:sz="0" w:space="0" w:color="auto"/>
        <w:left w:val="none" w:sz="0" w:space="0" w:color="auto"/>
        <w:bottom w:val="none" w:sz="0" w:space="0" w:color="auto"/>
        <w:right w:val="none" w:sz="0" w:space="0" w:color="auto"/>
      </w:divBdr>
    </w:div>
    <w:div w:id="401685986">
      <w:bodyDiv w:val="1"/>
      <w:marLeft w:val="0"/>
      <w:marRight w:val="0"/>
      <w:marTop w:val="0"/>
      <w:marBottom w:val="0"/>
      <w:divBdr>
        <w:top w:val="none" w:sz="0" w:space="0" w:color="auto"/>
        <w:left w:val="none" w:sz="0" w:space="0" w:color="auto"/>
        <w:bottom w:val="none" w:sz="0" w:space="0" w:color="auto"/>
        <w:right w:val="none" w:sz="0" w:space="0" w:color="auto"/>
      </w:divBdr>
    </w:div>
    <w:div w:id="604773866">
      <w:bodyDiv w:val="1"/>
      <w:marLeft w:val="0"/>
      <w:marRight w:val="0"/>
      <w:marTop w:val="0"/>
      <w:marBottom w:val="0"/>
      <w:divBdr>
        <w:top w:val="none" w:sz="0" w:space="0" w:color="auto"/>
        <w:left w:val="none" w:sz="0" w:space="0" w:color="auto"/>
        <w:bottom w:val="none" w:sz="0" w:space="0" w:color="auto"/>
        <w:right w:val="none" w:sz="0" w:space="0" w:color="auto"/>
      </w:divBdr>
      <w:divsChild>
        <w:div w:id="774329307">
          <w:marLeft w:val="0"/>
          <w:marRight w:val="0"/>
          <w:marTop w:val="0"/>
          <w:marBottom w:val="0"/>
          <w:divBdr>
            <w:top w:val="single" w:sz="6" w:space="0" w:color="auto"/>
            <w:left w:val="single" w:sz="6" w:space="0" w:color="auto"/>
            <w:bottom w:val="single" w:sz="6" w:space="0" w:color="auto"/>
            <w:right w:val="single" w:sz="6" w:space="0" w:color="auto"/>
          </w:divBdr>
          <w:divsChild>
            <w:div w:id="944070440">
              <w:marLeft w:val="0"/>
              <w:marRight w:val="0"/>
              <w:marTop w:val="0"/>
              <w:marBottom w:val="0"/>
              <w:divBdr>
                <w:top w:val="single" w:sz="2" w:space="0" w:color="E5E7EB"/>
                <w:left w:val="single" w:sz="2" w:space="0" w:color="E5E7EB"/>
                <w:bottom w:val="single" w:sz="2" w:space="0" w:color="E5E7EB"/>
                <w:right w:val="single" w:sz="2" w:space="0" w:color="E5E7EB"/>
              </w:divBdr>
              <w:divsChild>
                <w:div w:id="1786802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1467986">
          <w:marLeft w:val="0"/>
          <w:marRight w:val="0"/>
          <w:marTop w:val="0"/>
          <w:marBottom w:val="0"/>
          <w:divBdr>
            <w:top w:val="single" w:sz="6" w:space="0" w:color="auto"/>
            <w:left w:val="single" w:sz="6" w:space="0" w:color="auto"/>
            <w:bottom w:val="single" w:sz="6" w:space="0" w:color="auto"/>
            <w:right w:val="single" w:sz="6" w:space="0" w:color="auto"/>
          </w:divBdr>
          <w:divsChild>
            <w:div w:id="274531040">
              <w:marLeft w:val="0"/>
              <w:marRight w:val="0"/>
              <w:marTop w:val="0"/>
              <w:marBottom w:val="0"/>
              <w:divBdr>
                <w:top w:val="single" w:sz="2" w:space="0" w:color="E5E7EB"/>
                <w:left w:val="single" w:sz="2" w:space="0" w:color="E5E7EB"/>
                <w:bottom w:val="single" w:sz="2" w:space="0" w:color="E5E7EB"/>
                <w:right w:val="single" w:sz="2" w:space="0" w:color="E5E7EB"/>
              </w:divBdr>
              <w:divsChild>
                <w:div w:id="517281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9768379">
              <w:marLeft w:val="0"/>
              <w:marRight w:val="0"/>
              <w:marTop w:val="0"/>
              <w:marBottom w:val="0"/>
              <w:divBdr>
                <w:top w:val="single" w:sz="6" w:space="0" w:color="auto"/>
                <w:left w:val="single" w:sz="6" w:space="0" w:color="auto"/>
                <w:bottom w:val="single" w:sz="6" w:space="0" w:color="auto"/>
                <w:right w:val="single" w:sz="6" w:space="0" w:color="auto"/>
              </w:divBdr>
            </w:div>
          </w:divsChild>
        </w:div>
        <w:div w:id="1126965995">
          <w:marLeft w:val="0"/>
          <w:marRight w:val="0"/>
          <w:marTop w:val="0"/>
          <w:marBottom w:val="0"/>
          <w:divBdr>
            <w:top w:val="single" w:sz="6" w:space="0" w:color="auto"/>
            <w:left w:val="single" w:sz="6" w:space="0" w:color="auto"/>
            <w:bottom w:val="single" w:sz="6" w:space="0" w:color="auto"/>
            <w:right w:val="single" w:sz="6" w:space="0" w:color="auto"/>
          </w:divBdr>
          <w:divsChild>
            <w:div w:id="1743599571">
              <w:marLeft w:val="0"/>
              <w:marRight w:val="0"/>
              <w:marTop w:val="0"/>
              <w:marBottom w:val="0"/>
              <w:divBdr>
                <w:top w:val="single" w:sz="2" w:space="0" w:color="E5E7EB"/>
                <w:left w:val="single" w:sz="2" w:space="0" w:color="E5E7EB"/>
                <w:bottom w:val="single" w:sz="2" w:space="0" w:color="E5E7EB"/>
                <w:right w:val="single" w:sz="2" w:space="0" w:color="E5E7EB"/>
              </w:divBdr>
              <w:divsChild>
                <w:div w:id="392654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D0876-9F25-4F3F-99C5-0AD881A2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2213</Words>
  <Characters>12176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Mayra</dc:creator>
  <cp:lastModifiedBy>María Vanesa Pereyra Bonnet</cp:lastModifiedBy>
  <cp:revision>3</cp:revision>
  <cp:lastPrinted>2020-07-27T13:23:00Z</cp:lastPrinted>
  <dcterms:created xsi:type="dcterms:W3CDTF">2024-03-19T11:01:00Z</dcterms:created>
  <dcterms:modified xsi:type="dcterms:W3CDTF">2024-04-29T18:01:00Z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