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27FAD" w:rsidRPr="00D7707A" w:rsidRDefault="00601AC0">
      <w:pPr>
        <w:pBdr>
          <w:top w:val="nil"/>
          <w:left w:val="nil"/>
          <w:bottom w:val="nil"/>
          <w:right w:val="nil"/>
          <w:between w:val="nil"/>
        </w:pBdr>
        <w:spacing w:after="0"/>
        <w:jc w:val="both"/>
        <w:rPr>
          <w:rFonts w:ascii="Arial" w:eastAsia="Arial" w:hAnsi="Arial" w:cs="Arial"/>
          <w:color w:val="000000"/>
          <w:sz w:val="24"/>
          <w:szCs w:val="24"/>
          <w:lang w:val="es-UY"/>
        </w:rPr>
      </w:pPr>
      <w:bookmarkStart w:id="0" w:name="_GoBack"/>
      <w:bookmarkEnd w:id="0"/>
      <w:r w:rsidRPr="00D7707A">
        <w:rPr>
          <w:rFonts w:ascii="Arial" w:eastAsia="Arial" w:hAnsi="Arial" w:cs="Arial"/>
          <w:b/>
          <w:color w:val="000000"/>
          <w:sz w:val="24"/>
          <w:szCs w:val="24"/>
          <w:lang w:val="es-UY"/>
        </w:rPr>
        <w:t>MERCOSU</w:t>
      </w:r>
      <w:r w:rsidRPr="00D7707A">
        <w:rPr>
          <w:rFonts w:ascii="Arial" w:eastAsia="Arial" w:hAnsi="Arial" w:cs="Arial"/>
          <w:b/>
          <w:sz w:val="24"/>
          <w:szCs w:val="24"/>
          <w:lang w:val="es-UY"/>
        </w:rPr>
        <w:t>R</w:t>
      </w:r>
      <w:r w:rsidRPr="00D7707A">
        <w:rPr>
          <w:rFonts w:ascii="Arial" w:eastAsia="Arial" w:hAnsi="Arial" w:cs="Arial"/>
          <w:b/>
          <w:color w:val="000000"/>
          <w:sz w:val="24"/>
          <w:szCs w:val="24"/>
          <w:lang w:val="es-UY"/>
        </w:rPr>
        <w:t xml:space="preserve">/RECAM/ACTA </w:t>
      </w:r>
      <w:proofErr w:type="spellStart"/>
      <w:r w:rsidRPr="00D7707A">
        <w:rPr>
          <w:rFonts w:ascii="Arial" w:eastAsia="Arial" w:hAnsi="Arial" w:cs="Arial"/>
          <w:b/>
          <w:color w:val="000000"/>
          <w:sz w:val="24"/>
          <w:szCs w:val="24"/>
          <w:lang w:val="es-UY"/>
        </w:rPr>
        <w:t>Nº</w:t>
      </w:r>
      <w:proofErr w:type="spellEnd"/>
      <w:r w:rsidRPr="00D7707A">
        <w:rPr>
          <w:rFonts w:ascii="Arial" w:eastAsia="Arial" w:hAnsi="Arial" w:cs="Arial"/>
          <w:b/>
          <w:color w:val="000000"/>
          <w:sz w:val="24"/>
          <w:szCs w:val="24"/>
          <w:lang w:val="es-UY"/>
        </w:rPr>
        <w:t xml:space="preserve"> 0</w:t>
      </w:r>
      <w:r w:rsidR="00A20C24" w:rsidRPr="00D7707A">
        <w:rPr>
          <w:rFonts w:ascii="Arial" w:eastAsia="Arial" w:hAnsi="Arial" w:cs="Arial"/>
          <w:b/>
          <w:color w:val="000000"/>
          <w:sz w:val="24"/>
          <w:szCs w:val="24"/>
          <w:lang w:val="es-UY"/>
        </w:rPr>
        <w:t>1</w:t>
      </w:r>
      <w:r w:rsidRPr="00D7707A">
        <w:rPr>
          <w:rFonts w:ascii="Arial" w:eastAsia="Arial" w:hAnsi="Arial" w:cs="Arial"/>
          <w:b/>
          <w:color w:val="000000"/>
          <w:sz w:val="24"/>
          <w:szCs w:val="24"/>
          <w:lang w:val="es-UY"/>
        </w:rPr>
        <w:t>/1</w:t>
      </w:r>
      <w:r w:rsidR="00A20C24" w:rsidRPr="00D7707A">
        <w:rPr>
          <w:rFonts w:ascii="Arial" w:eastAsia="Arial" w:hAnsi="Arial" w:cs="Arial"/>
          <w:b/>
          <w:sz w:val="24"/>
          <w:szCs w:val="24"/>
          <w:lang w:val="es-UY"/>
        </w:rPr>
        <w:t>9</w:t>
      </w:r>
    </w:p>
    <w:p w:rsidR="00427FAD" w:rsidRPr="00D7707A" w:rsidRDefault="00427FAD">
      <w:pPr>
        <w:pBdr>
          <w:top w:val="nil"/>
          <w:left w:val="nil"/>
          <w:bottom w:val="nil"/>
          <w:right w:val="nil"/>
          <w:between w:val="nil"/>
        </w:pBdr>
        <w:spacing w:after="0"/>
        <w:jc w:val="both"/>
        <w:rPr>
          <w:rFonts w:ascii="Arial" w:eastAsia="Arial" w:hAnsi="Arial" w:cs="Arial"/>
          <w:color w:val="000000"/>
          <w:sz w:val="24"/>
          <w:szCs w:val="24"/>
          <w:lang w:val="es-UY"/>
        </w:rPr>
      </w:pPr>
    </w:p>
    <w:p w:rsidR="00A20C24" w:rsidRPr="00D7707A" w:rsidRDefault="00A20C24">
      <w:pPr>
        <w:pBdr>
          <w:top w:val="nil"/>
          <w:left w:val="nil"/>
          <w:bottom w:val="nil"/>
          <w:right w:val="nil"/>
          <w:between w:val="nil"/>
        </w:pBdr>
        <w:spacing w:after="0"/>
        <w:jc w:val="both"/>
        <w:rPr>
          <w:rFonts w:ascii="Arial" w:eastAsia="Arial" w:hAnsi="Arial" w:cs="Arial"/>
          <w:color w:val="000000"/>
          <w:sz w:val="24"/>
          <w:szCs w:val="24"/>
          <w:lang w:val="es-UY"/>
        </w:rPr>
      </w:pPr>
    </w:p>
    <w:p w:rsidR="00427FAD" w:rsidRPr="00D7707A" w:rsidRDefault="00601AC0">
      <w:pPr>
        <w:pBdr>
          <w:top w:val="nil"/>
          <w:left w:val="nil"/>
          <w:bottom w:val="nil"/>
          <w:right w:val="nil"/>
          <w:between w:val="nil"/>
        </w:pBdr>
        <w:spacing w:after="0"/>
        <w:jc w:val="center"/>
        <w:rPr>
          <w:rFonts w:ascii="Arial" w:eastAsia="Arial" w:hAnsi="Arial" w:cs="Arial"/>
          <w:color w:val="000000"/>
          <w:sz w:val="24"/>
          <w:szCs w:val="24"/>
          <w:lang w:val="es-UY"/>
        </w:rPr>
      </w:pPr>
      <w:r w:rsidRPr="00D7707A">
        <w:rPr>
          <w:rFonts w:ascii="Arial" w:eastAsia="Arial" w:hAnsi="Arial" w:cs="Arial"/>
          <w:b/>
          <w:color w:val="000000"/>
          <w:sz w:val="24"/>
          <w:szCs w:val="24"/>
          <w:lang w:val="es-UY"/>
        </w:rPr>
        <w:t>XXXI</w:t>
      </w:r>
      <w:r w:rsidR="00A20C24" w:rsidRPr="00D7707A">
        <w:rPr>
          <w:rFonts w:ascii="Arial" w:eastAsia="Arial" w:hAnsi="Arial" w:cs="Arial"/>
          <w:b/>
          <w:color w:val="000000"/>
          <w:sz w:val="24"/>
          <w:szCs w:val="24"/>
          <w:lang w:val="es-UY"/>
        </w:rPr>
        <w:t>I</w:t>
      </w:r>
      <w:r w:rsidRPr="00D7707A">
        <w:rPr>
          <w:rFonts w:ascii="Arial" w:eastAsia="Arial" w:hAnsi="Arial" w:cs="Arial"/>
          <w:b/>
          <w:color w:val="000000"/>
          <w:sz w:val="24"/>
          <w:szCs w:val="24"/>
          <w:lang w:val="es-UY"/>
        </w:rPr>
        <w:t xml:space="preserve"> </w:t>
      </w:r>
      <w:r w:rsidRPr="00D7707A">
        <w:rPr>
          <w:rFonts w:ascii="Arial" w:eastAsia="Arial" w:hAnsi="Arial" w:cs="Arial"/>
          <w:b/>
          <w:sz w:val="24"/>
          <w:szCs w:val="24"/>
          <w:lang w:val="es-UY"/>
        </w:rPr>
        <w:t>REUNIÓN</w:t>
      </w:r>
      <w:r w:rsidRPr="00D7707A">
        <w:rPr>
          <w:rFonts w:ascii="Arial" w:eastAsia="Arial" w:hAnsi="Arial" w:cs="Arial"/>
          <w:b/>
          <w:color w:val="000000"/>
          <w:sz w:val="24"/>
          <w:szCs w:val="24"/>
          <w:lang w:val="es-UY"/>
        </w:rPr>
        <w:t xml:space="preserve"> ESPECIALIZADA DE AUTORIDADES CINEMATOGRÁFICAS </w:t>
      </w:r>
      <w:r w:rsidRPr="00D7707A">
        <w:rPr>
          <w:rFonts w:ascii="Arial" w:eastAsia="Arial" w:hAnsi="Arial" w:cs="Arial"/>
          <w:b/>
          <w:sz w:val="24"/>
          <w:szCs w:val="24"/>
          <w:lang w:val="es-UY"/>
        </w:rPr>
        <w:t>Y</w:t>
      </w:r>
      <w:r w:rsidRPr="00D7707A">
        <w:rPr>
          <w:rFonts w:ascii="Arial" w:eastAsia="Arial" w:hAnsi="Arial" w:cs="Arial"/>
          <w:b/>
          <w:color w:val="000000"/>
          <w:sz w:val="24"/>
          <w:szCs w:val="24"/>
          <w:lang w:val="es-UY"/>
        </w:rPr>
        <w:t xml:space="preserve"> AUDIOVISUA</w:t>
      </w:r>
      <w:r w:rsidRPr="00D7707A">
        <w:rPr>
          <w:rFonts w:ascii="Arial" w:eastAsia="Arial" w:hAnsi="Arial" w:cs="Arial"/>
          <w:b/>
          <w:sz w:val="24"/>
          <w:szCs w:val="24"/>
          <w:lang w:val="es-UY"/>
        </w:rPr>
        <w:t>LE</w:t>
      </w:r>
      <w:r w:rsidRPr="00D7707A">
        <w:rPr>
          <w:rFonts w:ascii="Arial" w:eastAsia="Arial" w:hAnsi="Arial" w:cs="Arial"/>
          <w:b/>
          <w:color w:val="000000"/>
          <w:sz w:val="24"/>
          <w:szCs w:val="24"/>
          <w:lang w:val="es-UY"/>
        </w:rPr>
        <w:t>S D</w:t>
      </w:r>
      <w:r w:rsidRPr="00D7707A">
        <w:rPr>
          <w:rFonts w:ascii="Arial" w:eastAsia="Arial" w:hAnsi="Arial" w:cs="Arial"/>
          <w:b/>
          <w:sz w:val="24"/>
          <w:szCs w:val="24"/>
          <w:lang w:val="es-UY"/>
        </w:rPr>
        <w:t>EL</w:t>
      </w:r>
      <w:r w:rsidRPr="00D7707A">
        <w:rPr>
          <w:rFonts w:ascii="Arial" w:eastAsia="Arial" w:hAnsi="Arial" w:cs="Arial"/>
          <w:b/>
          <w:color w:val="000000"/>
          <w:sz w:val="24"/>
          <w:szCs w:val="24"/>
          <w:lang w:val="es-UY"/>
        </w:rPr>
        <w:t xml:space="preserve"> MERCOSU</w:t>
      </w:r>
      <w:r w:rsidRPr="00D7707A">
        <w:rPr>
          <w:rFonts w:ascii="Arial" w:eastAsia="Arial" w:hAnsi="Arial" w:cs="Arial"/>
          <w:b/>
          <w:sz w:val="24"/>
          <w:szCs w:val="24"/>
          <w:lang w:val="es-UY"/>
        </w:rPr>
        <w:t>R</w:t>
      </w:r>
      <w:r w:rsidRPr="00D7707A">
        <w:rPr>
          <w:rFonts w:ascii="Arial" w:eastAsia="Arial" w:hAnsi="Arial" w:cs="Arial"/>
          <w:b/>
          <w:color w:val="000000"/>
          <w:sz w:val="24"/>
          <w:szCs w:val="24"/>
          <w:lang w:val="es-UY"/>
        </w:rPr>
        <w:t xml:space="preserve"> (RECAM)</w:t>
      </w:r>
    </w:p>
    <w:p w:rsidR="00427FAD" w:rsidRPr="00D7707A" w:rsidRDefault="00601AC0">
      <w:pPr>
        <w:pBdr>
          <w:top w:val="nil"/>
          <w:left w:val="nil"/>
          <w:bottom w:val="nil"/>
          <w:right w:val="nil"/>
          <w:between w:val="nil"/>
        </w:pBdr>
        <w:spacing w:after="0"/>
        <w:jc w:val="both"/>
        <w:rPr>
          <w:rFonts w:ascii="Arial" w:eastAsia="Arial" w:hAnsi="Arial" w:cs="Arial"/>
          <w:color w:val="000000"/>
          <w:sz w:val="24"/>
          <w:szCs w:val="24"/>
          <w:lang w:val="es-UY"/>
        </w:rPr>
      </w:pPr>
      <w:r w:rsidRPr="00D7707A">
        <w:rPr>
          <w:rFonts w:ascii="Arial" w:eastAsia="Arial" w:hAnsi="Arial" w:cs="Arial"/>
          <w:color w:val="000000"/>
          <w:sz w:val="24"/>
          <w:szCs w:val="24"/>
          <w:lang w:val="es-UY"/>
        </w:rPr>
        <w:t xml:space="preserve"> </w:t>
      </w:r>
    </w:p>
    <w:p w:rsidR="00A20C24" w:rsidRPr="00D7707A" w:rsidRDefault="00A20C24" w:rsidP="00A20C24">
      <w:pPr>
        <w:spacing w:after="0" w:line="240" w:lineRule="auto"/>
        <w:jc w:val="both"/>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Fue realizada en la Ciudad Autónoma de Buenos Aires, República Argentina, los días 23 y 24 de </w:t>
      </w:r>
      <w:r w:rsidR="007963D6">
        <w:rPr>
          <w:rFonts w:ascii="Arial" w:eastAsia="Times New Roman" w:hAnsi="Arial" w:cs="Arial"/>
          <w:color w:val="000000"/>
          <w:sz w:val="24"/>
          <w:szCs w:val="24"/>
          <w:lang w:val="es-UY"/>
        </w:rPr>
        <w:t>a</w:t>
      </w:r>
      <w:r w:rsidRPr="00D7707A">
        <w:rPr>
          <w:rFonts w:ascii="Arial" w:eastAsia="Times New Roman" w:hAnsi="Arial" w:cs="Arial"/>
          <w:color w:val="000000"/>
          <w:sz w:val="24"/>
          <w:szCs w:val="24"/>
          <w:lang w:val="es-UY"/>
        </w:rPr>
        <w:t>bril de 2019, la XXXII Reunión Especializada de Autoridades Cinematográficas y Audiovisuales del MERCOSUR, con la presencia de las Delegaciones de Argentina, Paraguay y Uruguay.</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proofErr w:type="gramStart"/>
      <w:r w:rsidRPr="00D7707A">
        <w:rPr>
          <w:rFonts w:ascii="Arial" w:eastAsia="Times New Roman" w:hAnsi="Arial" w:cs="Arial"/>
          <w:color w:val="000000"/>
          <w:sz w:val="24"/>
          <w:szCs w:val="24"/>
          <w:lang w:val="es-UY"/>
        </w:rPr>
        <w:t>De acuerdo a</w:t>
      </w:r>
      <w:proofErr w:type="gramEnd"/>
      <w:r w:rsidRPr="00D7707A">
        <w:rPr>
          <w:rFonts w:ascii="Arial" w:eastAsia="Times New Roman" w:hAnsi="Arial" w:cs="Arial"/>
          <w:color w:val="000000"/>
          <w:sz w:val="24"/>
          <w:szCs w:val="24"/>
          <w:lang w:val="es-UY"/>
        </w:rPr>
        <w:t xml:space="preserve"> lo dispuesto por la Decisión CMC </w:t>
      </w:r>
      <w:proofErr w:type="spellStart"/>
      <w:r w:rsidRPr="00D7707A">
        <w:rPr>
          <w:rFonts w:ascii="Arial" w:eastAsia="Times New Roman" w:hAnsi="Arial" w:cs="Arial"/>
          <w:color w:val="000000"/>
          <w:sz w:val="24"/>
          <w:szCs w:val="24"/>
          <w:lang w:val="es-UY"/>
        </w:rPr>
        <w:t>N°</w:t>
      </w:r>
      <w:proofErr w:type="spellEnd"/>
      <w:r w:rsidRPr="00D7707A">
        <w:rPr>
          <w:rFonts w:ascii="Arial" w:eastAsia="Times New Roman" w:hAnsi="Arial" w:cs="Arial"/>
          <w:color w:val="000000"/>
          <w:sz w:val="24"/>
          <w:szCs w:val="24"/>
          <w:lang w:val="es-UY"/>
        </w:rPr>
        <w:t xml:space="preserve"> 44/15, el Acta y sus Anexos </w:t>
      </w:r>
      <w:r w:rsidR="00886EE4" w:rsidRPr="00D7707A">
        <w:rPr>
          <w:rFonts w:ascii="Arial" w:eastAsia="Times New Roman" w:hAnsi="Arial" w:cs="Arial"/>
          <w:color w:val="000000"/>
          <w:sz w:val="24"/>
          <w:szCs w:val="24"/>
          <w:lang w:val="es-UY"/>
        </w:rPr>
        <w:t>permanecen</w:t>
      </w:r>
      <w:r w:rsidRPr="00D7707A">
        <w:rPr>
          <w:rFonts w:ascii="Arial" w:eastAsia="Times New Roman" w:hAnsi="Arial" w:cs="Arial"/>
          <w:color w:val="000000"/>
          <w:sz w:val="24"/>
          <w:szCs w:val="24"/>
          <w:lang w:val="es-UY"/>
        </w:rPr>
        <w:t xml:space="preserve"> </w:t>
      </w:r>
      <w:r w:rsidRPr="00D7707A">
        <w:rPr>
          <w:rFonts w:ascii="Arial" w:eastAsia="Times New Roman" w:hAnsi="Arial" w:cs="Arial"/>
          <w:i/>
          <w:iCs/>
          <w:color w:val="000000"/>
          <w:sz w:val="24"/>
          <w:szCs w:val="24"/>
          <w:lang w:val="es-UY"/>
        </w:rPr>
        <w:t xml:space="preserve">ad </w:t>
      </w:r>
      <w:proofErr w:type="spellStart"/>
      <w:r w:rsidRPr="00D7707A">
        <w:rPr>
          <w:rFonts w:ascii="Arial" w:eastAsia="Times New Roman" w:hAnsi="Arial" w:cs="Arial"/>
          <w:i/>
          <w:iCs/>
          <w:color w:val="000000"/>
          <w:sz w:val="24"/>
          <w:szCs w:val="24"/>
          <w:lang w:val="es-UY"/>
        </w:rPr>
        <w:t>referendum</w:t>
      </w:r>
      <w:proofErr w:type="spellEnd"/>
      <w:r w:rsidRPr="00D7707A">
        <w:rPr>
          <w:rFonts w:ascii="Arial" w:eastAsia="Times New Roman" w:hAnsi="Arial" w:cs="Arial"/>
          <w:color w:val="000000"/>
          <w:sz w:val="24"/>
          <w:szCs w:val="24"/>
          <w:lang w:val="es-UY"/>
        </w:rPr>
        <w:t xml:space="preserve"> de la Delegación de Brasil.</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La Lista de Participantes consta en el </w:t>
      </w:r>
      <w:r w:rsidRPr="00D7707A">
        <w:rPr>
          <w:rFonts w:ascii="Arial" w:eastAsia="Times New Roman" w:hAnsi="Arial" w:cs="Arial"/>
          <w:b/>
          <w:bCs/>
          <w:color w:val="000000"/>
          <w:sz w:val="24"/>
          <w:szCs w:val="24"/>
          <w:lang w:val="es-UY"/>
        </w:rPr>
        <w:t>Anexo I</w:t>
      </w:r>
      <w:r w:rsidRPr="00D7707A">
        <w:rPr>
          <w:rFonts w:ascii="Arial" w:eastAsia="Times New Roman" w:hAnsi="Arial" w:cs="Arial"/>
          <w:color w:val="000000"/>
          <w:sz w:val="24"/>
          <w:szCs w:val="24"/>
          <w:lang w:val="es-UY"/>
        </w:rPr>
        <w:t>.</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color w:val="000000"/>
          <w:sz w:val="24"/>
          <w:szCs w:val="24"/>
          <w:lang w:val="es-UY"/>
        </w:rPr>
      </w:pPr>
      <w:r w:rsidRPr="00D7707A">
        <w:rPr>
          <w:rFonts w:ascii="Arial" w:eastAsia="Times New Roman" w:hAnsi="Arial" w:cs="Arial"/>
          <w:color w:val="000000"/>
          <w:sz w:val="24"/>
          <w:szCs w:val="24"/>
          <w:lang w:val="es-UY"/>
        </w:rPr>
        <w:t xml:space="preserve">En la Reunión fueron tratados los siguientes temas: </w:t>
      </w:r>
    </w:p>
    <w:p w:rsidR="00E17310" w:rsidRPr="00D7707A" w:rsidRDefault="00E17310" w:rsidP="00A20C24">
      <w:pPr>
        <w:spacing w:after="0" w:line="240" w:lineRule="auto"/>
        <w:jc w:val="both"/>
        <w:rPr>
          <w:rFonts w:ascii="Arial" w:eastAsia="Times New Roman" w:hAnsi="Arial" w:cs="Arial"/>
          <w:sz w:val="24"/>
          <w:szCs w:val="24"/>
          <w:lang w:val="es-UY"/>
        </w:rPr>
      </w:pP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 xml:space="preserve">1. APERTURA DE LA REUNIÓN Y CONSIDERACIONES DE LOS PARTICIPANTES </w:t>
      </w: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 </w:t>
      </w: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La Presidencia </w:t>
      </w:r>
      <w:r w:rsidRPr="00D7707A">
        <w:rPr>
          <w:rFonts w:ascii="Arial" w:eastAsia="Times New Roman" w:hAnsi="Arial" w:cs="Arial"/>
          <w:i/>
          <w:iCs/>
          <w:color w:val="000000"/>
          <w:sz w:val="24"/>
          <w:szCs w:val="24"/>
          <w:lang w:val="es-UY"/>
        </w:rPr>
        <w:t>pro tempore</w:t>
      </w:r>
      <w:r w:rsidRPr="00D7707A">
        <w:rPr>
          <w:rFonts w:ascii="Arial" w:eastAsia="Times New Roman" w:hAnsi="Arial" w:cs="Arial"/>
          <w:color w:val="000000"/>
          <w:sz w:val="24"/>
          <w:szCs w:val="24"/>
          <w:lang w:val="es-UY"/>
        </w:rPr>
        <w:t xml:space="preserve"> Argentina</w:t>
      </w:r>
      <w:r w:rsidRPr="00D7707A">
        <w:rPr>
          <w:rFonts w:ascii="Arial" w:eastAsia="Times New Roman" w:hAnsi="Arial" w:cs="Arial"/>
          <w:i/>
          <w:iCs/>
          <w:color w:val="000000"/>
          <w:sz w:val="24"/>
          <w:szCs w:val="24"/>
          <w:lang w:val="es-UY"/>
        </w:rPr>
        <w:t>,</w:t>
      </w:r>
      <w:r w:rsidRPr="00D7707A">
        <w:rPr>
          <w:rFonts w:ascii="Arial" w:eastAsia="Times New Roman" w:hAnsi="Arial" w:cs="Arial"/>
          <w:color w:val="000000"/>
          <w:sz w:val="24"/>
          <w:szCs w:val="24"/>
          <w:lang w:val="es-UY"/>
        </w:rPr>
        <w:t xml:space="preserve"> </w:t>
      </w:r>
      <w:proofErr w:type="gramStart"/>
      <w:r w:rsidRPr="00D7707A">
        <w:rPr>
          <w:rFonts w:ascii="Arial" w:eastAsia="Times New Roman" w:hAnsi="Arial" w:cs="Arial"/>
          <w:color w:val="000000"/>
          <w:sz w:val="24"/>
          <w:szCs w:val="24"/>
          <w:lang w:val="es-UY"/>
        </w:rPr>
        <w:t>dio inicio a</w:t>
      </w:r>
      <w:proofErr w:type="gramEnd"/>
      <w:r w:rsidRPr="00D7707A">
        <w:rPr>
          <w:rFonts w:ascii="Arial" w:eastAsia="Times New Roman" w:hAnsi="Arial" w:cs="Arial"/>
          <w:color w:val="000000"/>
          <w:sz w:val="24"/>
          <w:szCs w:val="24"/>
          <w:lang w:val="es-UY"/>
        </w:rPr>
        <w:t xml:space="preserve"> la reunión con palabras de bienvenida a las delegaciones presentes y presentó la propuesta de agenda para la reunión. </w:t>
      </w: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 </w:t>
      </w:r>
    </w:p>
    <w:p w:rsidR="00A20C24" w:rsidRDefault="00A20C24" w:rsidP="00A20C24">
      <w:pPr>
        <w:spacing w:after="0" w:line="240" w:lineRule="auto"/>
        <w:jc w:val="both"/>
        <w:rPr>
          <w:rFonts w:ascii="Arial" w:eastAsia="Times New Roman" w:hAnsi="Arial" w:cs="Arial"/>
          <w:color w:val="000000"/>
          <w:sz w:val="24"/>
          <w:szCs w:val="24"/>
          <w:lang w:val="es-UY"/>
        </w:rPr>
      </w:pPr>
      <w:r w:rsidRPr="00D7707A">
        <w:rPr>
          <w:rFonts w:ascii="Arial" w:eastAsia="Times New Roman" w:hAnsi="Arial" w:cs="Arial"/>
          <w:color w:val="000000"/>
          <w:sz w:val="24"/>
          <w:szCs w:val="24"/>
          <w:lang w:val="es-UY"/>
        </w:rPr>
        <w:t xml:space="preserve">Las delegaciones presentes aprobaron la Agenda, que consta en el </w:t>
      </w:r>
      <w:r w:rsidRPr="00D7707A">
        <w:rPr>
          <w:rFonts w:ascii="Arial" w:eastAsia="Times New Roman" w:hAnsi="Arial" w:cs="Arial"/>
          <w:b/>
          <w:bCs/>
          <w:color w:val="000000"/>
          <w:sz w:val="24"/>
          <w:szCs w:val="24"/>
          <w:lang w:val="es-UY"/>
        </w:rPr>
        <w:t>Anexo II</w:t>
      </w:r>
      <w:r w:rsidRPr="00D7707A">
        <w:rPr>
          <w:rFonts w:ascii="Arial" w:eastAsia="Times New Roman" w:hAnsi="Arial" w:cs="Arial"/>
          <w:color w:val="000000"/>
          <w:sz w:val="24"/>
          <w:szCs w:val="24"/>
          <w:lang w:val="es-UY"/>
        </w:rPr>
        <w:t>.</w:t>
      </w:r>
    </w:p>
    <w:p w:rsidR="00467052" w:rsidRDefault="00467052" w:rsidP="00A20C24">
      <w:pPr>
        <w:spacing w:after="0" w:line="240" w:lineRule="auto"/>
        <w:jc w:val="both"/>
        <w:rPr>
          <w:rFonts w:ascii="Arial" w:eastAsia="Times New Roman" w:hAnsi="Arial" w:cs="Arial"/>
          <w:color w:val="000000"/>
          <w:sz w:val="24"/>
          <w:szCs w:val="24"/>
          <w:lang w:val="es-UY"/>
        </w:rPr>
      </w:pPr>
    </w:p>
    <w:p w:rsidR="00467052" w:rsidRPr="00D7707A" w:rsidRDefault="00467052" w:rsidP="00A20C24">
      <w:pPr>
        <w:spacing w:after="0" w:line="240" w:lineRule="auto"/>
        <w:jc w:val="both"/>
        <w:rPr>
          <w:rFonts w:ascii="Arial" w:eastAsia="Times New Roman" w:hAnsi="Arial" w:cs="Arial"/>
          <w:sz w:val="24"/>
          <w:szCs w:val="24"/>
          <w:lang w:val="es-UY"/>
        </w:rPr>
      </w:pPr>
      <w:r>
        <w:rPr>
          <w:rFonts w:ascii="Arial" w:eastAsia="Times New Roman" w:hAnsi="Arial" w:cs="Arial"/>
          <w:color w:val="000000"/>
          <w:sz w:val="24"/>
          <w:szCs w:val="24"/>
          <w:lang w:val="es-UY"/>
        </w:rPr>
        <w:t xml:space="preserve">Se deja constancia de la presencia de presencia del </w:t>
      </w:r>
      <w:proofErr w:type="gramStart"/>
      <w:r>
        <w:rPr>
          <w:rFonts w:ascii="Arial" w:eastAsia="Times New Roman" w:hAnsi="Arial" w:cs="Arial"/>
          <w:color w:val="000000"/>
          <w:sz w:val="24"/>
          <w:szCs w:val="24"/>
          <w:lang w:val="es-UY"/>
        </w:rPr>
        <w:t>Presidente</w:t>
      </w:r>
      <w:proofErr w:type="gramEnd"/>
      <w:r>
        <w:rPr>
          <w:rFonts w:ascii="Arial" w:eastAsia="Times New Roman" w:hAnsi="Arial" w:cs="Arial"/>
          <w:color w:val="000000"/>
          <w:sz w:val="24"/>
          <w:szCs w:val="24"/>
          <w:lang w:val="es-UY"/>
        </w:rPr>
        <w:t xml:space="preserve"> del Instituto Nacional de Cine y Artes Audiovisuales de Argentina, Lic. Ralph </w:t>
      </w:r>
      <w:proofErr w:type="spellStart"/>
      <w:r>
        <w:rPr>
          <w:rFonts w:ascii="Arial" w:eastAsia="Times New Roman" w:hAnsi="Arial" w:cs="Arial"/>
          <w:color w:val="000000"/>
          <w:sz w:val="24"/>
          <w:szCs w:val="24"/>
          <w:lang w:val="es-UY"/>
        </w:rPr>
        <w:t>Haiek</w:t>
      </w:r>
      <w:proofErr w:type="spellEnd"/>
      <w:r>
        <w:rPr>
          <w:rFonts w:ascii="Arial" w:eastAsia="Times New Roman" w:hAnsi="Arial" w:cs="Arial"/>
          <w:color w:val="000000"/>
          <w:sz w:val="24"/>
          <w:szCs w:val="24"/>
          <w:lang w:val="es-UY"/>
        </w:rPr>
        <w:t>. Coordinador Nacional RECAM Argentina.</w:t>
      </w: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 </w:t>
      </w: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El resumen del Acta consta en </w:t>
      </w:r>
      <w:proofErr w:type="gramStart"/>
      <w:r w:rsidRPr="00D7707A">
        <w:rPr>
          <w:rFonts w:ascii="Arial" w:eastAsia="Times New Roman" w:hAnsi="Arial" w:cs="Arial"/>
          <w:color w:val="000000"/>
          <w:sz w:val="24"/>
          <w:szCs w:val="24"/>
          <w:lang w:val="es-UY"/>
        </w:rPr>
        <w:t>el  </w:t>
      </w:r>
      <w:r w:rsidRPr="00D7707A">
        <w:rPr>
          <w:rFonts w:ascii="Arial" w:eastAsia="Times New Roman" w:hAnsi="Arial" w:cs="Arial"/>
          <w:b/>
          <w:bCs/>
          <w:color w:val="000000"/>
          <w:sz w:val="24"/>
          <w:szCs w:val="24"/>
          <w:lang w:val="es-UY"/>
        </w:rPr>
        <w:t>Anexo</w:t>
      </w:r>
      <w:proofErr w:type="gramEnd"/>
      <w:r w:rsidRPr="00D7707A">
        <w:rPr>
          <w:rFonts w:ascii="Arial" w:eastAsia="Times New Roman" w:hAnsi="Arial" w:cs="Arial"/>
          <w:b/>
          <w:bCs/>
          <w:color w:val="000000"/>
          <w:sz w:val="24"/>
          <w:szCs w:val="24"/>
          <w:lang w:val="es-UY"/>
        </w:rPr>
        <w:t xml:space="preserve"> III</w:t>
      </w:r>
      <w:r w:rsidRPr="00D7707A">
        <w:rPr>
          <w:rFonts w:ascii="Arial" w:eastAsia="Times New Roman" w:hAnsi="Arial" w:cs="Arial"/>
          <w:color w:val="000000"/>
          <w:sz w:val="24"/>
          <w:szCs w:val="24"/>
          <w:lang w:val="es-UY"/>
        </w:rPr>
        <w:t>.</w:t>
      </w:r>
    </w:p>
    <w:p w:rsidR="00A20C24" w:rsidRPr="00D7707A" w:rsidRDefault="00A20C24" w:rsidP="00A20C24">
      <w:pPr>
        <w:spacing w:after="0" w:line="240" w:lineRule="auto"/>
        <w:rPr>
          <w:rFonts w:ascii="Arial" w:eastAsia="Times New Roman" w:hAnsi="Arial" w:cs="Arial"/>
          <w:sz w:val="24"/>
          <w:szCs w:val="24"/>
          <w:lang w:val="es-UY"/>
        </w:rPr>
      </w:pPr>
    </w:p>
    <w:p w:rsidR="00E17310" w:rsidRPr="00D7707A" w:rsidRDefault="00E17310" w:rsidP="00A20C24">
      <w:pPr>
        <w:spacing w:after="0" w:line="240" w:lineRule="auto"/>
        <w:jc w:val="both"/>
        <w:rPr>
          <w:rFonts w:ascii="Arial" w:eastAsia="Times New Roman" w:hAnsi="Arial" w:cs="Arial"/>
          <w:b/>
          <w:bCs/>
          <w:color w:val="000000"/>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 xml:space="preserve">2. PRESENTACIÓN DE LAS SECCIONES NACIONALES </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color w:val="000000"/>
          <w:sz w:val="24"/>
          <w:szCs w:val="24"/>
          <w:lang w:val="es-UY"/>
        </w:rPr>
      </w:pPr>
      <w:r w:rsidRPr="00D7707A">
        <w:rPr>
          <w:rFonts w:ascii="Arial" w:eastAsia="Times New Roman" w:hAnsi="Arial" w:cs="Arial"/>
          <w:color w:val="000000"/>
          <w:sz w:val="24"/>
          <w:szCs w:val="24"/>
          <w:lang w:val="es-UY"/>
        </w:rPr>
        <w:t xml:space="preserve">La Coordinadora Alterna RECAM Argentina, Directora </w:t>
      </w:r>
      <w:r w:rsidR="007963D6">
        <w:rPr>
          <w:rFonts w:ascii="Arial" w:eastAsia="Times New Roman" w:hAnsi="Arial" w:cs="Arial"/>
          <w:color w:val="000000"/>
          <w:sz w:val="24"/>
          <w:szCs w:val="24"/>
          <w:lang w:val="es-UY"/>
        </w:rPr>
        <w:t xml:space="preserve">Ejecutiva </w:t>
      </w:r>
      <w:r w:rsidRPr="00D7707A">
        <w:rPr>
          <w:rFonts w:ascii="Arial" w:eastAsia="Times New Roman" w:hAnsi="Arial" w:cs="Arial"/>
          <w:color w:val="000000"/>
          <w:sz w:val="24"/>
          <w:szCs w:val="24"/>
          <w:lang w:val="es-UY"/>
        </w:rPr>
        <w:t>de la A</w:t>
      </w:r>
      <w:r w:rsidR="00886EE4" w:rsidRPr="00D7707A">
        <w:rPr>
          <w:rFonts w:ascii="Arial" w:eastAsia="Times New Roman" w:hAnsi="Arial" w:cs="Arial"/>
          <w:color w:val="000000"/>
          <w:sz w:val="24"/>
          <w:szCs w:val="24"/>
          <w:lang w:val="es-UY"/>
        </w:rPr>
        <w:t>gencia de Promoción Internacional de la Industria Audiovisual</w:t>
      </w:r>
      <w:r w:rsidRPr="00D7707A">
        <w:rPr>
          <w:rFonts w:ascii="Arial" w:eastAsia="Times New Roman" w:hAnsi="Arial" w:cs="Arial"/>
          <w:color w:val="000000"/>
          <w:sz w:val="24"/>
          <w:szCs w:val="24"/>
          <w:lang w:val="es-UY"/>
        </w:rPr>
        <w:t>, agradeció la asistencia de las Autoridades y al equipo de trabajo para la organización de la reunión. Presentó un panorama del sector audiovisual argentino (</w:t>
      </w:r>
      <w:r w:rsidRPr="00D7707A">
        <w:rPr>
          <w:rFonts w:ascii="Arial" w:eastAsia="Times New Roman" w:hAnsi="Arial" w:cs="Arial"/>
          <w:b/>
          <w:color w:val="000000"/>
          <w:sz w:val="24"/>
          <w:szCs w:val="24"/>
          <w:lang w:val="es-UY"/>
        </w:rPr>
        <w:t>Anexo IV</w:t>
      </w:r>
      <w:r w:rsidRPr="00D7707A">
        <w:rPr>
          <w:rFonts w:ascii="Arial" w:eastAsia="Times New Roman" w:hAnsi="Arial" w:cs="Arial"/>
          <w:color w:val="000000"/>
          <w:sz w:val="24"/>
          <w:szCs w:val="24"/>
          <w:lang w:val="es-UY"/>
        </w:rPr>
        <w:t xml:space="preserve">) en la que compartió la legislación vigente en Argentina y los esquemas de fomento que representa el 50% del fondo en subsidio directo. Destacó que durante 2018 fueron 968 proyectos que recibieron apoyo y se busca transversalmente la equidad de género y descentralización por regiones. </w:t>
      </w:r>
    </w:p>
    <w:p w:rsidR="00A20C24" w:rsidRPr="00D7707A" w:rsidRDefault="00A20C24" w:rsidP="00A20C24">
      <w:pPr>
        <w:spacing w:after="0" w:line="240" w:lineRule="auto"/>
        <w:jc w:val="both"/>
        <w:rPr>
          <w:rFonts w:ascii="Arial" w:eastAsia="Times New Roman" w:hAnsi="Arial" w:cs="Arial"/>
          <w:color w:val="000000"/>
          <w:sz w:val="24"/>
          <w:szCs w:val="24"/>
          <w:lang w:val="es-UY"/>
        </w:rPr>
      </w:pPr>
    </w:p>
    <w:p w:rsidR="00A20C24" w:rsidRDefault="00A20C24" w:rsidP="00A20C24">
      <w:pPr>
        <w:spacing w:after="0" w:line="240" w:lineRule="auto"/>
        <w:jc w:val="both"/>
        <w:rPr>
          <w:rFonts w:ascii="Arial" w:eastAsia="Times New Roman" w:hAnsi="Arial" w:cs="Arial"/>
          <w:color w:val="000000"/>
          <w:sz w:val="24"/>
          <w:szCs w:val="24"/>
          <w:lang w:val="es-UY"/>
        </w:rPr>
      </w:pPr>
      <w:proofErr w:type="gramStart"/>
      <w:r w:rsidRPr="00D7707A">
        <w:rPr>
          <w:rFonts w:ascii="Arial" w:eastAsia="Times New Roman" w:hAnsi="Arial" w:cs="Arial"/>
          <w:color w:val="000000"/>
          <w:sz w:val="24"/>
          <w:szCs w:val="24"/>
          <w:lang w:val="es-UY"/>
        </w:rPr>
        <w:t>En relación a</w:t>
      </w:r>
      <w:proofErr w:type="gramEnd"/>
      <w:r w:rsidRPr="00D7707A">
        <w:rPr>
          <w:rFonts w:ascii="Arial" w:eastAsia="Times New Roman" w:hAnsi="Arial" w:cs="Arial"/>
          <w:color w:val="000000"/>
          <w:sz w:val="24"/>
          <w:szCs w:val="24"/>
          <w:lang w:val="es-UY"/>
        </w:rPr>
        <w:t xml:space="preserve"> las actividades regionales destacó la nueva edición del </w:t>
      </w:r>
      <w:r w:rsidR="007963D6">
        <w:rPr>
          <w:rFonts w:ascii="Arial" w:eastAsia="Times New Roman" w:hAnsi="Arial" w:cs="Arial"/>
          <w:color w:val="000000"/>
          <w:sz w:val="24"/>
          <w:szCs w:val="24"/>
          <w:lang w:val="es-UY"/>
        </w:rPr>
        <w:t>“</w:t>
      </w:r>
      <w:r w:rsidRPr="00D7707A">
        <w:rPr>
          <w:rFonts w:ascii="Arial" w:eastAsia="Times New Roman" w:hAnsi="Arial" w:cs="Arial"/>
          <w:color w:val="000000"/>
          <w:sz w:val="24"/>
          <w:szCs w:val="24"/>
          <w:lang w:val="es-UY"/>
        </w:rPr>
        <w:t>Premio INCAA</w:t>
      </w:r>
      <w:r w:rsidR="007963D6">
        <w:rPr>
          <w:rFonts w:ascii="Arial" w:eastAsia="Times New Roman" w:hAnsi="Arial" w:cs="Arial"/>
          <w:color w:val="000000"/>
          <w:sz w:val="24"/>
          <w:szCs w:val="24"/>
          <w:lang w:val="es-UY"/>
        </w:rPr>
        <w:t xml:space="preserve"> -</w:t>
      </w:r>
      <w:r w:rsidRPr="00D7707A">
        <w:rPr>
          <w:rFonts w:ascii="Arial" w:eastAsia="Times New Roman" w:hAnsi="Arial" w:cs="Arial"/>
          <w:color w:val="000000"/>
          <w:sz w:val="24"/>
          <w:szCs w:val="24"/>
          <w:lang w:val="es-UY"/>
        </w:rPr>
        <w:t xml:space="preserve"> R</w:t>
      </w:r>
      <w:r w:rsidR="00886EE4" w:rsidRPr="00D7707A">
        <w:rPr>
          <w:rFonts w:ascii="Arial" w:eastAsia="Times New Roman" w:hAnsi="Arial" w:cs="Arial"/>
          <w:color w:val="000000"/>
          <w:sz w:val="24"/>
          <w:szCs w:val="24"/>
          <w:lang w:val="es-UY"/>
        </w:rPr>
        <w:t xml:space="preserve">ed de Salas </w:t>
      </w:r>
      <w:r w:rsidR="007963D6">
        <w:rPr>
          <w:rFonts w:ascii="Arial" w:eastAsia="Times New Roman" w:hAnsi="Arial" w:cs="Arial"/>
          <w:color w:val="000000"/>
          <w:sz w:val="24"/>
          <w:szCs w:val="24"/>
          <w:lang w:val="es-UY"/>
        </w:rPr>
        <w:t>MERCOSUR”</w:t>
      </w:r>
      <w:r w:rsidR="00886EE4" w:rsidRPr="00D7707A">
        <w:rPr>
          <w:rFonts w:ascii="Arial" w:eastAsia="Times New Roman" w:hAnsi="Arial" w:cs="Arial"/>
          <w:color w:val="000000"/>
          <w:sz w:val="24"/>
          <w:szCs w:val="24"/>
          <w:lang w:val="es-UY"/>
        </w:rPr>
        <w:t xml:space="preserve"> entregado</w:t>
      </w:r>
      <w:r w:rsidRPr="00D7707A">
        <w:rPr>
          <w:rFonts w:ascii="Arial" w:eastAsia="Times New Roman" w:hAnsi="Arial" w:cs="Arial"/>
          <w:color w:val="000000"/>
          <w:sz w:val="24"/>
          <w:szCs w:val="24"/>
          <w:lang w:val="es-UY"/>
        </w:rPr>
        <w:t xml:space="preserve"> durante el Festival B</w:t>
      </w:r>
      <w:r w:rsidR="00886EE4" w:rsidRPr="00D7707A">
        <w:rPr>
          <w:rFonts w:ascii="Arial" w:eastAsia="Times New Roman" w:hAnsi="Arial" w:cs="Arial"/>
          <w:color w:val="000000"/>
          <w:sz w:val="24"/>
          <w:szCs w:val="24"/>
          <w:lang w:val="es-UY"/>
        </w:rPr>
        <w:t>AFICI</w:t>
      </w:r>
      <w:r w:rsidR="007963D6">
        <w:rPr>
          <w:rFonts w:ascii="Arial" w:eastAsia="Times New Roman" w:hAnsi="Arial" w:cs="Arial"/>
          <w:color w:val="000000"/>
          <w:sz w:val="24"/>
          <w:szCs w:val="24"/>
          <w:lang w:val="es-UY"/>
        </w:rPr>
        <w:t xml:space="preserve"> 2019</w:t>
      </w:r>
      <w:r w:rsidRPr="00D7707A">
        <w:rPr>
          <w:rFonts w:ascii="Arial" w:eastAsia="Times New Roman" w:hAnsi="Arial" w:cs="Arial"/>
          <w:color w:val="000000"/>
          <w:sz w:val="24"/>
          <w:szCs w:val="24"/>
          <w:lang w:val="es-UY"/>
        </w:rPr>
        <w:t xml:space="preserve">, la realización del II Encuentro </w:t>
      </w:r>
      <w:r w:rsidR="00886EE4" w:rsidRPr="00D7707A">
        <w:rPr>
          <w:rFonts w:ascii="Arial" w:eastAsia="Times New Roman" w:hAnsi="Arial" w:cs="Arial"/>
          <w:color w:val="000000"/>
          <w:sz w:val="24"/>
          <w:szCs w:val="24"/>
          <w:lang w:val="es-UY"/>
        </w:rPr>
        <w:t>C</w:t>
      </w:r>
      <w:r w:rsidRPr="00D7707A">
        <w:rPr>
          <w:rFonts w:ascii="Arial" w:eastAsia="Times New Roman" w:hAnsi="Arial" w:cs="Arial"/>
          <w:color w:val="000000"/>
          <w:sz w:val="24"/>
          <w:szCs w:val="24"/>
          <w:lang w:val="es-UY"/>
        </w:rPr>
        <w:t xml:space="preserve">apacitación de técnicos y la reactivación de salas como </w:t>
      </w:r>
      <w:r w:rsidR="00E653AD">
        <w:rPr>
          <w:rFonts w:ascii="Arial" w:eastAsia="Times New Roman" w:hAnsi="Arial" w:cs="Arial"/>
          <w:color w:val="000000"/>
          <w:sz w:val="24"/>
          <w:szCs w:val="24"/>
          <w:lang w:val="es-UY"/>
        </w:rPr>
        <w:lastRenderedPageBreak/>
        <w:t xml:space="preserve">la </w:t>
      </w:r>
      <w:r w:rsidR="00E653AD" w:rsidRPr="009E5B50">
        <w:rPr>
          <w:rFonts w:ascii="Arial" w:eastAsia="Times New Roman" w:hAnsi="Arial" w:cs="Arial"/>
          <w:color w:val="000000"/>
          <w:sz w:val="24"/>
          <w:szCs w:val="24"/>
          <w:lang w:val="es-UY"/>
        </w:rPr>
        <w:t>Escuela Nacional de Experimentación y Realización Cinematográfica (</w:t>
      </w:r>
      <w:r w:rsidRPr="00D7707A">
        <w:rPr>
          <w:rFonts w:ascii="Arial" w:eastAsia="Times New Roman" w:hAnsi="Arial" w:cs="Arial"/>
          <w:color w:val="000000"/>
          <w:sz w:val="24"/>
          <w:szCs w:val="24"/>
          <w:lang w:val="es-UY"/>
        </w:rPr>
        <w:t>ENERC</w:t>
      </w:r>
      <w:r w:rsidR="00E653AD">
        <w:rPr>
          <w:rFonts w:ascii="Arial" w:eastAsia="Times New Roman" w:hAnsi="Arial" w:cs="Arial"/>
          <w:color w:val="000000"/>
          <w:sz w:val="24"/>
          <w:szCs w:val="24"/>
          <w:lang w:val="es-UY"/>
        </w:rPr>
        <w:t>)</w:t>
      </w:r>
      <w:r w:rsidRPr="00D7707A">
        <w:rPr>
          <w:rFonts w:ascii="Arial" w:eastAsia="Times New Roman" w:hAnsi="Arial" w:cs="Arial"/>
          <w:color w:val="000000"/>
          <w:sz w:val="24"/>
          <w:szCs w:val="24"/>
          <w:lang w:val="es-UY"/>
        </w:rPr>
        <w:t xml:space="preserve"> y</w:t>
      </w:r>
      <w:r w:rsidR="00E653AD">
        <w:rPr>
          <w:rFonts w:ascii="Arial" w:eastAsia="Times New Roman" w:hAnsi="Arial" w:cs="Arial"/>
          <w:color w:val="000000"/>
          <w:sz w:val="24"/>
          <w:szCs w:val="24"/>
          <w:lang w:val="es-UY"/>
        </w:rPr>
        <w:t xml:space="preserve"> la</w:t>
      </w:r>
      <w:r w:rsidRPr="00D7707A">
        <w:rPr>
          <w:rFonts w:ascii="Arial" w:eastAsia="Times New Roman" w:hAnsi="Arial" w:cs="Arial"/>
          <w:color w:val="000000"/>
          <w:sz w:val="24"/>
          <w:szCs w:val="24"/>
          <w:lang w:val="es-UY"/>
        </w:rPr>
        <w:t xml:space="preserve"> </w:t>
      </w:r>
      <w:r w:rsidR="00E653AD" w:rsidRPr="009E5B50">
        <w:rPr>
          <w:rFonts w:ascii="Arial" w:eastAsia="Times New Roman" w:hAnsi="Arial" w:cs="Arial"/>
          <w:color w:val="000000"/>
          <w:sz w:val="24"/>
          <w:szCs w:val="24"/>
          <w:lang w:val="es-UY"/>
        </w:rPr>
        <w:t>Universidad Nacional de Lanús (</w:t>
      </w:r>
      <w:proofErr w:type="spellStart"/>
      <w:r w:rsidRPr="00D7707A">
        <w:rPr>
          <w:rFonts w:ascii="Arial" w:eastAsia="Times New Roman" w:hAnsi="Arial" w:cs="Arial"/>
          <w:color w:val="000000"/>
          <w:sz w:val="24"/>
          <w:szCs w:val="24"/>
          <w:lang w:val="es-UY"/>
        </w:rPr>
        <w:t>UnLa</w:t>
      </w:r>
      <w:proofErr w:type="spellEnd"/>
      <w:r w:rsidR="00E653AD">
        <w:rPr>
          <w:rFonts w:ascii="Arial" w:eastAsia="Times New Roman" w:hAnsi="Arial" w:cs="Arial"/>
          <w:color w:val="000000"/>
          <w:sz w:val="24"/>
          <w:szCs w:val="24"/>
          <w:lang w:val="es-UY"/>
        </w:rPr>
        <w:t>)</w:t>
      </w:r>
      <w:r w:rsidRPr="00D7707A">
        <w:rPr>
          <w:rFonts w:ascii="Arial" w:eastAsia="Times New Roman" w:hAnsi="Arial" w:cs="Arial"/>
          <w:color w:val="000000"/>
          <w:sz w:val="24"/>
          <w:szCs w:val="24"/>
          <w:lang w:val="es-UY"/>
        </w:rPr>
        <w:t>, también la re</w:t>
      </w:r>
      <w:r w:rsidR="00E653AD">
        <w:rPr>
          <w:rFonts w:ascii="Arial" w:eastAsia="Times New Roman" w:hAnsi="Arial" w:cs="Arial"/>
          <w:color w:val="000000"/>
          <w:sz w:val="24"/>
          <w:szCs w:val="24"/>
          <w:lang w:val="es-UY"/>
        </w:rPr>
        <w:t>alización</w:t>
      </w:r>
      <w:r w:rsidRPr="00D7707A">
        <w:rPr>
          <w:rFonts w:ascii="Arial" w:eastAsia="Times New Roman" w:hAnsi="Arial" w:cs="Arial"/>
          <w:color w:val="000000"/>
          <w:sz w:val="24"/>
          <w:szCs w:val="24"/>
          <w:lang w:val="es-UY"/>
        </w:rPr>
        <w:t xml:space="preserve"> del encuentro coproductores durante Ventana</w:t>
      </w:r>
      <w:r w:rsidR="00E653AD">
        <w:rPr>
          <w:rFonts w:ascii="Arial" w:eastAsia="Times New Roman" w:hAnsi="Arial" w:cs="Arial"/>
          <w:color w:val="000000"/>
          <w:sz w:val="24"/>
          <w:szCs w:val="24"/>
          <w:lang w:val="es-UY"/>
        </w:rPr>
        <w:t xml:space="preserve"> </w:t>
      </w:r>
      <w:r w:rsidRPr="00D7707A">
        <w:rPr>
          <w:rFonts w:ascii="Arial" w:eastAsia="Times New Roman" w:hAnsi="Arial" w:cs="Arial"/>
          <w:color w:val="000000"/>
          <w:sz w:val="24"/>
          <w:szCs w:val="24"/>
          <w:lang w:val="es-UY"/>
        </w:rPr>
        <w:t>Sur</w:t>
      </w:r>
      <w:r w:rsidR="007963D6">
        <w:rPr>
          <w:rFonts w:ascii="Arial" w:eastAsia="Times New Roman" w:hAnsi="Arial" w:cs="Arial"/>
          <w:color w:val="000000"/>
          <w:sz w:val="24"/>
          <w:szCs w:val="24"/>
          <w:lang w:val="es-UY"/>
        </w:rPr>
        <w:t xml:space="preserve"> 2018</w:t>
      </w:r>
      <w:r w:rsidR="00E653AD">
        <w:rPr>
          <w:rFonts w:ascii="Arial" w:eastAsia="Times New Roman" w:hAnsi="Arial" w:cs="Arial"/>
          <w:color w:val="000000"/>
          <w:sz w:val="24"/>
          <w:szCs w:val="24"/>
          <w:lang w:val="es-UY"/>
        </w:rPr>
        <w:t xml:space="preserve"> y su renovación para Ventana Sur 2019</w:t>
      </w:r>
      <w:r w:rsidRPr="00D7707A">
        <w:rPr>
          <w:rFonts w:ascii="Arial" w:eastAsia="Times New Roman" w:hAnsi="Arial" w:cs="Arial"/>
          <w:color w:val="000000"/>
          <w:sz w:val="24"/>
          <w:szCs w:val="24"/>
          <w:lang w:val="es-UY"/>
        </w:rPr>
        <w:t>.</w:t>
      </w:r>
    </w:p>
    <w:p w:rsidR="00E653AD" w:rsidRPr="00D7707A" w:rsidRDefault="00E653AD" w:rsidP="00A20C24">
      <w:pPr>
        <w:spacing w:after="0" w:line="240" w:lineRule="auto"/>
        <w:jc w:val="both"/>
        <w:rPr>
          <w:rFonts w:ascii="Arial" w:eastAsia="Times New Roman" w:hAnsi="Arial" w:cs="Arial"/>
          <w:color w:val="000000"/>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Asimismo, exhibió un informe sobre la representatividad de los países que integran el MERCOSUR en las coproducciones totales del periodo 2017 y 2018 y un comparativo con el primer trimestre del 2019. También destacó aquellas que han obtenido premiaciones internacionales, evidenciando el valor en el mercado global de las coproducciones realizadas por los países integrantes del bloque. </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En este mismo sentido se resaltó la relevancia de resignificar el propósito del Protocolo de Integración Cultural del MERCOSUR y las diferentes oportunidades audiovisuales que pueden llevarse a cabo.</w:t>
      </w:r>
    </w:p>
    <w:p w:rsidR="00A20C24" w:rsidRPr="00D7707A" w:rsidRDefault="00A20C24" w:rsidP="00A20C24">
      <w:pPr>
        <w:spacing w:after="0" w:line="240" w:lineRule="auto"/>
        <w:rPr>
          <w:rFonts w:ascii="Arial" w:eastAsia="Times New Roman" w:hAnsi="Arial" w:cs="Arial"/>
          <w:sz w:val="24"/>
          <w:szCs w:val="24"/>
          <w:lang w:val="es-UY"/>
        </w:rPr>
      </w:pPr>
    </w:p>
    <w:p w:rsidR="00E17310" w:rsidRPr="00D7707A" w:rsidRDefault="00A20C24" w:rsidP="00A20C24">
      <w:pPr>
        <w:spacing w:after="0" w:line="240" w:lineRule="auto"/>
        <w:jc w:val="both"/>
        <w:rPr>
          <w:rFonts w:ascii="Arial" w:eastAsia="Times New Roman" w:hAnsi="Arial" w:cs="Arial"/>
          <w:color w:val="000000"/>
          <w:sz w:val="24"/>
          <w:szCs w:val="24"/>
          <w:lang w:val="es-UY"/>
        </w:rPr>
      </w:pPr>
      <w:r w:rsidRPr="00D7707A">
        <w:rPr>
          <w:rFonts w:ascii="Arial" w:eastAsia="Times New Roman" w:hAnsi="Arial" w:cs="Arial"/>
          <w:color w:val="000000"/>
          <w:sz w:val="24"/>
          <w:szCs w:val="24"/>
          <w:lang w:val="es-UY"/>
        </w:rPr>
        <w:t xml:space="preserve">La Coordinadora Nacional RECAM Paraguay, </w:t>
      </w:r>
      <w:proofErr w:type="gramStart"/>
      <w:r w:rsidRPr="00D7707A">
        <w:rPr>
          <w:rFonts w:ascii="Arial" w:eastAsia="Times New Roman" w:hAnsi="Arial" w:cs="Arial"/>
          <w:color w:val="000000"/>
          <w:sz w:val="24"/>
          <w:szCs w:val="24"/>
          <w:lang w:val="es-UY"/>
        </w:rPr>
        <w:t>Directora</w:t>
      </w:r>
      <w:proofErr w:type="gramEnd"/>
      <w:r w:rsidRPr="00D7707A">
        <w:rPr>
          <w:rFonts w:ascii="Arial" w:eastAsia="Times New Roman" w:hAnsi="Arial" w:cs="Arial"/>
          <w:color w:val="000000"/>
          <w:sz w:val="24"/>
          <w:szCs w:val="24"/>
          <w:lang w:val="es-UY"/>
        </w:rPr>
        <w:t xml:space="preserve"> del Audiovisual, destacó el momento de efervescencia que vive el cine nacional y valoró conocer los procesos de los países vecinos. Informó sobre la muestra “Paraguay Interior” para formación de público, con cine itinerante, pantallas inflables y llegada a 8 ciudades como un buen trabajo institucional de difusión. </w:t>
      </w:r>
    </w:p>
    <w:p w:rsidR="00E17310" w:rsidRPr="00D7707A" w:rsidRDefault="00E17310" w:rsidP="00A20C24">
      <w:pPr>
        <w:spacing w:after="0" w:line="240" w:lineRule="auto"/>
        <w:jc w:val="both"/>
        <w:rPr>
          <w:rFonts w:ascii="Arial" w:eastAsia="Times New Roman" w:hAnsi="Arial" w:cs="Arial"/>
          <w:color w:val="000000"/>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proofErr w:type="gramStart"/>
      <w:r w:rsidRPr="00D7707A">
        <w:rPr>
          <w:rFonts w:ascii="Arial" w:eastAsia="Times New Roman" w:hAnsi="Arial" w:cs="Arial"/>
          <w:color w:val="000000"/>
          <w:sz w:val="24"/>
          <w:szCs w:val="24"/>
          <w:lang w:val="es-UY"/>
        </w:rPr>
        <w:t>En relación a</w:t>
      </w:r>
      <w:proofErr w:type="gramEnd"/>
      <w:r w:rsidRPr="00D7707A">
        <w:rPr>
          <w:rFonts w:ascii="Arial" w:eastAsia="Times New Roman" w:hAnsi="Arial" w:cs="Arial"/>
          <w:color w:val="000000"/>
          <w:sz w:val="24"/>
          <w:szCs w:val="24"/>
          <w:lang w:val="es-UY"/>
        </w:rPr>
        <w:t xml:space="preserve"> los espectadores, de un total de 2 millones en 2018 y el estreno de 3 películas nacionales, “Leal”, “La Redención” y “Las herederas”, esta última con un recorrido en premiaciones y reconocimientos incluso del Gobierno por parte de la Secretaría Nacional de Cultura, como hito histórico. Informó también sobre la participación en el Festival de Málaga donde se presentaron dos películas paraguayas en forma oficial “</w:t>
      </w:r>
      <w:proofErr w:type="gramStart"/>
      <w:r w:rsidRPr="00D7707A">
        <w:rPr>
          <w:rFonts w:ascii="Arial" w:eastAsia="Times New Roman" w:hAnsi="Arial" w:cs="Arial"/>
          <w:color w:val="000000"/>
          <w:sz w:val="24"/>
          <w:szCs w:val="24"/>
          <w:lang w:val="es-UY"/>
        </w:rPr>
        <w:t>Guaraní</w:t>
      </w:r>
      <w:proofErr w:type="gramEnd"/>
      <w:r w:rsidRPr="00D7707A">
        <w:rPr>
          <w:rFonts w:ascii="Arial" w:eastAsia="Times New Roman" w:hAnsi="Arial" w:cs="Arial"/>
          <w:color w:val="000000"/>
          <w:sz w:val="24"/>
          <w:szCs w:val="24"/>
          <w:lang w:val="es-UY"/>
        </w:rPr>
        <w:t xml:space="preserve">” y “La Redención” acción que favoreció el </w:t>
      </w:r>
      <w:r w:rsidRPr="00D7707A">
        <w:rPr>
          <w:rFonts w:ascii="Arial" w:eastAsia="Times New Roman" w:hAnsi="Arial" w:cs="Arial"/>
          <w:i/>
          <w:color w:val="000000"/>
          <w:sz w:val="24"/>
          <w:szCs w:val="24"/>
          <w:lang w:val="es-UY"/>
        </w:rPr>
        <w:t>status</w:t>
      </w:r>
      <w:r w:rsidRPr="00D7707A">
        <w:rPr>
          <w:rFonts w:ascii="Arial" w:eastAsia="Times New Roman" w:hAnsi="Arial" w:cs="Arial"/>
          <w:color w:val="000000"/>
          <w:sz w:val="24"/>
          <w:szCs w:val="24"/>
          <w:lang w:val="es-UY"/>
        </w:rPr>
        <w:t xml:space="preserve"> internacional de las películas paraguayas al mercado europeo. </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proofErr w:type="gramStart"/>
      <w:r w:rsidRPr="00D7707A">
        <w:rPr>
          <w:rFonts w:ascii="Arial" w:eastAsia="Times New Roman" w:hAnsi="Arial" w:cs="Arial"/>
          <w:color w:val="000000"/>
          <w:sz w:val="24"/>
          <w:szCs w:val="24"/>
          <w:lang w:val="es-UY"/>
        </w:rPr>
        <w:t>En relación a</w:t>
      </w:r>
      <w:proofErr w:type="gramEnd"/>
      <w:r w:rsidRPr="00D7707A">
        <w:rPr>
          <w:rFonts w:ascii="Arial" w:eastAsia="Times New Roman" w:hAnsi="Arial" w:cs="Arial"/>
          <w:color w:val="000000"/>
          <w:sz w:val="24"/>
          <w:szCs w:val="24"/>
          <w:lang w:val="es-UY"/>
        </w:rPr>
        <w:t xml:space="preserve"> la Red de Salas Digitales informó que se está trabajando enfáticamente para la puesta a punto de las salas, gracias a una red de articulación </w:t>
      </w:r>
      <w:r w:rsidR="00E17310" w:rsidRPr="00D7707A">
        <w:rPr>
          <w:rFonts w:ascii="Arial" w:eastAsia="Times New Roman" w:hAnsi="Arial" w:cs="Arial"/>
          <w:color w:val="000000"/>
          <w:sz w:val="24"/>
          <w:szCs w:val="24"/>
          <w:lang w:val="es-UY"/>
        </w:rPr>
        <w:t>con diversas instituciones.</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Sobre la Ley 6.106</w:t>
      </w:r>
      <w:r w:rsidR="00E17310" w:rsidRPr="00D7707A">
        <w:rPr>
          <w:rFonts w:ascii="Arial" w:eastAsia="Times New Roman" w:hAnsi="Arial" w:cs="Arial"/>
          <w:color w:val="000000"/>
          <w:sz w:val="24"/>
          <w:szCs w:val="24"/>
          <w:lang w:val="es-UY"/>
        </w:rPr>
        <w:t>, Ley de Fomento al Audiovisual,</w:t>
      </w:r>
      <w:r w:rsidRPr="00D7707A">
        <w:rPr>
          <w:rFonts w:ascii="Arial" w:eastAsia="Times New Roman" w:hAnsi="Arial" w:cs="Arial"/>
          <w:color w:val="000000"/>
          <w:sz w:val="24"/>
          <w:szCs w:val="24"/>
          <w:lang w:val="es-UY"/>
        </w:rPr>
        <w:t xml:space="preserve"> mediante la reglamentación que se presentará al Poder Ejecutivo en fecha 8 de mayo, se consolida una etapa de lucha del sector audiovisual y se </w:t>
      </w:r>
      <w:proofErr w:type="gramStart"/>
      <w:r w:rsidRPr="00D7707A">
        <w:rPr>
          <w:rFonts w:ascii="Arial" w:eastAsia="Times New Roman" w:hAnsi="Arial" w:cs="Arial"/>
          <w:color w:val="000000"/>
          <w:sz w:val="24"/>
          <w:szCs w:val="24"/>
          <w:lang w:val="es-UY"/>
        </w:rPr>
        <w:t>dará inicio a</w:t>
      </w:r>
      <w:proofErr w:type="gramEnd"/>
      <w:r w:rsidRPr="00D7707A">
        <w:rPr>
          <w:rFonts w:ascii="Arial" w:eastAsia="Times New Roman" w:hAnsi="Arial" w:cs="Arial"/>
          <w:color w:val="000000"/>
          <w:sz w:val="24"/>
          <w:szCs w:val="24"/>
          <w:lang w:val="es-UY"/>
        </w:rPr>
        <w:t xml:space="preserve"> la creación del INAP</w:t>
      </w:r>
      <w:r w:rsidR="00E17310" w:rsidRPr="00D7707A">
        <w:rPr>
          <w:rFonts w:ascii="Arial" w:eastAsia="Times New Roman" w:hAnsi="Arial" w:cs="Arial"/>
          <w:color w:val="000000"/>
          <w:sz w:val="24"/>
          <w:szCs w:val="24"/>
          <w:lang w:val="es-UY"/>
        </w:rPr>
        <w:t>,</w:t>
      </w:r>
      <w:r w:rsidRPr="00D7707A">
        <w:rPr>
          <w:rFonts w:ascii="Arial" w:eastAsia="Times New Roman" w:hAnsi="Arial" w:cs="Arial"/>
          <w:color w:val="000000"/>
          <w:sz w:val="24"/>
          <w:szCs w:val="24"/>
          <w:lang w:val="es-UY"/>
        </w:rPr>
        <w:t xml:space="preserve"> Instituto Nacional del Audiovisual Paraguayo en un futuro próximo, mientras se viene trabajando con otras entidades del gobierno</w:t>
      </w:r>
      <w:r w:rsidR="00E17310" w:rsidRPr="00D7707A">
        <w:rPr>
          <w:rFonts w:ascii="Arial" w:eastAsia="Times New Roman" w:hAnsi="Arial" w:cs="Arial"/>
          <w:color w:val="000000"/>
          <w:sz w:val="24"/>
          <w:szCs w:val="24"/>
          <w:lang w:val="es-UY"/>
        </w:rPr>
        <w:t xml:space="preserve"> y la Mesa Multisectorial del Audiovisual (sector privado)</w:t>
      </w:r>
      <w:r w:rsidRPr="00D7707A">
        <w:rPr>
          <w:rFonts w:ascii="Arial" w:eastAsia="Times New Roman" w:hAnsi="Arial" w:cs="Arial"/>
          <w:color w:val="000000"/>
          <w:sz w:val="24"/>
          <w:szCs w:val="24"/>
          <w:lang w:val="es-UY"/>
        </w:rPr>
        <w:t xml:space="preserve"> para</w:t>
      </w:r>
      <w:r w:rsidR="00E17310" w:rsidRPr="00D7707A">
        <w:rPr>
          <w:rFonts w:ascii="Arial" w:eastAsia="Times New Roman" w:hAnsi="Arial" w:cs="Arial"/>
          <w:color w:val="000000"/>
          <w:sz w:val="24"/>
          <w:szCs w:val="24"/>
          <w:lang w:val="es-UY"/>
        </w:rPr>
        <w:t xml:space="preserve"> la conformación de</w:t>
      </w:r>
      <w:r w:rsidRPr="00D7707A">
        <w:rPr>
          <w:rFonts w:ascii="Arial" w:eastAsia="Times New Roman" w:hAnsi="Arial" w:cs="Arial"/>
          <w:color w:val="000000"/>
          <w:sz w:val="24"/>
          <w:szCs w:val="24"/>
          <w:lang w:val="es-UY"/>
        </w:rPr>
        <w:t xml:space="preserve"> los fondos del INAP</w:t>
      </w:r>
      <w:r w:rsidR="00E17310" w:rsidRPr="00D7707A">
        <w:rPr>
          <w:rFonts w:ascii="Arial" w:eastAsia="Times New Roman" w:hAnsi="Arial" w:cs="Arial"/>
          <w:color w:val="000000"/>
          <w:sz w:val="24"/>
          <w:szCs w:val="24"/>
          <w:lang w:val="es-UY"/>
        </w:rPr>
        <w:t>.</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Compartió el hecho histórico que significa para Paraguay ser sede de la próxima Conferencia de Autoridades Audiovisuales y Cinematográficas de Iberoamérica (CAACI)</w:t>
      </w:r>
      <w:r w:rsidR="00886EE4" w:rsidRPr="00D7707A">
        <w:rPr>
          <w:rFonts w:ascii="Arial" w:eastAsia="Times New Roman" w:hAnsi="Arial" w:cs="Arial"/>
          <w:color w:val="000000"/>
          <w:sz w:val="24"/>
          <w:szCs w:val="24"/>
          <w:lang w:val="es-UY"/>
        </w:rPr>
        <w:t xml:space="preserve"> </w:t>
      </w:r>
      <w:r w:rsidR="00E17310" w:rsidRPr="00D7707A">
        <w:rPr>
          <w:rFonts w:ascii="Arial" w:eastAsia="Times New Roman" w:hAnsi="Arial" w:cs="Arial"/>
          <w:color w:val="000000"/>
          <w:sz w:val="24"/>
          <w:szCs w:val="24"/>
          <w:lang w:val="es-UY"/>
        </w:rPr>
        <w:t xml:space="preserve">a </w:t>
      </w:r>
      <w:r w:rsidRPr="00D7707A">
        <w:rPr>
          <w:rFonts w:ascii="Arial" w:eastAsia="Times New Roman" w:hAnsi="Arial" w:cs="Arial"/>
          <w:color w:val="000000"/>
          <w:sz w:val="24"/>
          <w:szCs w:val="24"/>
          <w:lang w:val="es-UY"/>
        </w:rPr>
        <w:t xml:space="preserve">realizarse del 6 al 9 de mayo de 2019 en Asunción, con 22 Autoridades de Iberoamérica. Informó que </w:t>
      </w:r>
      <w:r w:rsidR="00E17310" w:rsidRPr="00D7707A">
        <w:rPr>
          <w:rFonts w:ascii="Arial" w:eastAsia="Times New Roman" w:hAnsi="Arial" w:cs="Arial"/>
          <w:color w:val="000000"/>
          <w:sz w:val="24"/>
          <w:szCs w:val="24"/>
          <w:lang w:val="es-UY"/>
        </w:rPr>
        <w:t xml:space="preserve">en dicho evento </w:t>
      </w:r>
      <w:r w:rsidRPr="00D7707A">
        <w:rPr>
          <w:rFonts w:ascii="Arial" w:eastAsia="Times New Roman" w:hAnsi="Arial" w:cs="Arial"/>
          <w:color w:val="000000"/>
          <w:sz w:val="24"/>
          <w:szCs w:val="24"/>
          <w:lang w:val="es-UY"/>
        </w:rPr>
        <w:t>se presentará</w:t>
      </w:r>
      <w:r w:rsidR="00E17310" w:rsidRPr="00D7707A">
        <w:rPr>
          <w:rFonts w:ascii="Arial" w:eastAsia="Times New Roman" w:hAnsi="Arial" w:cs="Arial"/>
          <w:color w:val="000000"/>
          <w:sz w:val="24"/>
          <w:szCs w:val="24"/>
          <w:lang w:val="es-UY"/>
        </w:rPr>
        <w:t xml:space="preserve"> la Mesa Multisectorial y</w:t>
      </w:r>
      <w:r w:rsidRPr="00D7707A">
        <w:rPr>
          <w:rFonts w:ascii="Arial" w:eastAsia="Times New Roman" w:hAnsi="Arial" w:cs="Arial"/>
          <w:color w:val="000000"/>
          <w:sz w:val="24"/>
          <w:szCs w:val="24"/>
          <w:lang w:val="es-UY"/>
        </w:rPr>
        <w:t xml:space="preserve"> el </w:t>
      </w:r>
      <w:r w:rsidR="00E17310" w:rsidRPr="00D7707A">
        <w:rPr>
          <w:rFonts w:ascii="Arial" w:eastAsia="Times New Roman" w:hAnsi="Arial" w:cs="Arial"/>
          <w:color w:val="000000"/>
          <w:sz w:val="24"/>
          <w:szCs w:val="24"/>
          <w:lang w:val="es-UY"/>
        </w:rPr>
        <w:t>g</w:t>
      </w:r>
      <w:r w:rsidRPr="00D7707A">
        <w:rPr>
          <w:rFonts w:ascii="Arial" w:eastAsia="Times New Roman" w:hAnsi="Arial" w:cs="Arial"/>
          <w:color w:val="000000"/>
          <w:sz w:val="24"/>
          <w:szCs w:val="24"/>
          <w:lang w:val="es-UY"/>
        </w:rPr>
        <w:t xml:space="preserve">rupo Audiovisual </w:t>
      </w:r>
      <w:r w:rsidR="00E17310" w:rsidRPr="00D7707A">
        <w:rPr>
          <w:rFonts w:ascii="Arial" w:eastAsia="Times New Roman" w:hAnsi="Arial" w:cs="Arial"/>
          <w:color w:val="000000"/>
          <w:sz w:val="24"/>
          <w:szCs w:val="24"/>
          <w:lang w:val="es-UY"/>
        </w:rPr>
        <w:t>E</w:t>
      </w:r>
      <w:r w:rsidRPr="00D7707A">
        <w:rPr>
          <w:rFonts w:ascii="Arial" w:eastAsia="Times New Roman" w:hAnsi="Arial" w:cs="Arial"/>
          <w:color w:val="000000"/>
          <w:sz w:val="24"/>
          <w:szCs w:val="24"/>
          <w:lang w:val="es-UY"/>
        </w:rPr>
        <w:t xml:space="preserve">ntre </w:t>
      </w:r>
      <w:r w:rsidR="00E17310" w:rsidRPr="00D7707A">
        <w:rPr>
          <w:rFonts w:ascii="Arial" w:eastAsia="Times New Roman" w:hAnsi="Arial" w:cs="Arial"/>
          <w:color w:val="000000"/>
          <w:sz w:val="24"/>
          <w:szCs w:val="24"/>
          <w:lang w:val="es-UY"/>
        </w:rPr>
        <w:t>F</w:t>
      </w:r>
      <w:r w:rsidR="00886EE4" w:rsidRPr="00D7707A">
        <w:rPr>
          <w:rFonts w:ascii="Arial" w:eastAsia="Times New Roman" w:hAnsi="Arial" w:cs="Arial"/>
          <w:color w:val="000000"/>
          <w:sz w:val="24"/>
          <w:szCs w:val="24"/>
          <w:lang w:val="es-UY"/>
        </w:rPr>
        <w:t>r</w:t>
      </w:r>
      <w:r w:rsidRPr="00D7707A">
        <w:rPr>
          <w:rFonts w:ascii="Arial" w:eastAsia="Times New Roman" w:hAnsi="Arial" w:cs="Arial"/>
          <w:color w:val="000000"/>
          <w:sz w:val="24"/>
          <w:szCs w:val="24"/>
          <w:lang w:val="es-UY"/>
        </w:rPr>
        <w:t>onteras con alcance regional como Formosa, Encarnación,</w:t>
      </w:r>
      <w:r w:rsidR="00E17310" w:rsidRPr="00D7707A">
        <w:rPr>
          <w:rFonts w:ascii="Arial" w:eastAsia="Times New Roman" w:hAnsi="Arial" w:cs="Arial"/>
          <w:color w:val="000000"/>
          <w:sz w:val="24"/>
          <w:szCs w:val="24"/>
          <w:lang w:val="es-UY"/>
        </w:rPr>
        <w:t xml:space="preserve"> Asunción,</w:t>
      </w:r>
      <w:r w:rsidRPr="00D7707A">
        <w:rPr>
          <w:rFonts w:ascii="Arial" w:eastAsia="Times New Roman" w:hAnsi="Arial" w:cs="Arial"/>
          <w:color w:val="000000"/>
          <w:sz w:val="24"/>
          <w:szCs w:val="24"/>
          <w:lang w:val="es-UY"/>
        </w:rPr>
        <w:t xml:space="preserve"> etc</w:t>
      </w:r>
      <w:r w:rsidR="00236F03">
        <w:rPr>
          <w:rFonts w:ascii="Arial" w:eastAsia="Times New Roman" w:hAnsi="Arial" w:cs="Arial"/>
          <w:color w:val="000000"/>
          <w:sz w:val="24"/>
          <w:szCs w:val="24"/>
          <w:lang w:val="es-UY"/>
        </w:rPr>
        <w:t>.</w:t>
      </w:r>
      <w:r w:rsidRPr="00D7707A">
        <w:rPr>
          <w:rFonts w:ascii="Arial" w:eastAsia="Times New Roman" w:hAnsi="Arial" w:cs="Arial"/>
          <w:color w:val="000000"/>
          <w:sz w:val="24"/>
          <w:szCs w:val="24"/>
          <w:lang w:val="es-UY"/>
        </w:rPr>
        <w:t xml:space="preserve"> qu</w:t>
      </w:r>
      <w:r w:rsidR="00E17310" w:rsidRPr="00D7707A">
        <w:rPr>
          <w:rFonts w:ascii="Arial" w:eastAsia="Times New Roman" w:hAnsi="Arial" w:cs="Arial"/>
          <w:color w:val="000000"/>
          <w:sz w:val="24"/>
          <w:szCs w:val="24"/>
          <w:lang w:val="es-UY"/>
        </w:rPr>
        <w:t>ienes</w:t>
      </w:r>
      <w:r w:rsidRPr="00D7707A">
        <w:rPr>
          <w:rFonts w:ascii="Arial" w:eastAsia="Times New Roman" w:hAnsi="Arial" w:cs="Arial"/>
          <w:color w:val="000000"/>
          <w:sz w:val="24"/>
          <w:szCs w:val="24"/>
          <w:lang w:val="es-UY"/>
        </w:rPr>
        <w:t xml:space="preserve"> trabajan con identidad propia con historias en guaraní y tradiciones locales.</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El </w:t>
      </w:r>
      <w:r w:rsidR="00886EE4" w:rsidRPr="00D7707A">
        <w:rPr>
          <w:rFonts w:ascii="Arial" w:eastAsia="Times New Roman" w:hAnsi="Arial" w:cs="Arial"/>
          <w:color w:val="000000"/>
          <w:sz w:val="24"/>
          <w:szCs w:val="24"/>
          <w:lang w:val="es-UY"/>
        </w:rPr>
        <w:t xml:space="preserve">Coordinador Nacional RECAM Uruguay, </w:t>
      </w:r>
      <w:proofErr w:type="gramStart"/>
      <w:r w:rsidRPr="00D7707A">
        <w:rPr>
          <w:rFonts w:ascii="Arial" w:eastAsia="Times New Roman" w:hAnsi="Arial" w:cs="Arial"/>
          <w:color w:val="000000"/>
          <w:sz w:val="24"/>
          <w:szCs w:val="24"/>
          <w:lang w:val="es-UY"/>
        </w:rPr>
        <w:t>Director</w:t>
      </w:r>
      <w:proofErr w:type="gramEnd"/>
      <w:r w:rsidRPr="00D7707A">
        <w:rPr>
          <w:rFonts w:ascii="Arial" w:eastAsia="Times New Roman" w:hAnsi="Arial" w:cs="Arial"/>
          <w:color w:val="000000"/>
          <w:sz w:val="24"/>
          <w:szCs w:val="24"/>
          <w:lang w:val="es-UY"/>
        </w:rPr>
        <w:t xml:space="preserve"> del ICAU</w:t>
      </w:r>
      <w:r w:rsidR="00886EE4" w:rsidRPr="00D7707A">
        <w:rPr>
          <w:rFonts w:ascii="Arial" w:eastAsia="Times New Roman" w:hAnsi="Arial" w:cs="Arial"/>
          <w:color w:val="000000"/>
          <w:sz w:val="24"/>
          <w:szCs w:val="24"/>
          <w:lang w:val="es-UY"/>
        </w:rPr>
        <w:t>,</w:t>
      </w:r>
      <w:r w:rsidRPr="00D7707A">
        <w:rPr>
          <w:rFonts w:ascii="Arial" w:eastAsia="Times New Roman" w:hAnsi="Arial" w:cs="Arial"/>
          <w:color w:val="000000"/>
          <w:sz w:val="24"/>
          <w:szCs w:val="24"/>
          <w:lang w:val="es-UY"/>
        </w:rPr>
        <w:t xml:space="preserve"> valoró el espacio de intercambio de experiencias para conocer en mayor detalle el proceso de </w:t>
      </w:r>
      <w:r w:rsidRPr="00D7707A">
        <w:rPr>
          <w:rFonts w:ascii="Arial" w:eastAsia="Times New Roman" w:hAnsi="Arial" w:cs="Arial"/>
          <w:color w:val="000000"/>
          <w:sz w:val="24"/>
          <w:szCs w:val="24"/>
          <w:lang w:val="es-UY"/>
        </w:rPr>
        <w:lastRenderedPageBreak/>
        <w:t>construcción de cada país y aprender sobre lo realizado para desarrollar un “modelo propio” y la horizontalidad entre las instituciones.</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color w:val="000000"/>
          <w:sz w:val="24"/>
          <w:szCs w:val="24"/>
          <w:lang w:val="es-UY"/>
        </w:rPr>
      </w:pPr>
      <w:r w:rsidRPr="00D7707A">
        <w:rPr>
          <w:rFonts w:ascii="Arial" w:eastAsia="Times New Roman" w:hAnsi="Arial" w:cs="Arial"/>
          <w:color w:val="000000"/>
          <w:sz w:val="24"/>
          <w:szCs w:val="24"/>
          <w:lang w:val="es-UY"/>
        </w:rPr>
        <w:t>Informó sobre los ejes estratégicos que guían las políticas audiovisuales, siendo el primero la atención en los públicos y audiencias, la institucionalidad entre los diferentes actores, la sostenibilidad de las políticas públicas y fomento y la internacionalización para ensanchar mercados. Destacó la importancia de la complementariedad y trabajar en todo el país como con la Oficina de Programación OPI que desarrolla una política de difusión de cine uruguayo en territorio.</w:t>
      </w:r>
    </w:p>
    <w:p w:rsidR="00A20C24" w:rsidRPr="00D7707A" w:rsidRDefault="00A20C24" w:rsidP="00A20C24">
      <w:pPr>
        <w:spacing w:after="0" w:line="240" w:lineRule="auto"/>
        <w:jc w:val="both"/>
        <w:rPr>
          <w:rFonts w:ascii="Arial" w:eastAsia="Times New Roman" w:hAnsi="Arial" w:cs="Arial"/>
          <w:color w:val="000000"/>
          <w:sz w:val="24"/>
          <w:szCs w:val="24"/>
          <w:lang w:val="es-UY"/>
        </w:rPr>
      </w:pPr>
    </w:p>
    <w:p w:rsidR="00A20C24" w:rsidRPr="00D7707A" w:rsidRDefault="00A20C24" w:rsidP="00A20C24">
      <w:pPr>
        <w:spacing w:after="0" w:line="240" w:lineRule="auto"/>
        <w:jc w:val="both"/>
        <w:rPr>
          <w:rFonts w:ascii="Arial" w:eastAsia="Times New Roman" w:hAnsi="Arial" w:cs="Arial"/>
          <w:color w:val="000000"/>
          <w:sz w:val="24"/>
          <w:szCs w:val="24"/>
          <w:lang w:val="es-UY"/>
        </w:rPr>
      </w:pPr>
      <w:proofErr w:type="gramStart"/>
      <w:r w:rsidRPr="00D7707A">
        <w:rPr>
          <w:rFonts w:ascii="Arial" w:eastAsia="Times New Roman" w:hAnsi="Arial" w:cs="Arial"/>
          <w:color w:val="000000"/>
          <w:sz w:val="24"/>
          <w:szCs w:val="24"/>
          <w:lang w:val="es-UY"/>
        </w:rPr>
        <w:t>En relación a</w:t>
      </w:r>
      <w:proofErr w:type="gramEnd"/>
      <w:r w:rsidRPr="00D7707A">
        <w:rPr>
          <w:rFonts w:ascii="Arial" w:eastAsia="Times New Roman" w:hAnsi="Arial" w:cs="Arial"/>
          <w:color w:val="000000"/>
          <w:sz w:val="24"/>
          <w:szCs w:val="24"/>
          <w:lang w:val="es-UY"/>
        </w:rPr>
        <w:t xml:space="preserve"> las coproducciones remarcó que en Uruguay es producir es sinónimo de coproducción</w:t>
      </w:r>
      <w:r w:rsidR="009B6D0E" w:rsidRPr="00D7707A">
        <w:rPr>
          <w:rFonts w:ascii="Arial" w:eastAsia="Times New Roman" w:hAnsi="Arial" w:cs="Arial"/>
          <w:color w:val="000000"/>
          <w:sz w:val="24"/>
          <w:szCs w:val="24"/>
          <w:lang w:val="es-UY"/>
        </w:rPr>
        <w:t xml:space="preserve"> y el</w:t>
      </w:r>
      <w:r w:rsidRPr="00D7707A">
        <w:rPr>
          <w:rFonts w:ascii="Arial" w:eastAsia="Times New Roman" w:hAnsi="Arial" w:cs="Arial"/>
          <w:color w:val="000000"/>
          <w:sz w:val="24"/>
          <w:szCs w:val="24"/>
          <w:lang w:val="es-UY"/>
        </w:rPr>
        <w:t xml:space="preserve"> impacto de políticas acompañamiento a los talentos. Remarcó la importancia de la horizontalidad de la política pública como ha sido el lanzamiento de la Hoja de Ruta del Programa Uruguay Audiovisual con el Ministerio de Industria, Energía y Minería, el Ministerio de Economía</w:t>
      </w:r>
      <w:r w:rsidR="00E653AD">
        <w:rPr>
          <w:rFonts w:ascii="Arial" w:eastAsia="Times New Roman" w:hAnsi="Arial" w:cs="Arial"/>
          <w:color w:val="000000"/>
          <w:sz w:val="24"/>
          <w:szCs w:val="24"/>
          <w:lang w:val="es-UY"/>
        </w:rPr>
        <w:t xml:space="preserve"> y Finanzas</w:t>
      </w:r>
      <w:r w:rsidRPr="00D7707A">
        <w:rPr>
          <w:rFonts w:ascii="Arial" w:eastAsia="Times New Roman" w:hAnsi="Arial" w:cs="Arial"/>
          <w:color w:val="000000"/>
          <w:sz w:val="24"/>
          <w:szCs w:val="24"/>
          <w:lang w:val="es-UY"/>
        </w:rPr>
        <w:t>, Uruguay XXI y la Agencia Nacional de Desarrollo que volcará USD 4millones en devolución de gastos aplicados en el país.</w:t>
      </w:r>
    </w:p>
    <w:p w:rsidR="00A20C24" w:rsidRPr="00D7707A" w:rsidRDefault="00A20C24" w:rsidP="00A20C24">
      <w:pPr>
        <w:spacing w:after="0" w:line="240" w:lineRule="auto"/>
        <w:rPr>
          <w:rFonts w:ascii="Arial" w:eastAsia="Times New Roman" w:hAnsi="Arial" w:cs="Arial"/>
          <w:sz w:val="24"/>
          <w:szCs w:val="24"/>
          <w:lang w:val="es-UY"/>
        </w:rPr>
      </w:pPr>
    </w:p>
    <w:p w:rsidR="00E17310" w:rsidRPr="00D7707A" w:rsidRDefault="00E17310" w:rsidP="00A20C24">
      <w:pPr>
        <w:spacing w:after="0" w:line="240" w:lineRule="auto"/>
        <w:jc w:val="both"/>
        <w:rPr>
          <w:rFonts w:ascii="Arial" w:eastAsia="Times New Roman" w:hAnsi="Arial" w:cs="Arial"/>
          <w:b/>
          <w:bCs/>
          <w:color w:val="000000"/>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 xml:space="preserve">3. PROGRAMA DE TRABAJO </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Se realizó un seguimiento de las actividades del Programa de Trabajo 2019-2020 aprobado por el GMC.</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ab/>
      </w:r>
      <w:r w:rsidRPr="00D7707A">
        <w:rPr>
          <w:rFonts w:ascii="Arial" w:eastAsia="Times New Roman" w:hAnsi="Arial" w:cs="Arial"/>
          <w:b/>
          <w:bCs/>
          <w:color w:val="000000"/>
          <w:sz w:val="24"/>
          <w:szCs w:val="24"/>
          <w:lang w:val="es-UY"/>
        </w:rPr>
        <w:t xml:space="preserve">3.1 Capacitación </w:t>
      </w:r>
      <w:proofErr w:type="spellStart"/>
      <w:r w:rsidRPr="00D7707A">
        <w:rPr>
          <w:rFonts w:ascii="Arial" w:eastAsia="Times New Roman" w:hAnsi="Arial" w:cs="Arial"/>
          <w:b/>
          <w:bCs/>
          <w:color w:val="000000"/>
          <w:sz w:val="24"/>
          <w:szCs w:val="24"/>
          <w:lang w:val="es-UY"/>
        </w:rPr>
        <w:t>PyMEs</w:t>
      </w:r>
      <w:proofErr w:type="spellEnd"/>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La Secretaría Técnica RECAM informó los resultados del programa </w:t>
      </w:r>
      <w:r w:rsidR="009B6D0E" w:rsidRPr="00D7707A">
        <w:rPr>
          <w:rFonts w:ascii="Arial" w:eastAsia="Times New Roman" w:hAnsi="Arial" w:cs="Arial"/>
          <w:color w:val="000000"/>
          <w:sz w:val="24"/>
          <w:szCs w:val="24"/>
          <w:lang w:val="es-UY"/>
        </w:rPr>
        <w:t>a</w:t>
      </w:r>
      <w:r w:rsidRPr="00D7707A">
        <w:rPr>
          <w:rFonts w:ascii="Arial" w:eastAsia="Times New Roman" w:hAnsi="Arial" w:cs="Arial"/>
          <w:color w:val="000000"/>
          <w:sz w:val="24"/>
          <w:szCs w:val="24"/>
          <w:lang w:val="es-UY"/>
        </w:rPr>
        <w:t xml:space="preserve">poyo </w:t>
      </w:r>
      <w:r w:rsidR="009B6D0E" w:rsidRPr="00D7707A">
        <w:rPr>
          <w:rFonts w:ascii="Arial" w:eastAsia="Times New Roman" w:hAnsi="Arial" w:cs="Arial"/>
          <w:color w:val="000000"/>
          <w:sz w:val="24"/>
          <w:szCs w:val="24"/>
          <w:lang w:val="es-UY"/>
        </w:rPr>
        <w:t>a pequeñas y medianas empresas del audiovisual del MERCOSUR</w:t>
      </w:r>
      <w:r w:rsidRPr="00D7707A">
        <w:rPr>
          <w:rFonts w:ascii="Arial" w:eastAsia="Times New Roman" w:hAnsi="Arial" w:cs="Arial"/>
          <w:color w:val="000000"/>
          <w:sz w:val="24"/>
          <w:szCs w:val="24"/>
          <w:lang w:val="es-UY"/>
        </w:rPr>
        <w:t xml:space="preserve"> que fue aprobado, quedando abierta la VII edición, para eventos del segundo semestre 2019 reiterando los términos de la Convocatoria VI. </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ab/>
      </w:r>
      <w:r w:rsidRPr="00D7707A">
        <w:rPr>
          <w:rFonts w:ascii="Arial" w:eastAsia="Times New Roman" w:hAnsi="Arial" w:cs="Arial"/>
          <w:b/>
          <w:bCs/>
          <w:color w:val="000000"/>
          <w:sz w:val="24"/>
          <w:szCs w:val="24"/>
          <w:lang w:val="es-UY"/>
        </w:rPr>
        <w:t>3.2 Premio RECAM</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Considerando las entregas de premios en los años anteriores, se propuso complementarlas con una Convocatoria de películas para la RSD. Para ello durante mayo se circulará una propuesta de bases para apertura en junio de 2019.</w:t>
      </w:r>
    </w:p>
    <w:p w:rsidR="00A20C24" w:rsidRPr="00D7707A" w:rsidRDefault="00A20C24" w:rsidP="00A20C24">
      <w:pPr>
        <w:spacing w:after="0" w:line="240" w:lineRule="auto"/>
        <w:rPr>
          <w:rFonts w:ascii="Arial" w:eastAsia="Times New Roman" w:hAnsi="Arial" w:cs="Arial"/>
          <w:sz w:val="24"/>
          <w:szCs w:val="24"/>
          <w:lang w:val="es-UY"/>
        </w:rPr>
      </w:pPr>
    </w:p>
    <w:p w:rsidR="009B6D0E" w:rsidRPr="00D7707A" w:rsidRDefault="009B6D0E" w:rsidP="00A20C24">
      <w:pPr>
        <w:spacing w:after="0" w:line="240" w:lineRule="auto"/>
        <w:ind w:firstLine="720"/>
        <w:jc w:val="both"/>
        <w:rPr>
          <w:rFonts w:ascii="Arial" w:eastAsia="Times New Roman" w:hAnsi="Arial" w:cs="Arial"/>
          <w:b/>
          <w:bCs/>
          <w:color w:val="000000"/>
          <w:sz w:val="24"/>
          <w:szCs w:val="24"/>
          <w:lang w:val="es-UY"/>
        </w:rPr>
      </w:pPr>
    </w:p>
    <w:p w:rsidR="00A20C24" w:rsidRPr="00D7707A" w:rsidRDefault="00A20C24" w:rsidP="00A20C24">
      <w:pPr>
        <w:spacing w:after="0" w:line="240" w:lineRule="auto"/>
        <w:ind w:firstLine="720"/>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3.3 Revista MERCOSUR Audiovisual</w:t>
      </w:r>
      <w:r w:rsidRPr="00D7707A">
        <w:rPr>
          <w:rFonts w:ascii="Arial" w:eastAsia="Times New Roman" w:hAnsi="Arial" w:cs="Arial"/>
          <w:color w:val="000000"/>
          <w:sz w:val="24"/>
          <w:szCs w:val="24"/>
          <w:lang w:val="es-UY"/>
        </w:rPr>
        <w:t xml:space="preserve"> </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Fue presentada la convocatoria para la II Edición de la Revista, este año con coordinación de la Secretaría del Audiovisual de Brasil con el tema “Infancia, Educación y Audiovisual”, con puntuación adicional a trabajos que contemplen la accesibilidad</w:t>
      </w:r>
      <w:r w:rsidR="00886EE4" w:rsidRPr="00D7707A">
        <w:rPr>
          <w:rFonts w:ascii="Arial" w:eastAsia="Times New Roman" w:hAnsi="Arial" w:cs="Arial"/>
          <w:color w:val="000000"/>
          <w:sz w:val="24"/>
          <w:szCs w:val="24"/>
          <w:lang w:val="es-UY"/>
        </w:rPr>
        <w:t xml:space="preserve">, abiertas hasta el 1 de julio de 2019 </w:t>
      </w:r>
      <w:r w:rsidRPr="00D7707A">
        <w:rPr>
          <w:rFonts w:ascii="Arial" w:eastAsia="Times New Roman" w:hAnsi="Arial" w:cs="Arial"/>
          <w:color w:val="000000"/>
          <w:sz w:val="24"/>
          <w:szCs w:val="24"/>
          <w:lang w:val="es-UY"/>
        </w:rPr>
        <w:t>(</w:t>
      </w:r>
      <w:r w:rsidRPr="00D7707A">
        <w:rPr>
          <w:rFonts w:ascii="Arial" w:eastAsia="Times New Roman" w:hAnsi="Arial" w:cs="Arial"/>
          <w:b/>
          <w:bCs/>
          <w:color w:val="000000"/>
          <w:sz w:val="24"/>
          <w:szCs w:val="24"/>
          <w:lang w:val="es-UY"/>
        </w:rPr>
        <w:t>Anexo V</w:t>
      </w:r>
      <w:r w:rsidRPr="00D7707A">
        <w:rPr>
          <w:rFonts w:ascii="Arial" w:eastAsia="Times New Roman" w:hAnsi="Arial" w:cs="Arial"/>
          <w:color w:val="000000"/>
          <w:sz w:val="24"/>
          <w:szCs w:val="24"/>
          <w:lang w:val="es-UY"/>
        </w:rPr>
        <w:t>).</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color w:val="000000"/>
          <w:sz w:val="24"/>
          <w:szCs w:val="24"/>
          <w:lang w:val="es-UY"/>
        </w:rPr>
      </w:pPr>
      <w:r w:rsidRPr="00D7707A">
        <w:rPr>
          <w:rFonts w:ascii="Arial" w:eastAsia="Times New Roman" w:hAnsi="Arial" w:cs="Arial"/>
          <w:color w:val="000000"/>
          <w:sz w:val="24"/>
          <w:szCs w:val="24"/>
          <w:lang w:val="es-UY"/>
        </w:rPr>
        <w:t>La Secretaría Técnica solicitó colaboración para una difusión especializada, la conformación del Jurado y las propuestas nacionales a la Sección Reseñas, para julio de 2019</w:t>
      </w:r>
      <w:r w:rsidR="00886EE4" w:rsidRPr="00D7707A">
        <w:rPr>
          <w:rFonts w:ascii="Arial" w:eastAsia="Times New Roman" w:hAnsi="Arial" w:cs="Arial"/>
          <w:color w:val="000000"/>
          <w:sz w:val="24"/>
          <w:szCs w:val="24"/>
          <w:lang w:val="es-UY"/>
        </w:rPr>
        <w:t>.</w:t>
      </w:r>
    </w:p>
    <w:p w:rsidR="00886EE4" w:rsidRPr="00D7707A" w:rsidRDefault="00886EE4" w:rsidP="00A20C24">
      <w:pPr>
        <w:spacing w:after="0" w:line="240" w:lineRule="auto"/>
        <w:jc w:val="both"/>
        <w:rPr>
          <w:rFonts w:ascii="Arial" w:eastAsia="Times New Roman" w:hAnsi="Arial" w:cs="Arial"/>
          <w:sz w:val="24"/>
          <w:szCs w:val="24"/>
          <w:lang w:val="es-UY"/>
        </w:rPr>
      </w:pPr>
    </w:p>
    <w:p w:rsidR="009B6D0E" w:rsidRPr="00D7707A" w:rsidRDefault="009B6D0E" w:rsidP="00A20C24">
      <w:pPr>
        <w:spacing w:after="0" w:line="240" w:lineRule="auto"/>
        <w:ind w:firstLine="720"/>
        <w:jc w:val="both"/>
        <w:rPr>
          <w:rFonts w:ascii="Arial" w:eastAsia="Times New Roman" w:hAnsi="Arial" w:cs="Arial"/>
          <w:b/>
          <w:bCs/>
          <w:color w:val="000000"/>
          <w:sz w:val="24"/>
          <w:szCs w:val="24"/>
          <w:lang w:val="es-UY"/>
        </w:rPr>
      </w:pPr>
    </w:p>
    <w:p w:rsidR="00A20C24" w:rsidRPr="00D7707A" w:rsidRDefault="00A20C24" w:rsidP="00A20C24">
      <w:pPr>
        <w:spacing w:after="0" w:line="240" w:lineRule="auto"/>
        <w:ind w:firstLine="720"/>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lastRenderedPageBreak/>
        <w:t>3.4 Estadísticas</w:t>
      </w:r>
      <w:r w:rsidR="00886EE4" w:rsidRPr="00D7707A">
        <w:rPr>
          <w:rFonts w:ascii="Arial" w:eastAsia="Times New Roman" w:hAnsi="Arial" w:cs="Arial"/>
          <w:b/>
          <w:bCs/>
          <w:color w:val="000000"/>
          <w:sz w:val="24"/>
          <w:szCs w:val="24"/>
          <w:lang w:val="es-UY"/>
        </w:rPr>
        <w:t xml:space="preserve"> Audiovisual</w:t>
      </w:r>
      <w:r w:rsidRPr="00D7707A">
        <w:rPr>
          <w:rFonts w:ascii="Arial" w:eastAsia="Times New Roman" w:hAnsi="Arial" w:cs="Arial"/>
          <w:b/>
          <w:bCs/>
          <w:color w:val="000000"/>
          <w:sz w:val="24"/>
          <w:szCs w:val="24"/>
          <w:lang w:val="es-UY"/>
        </w:rPr>
        <w:t xml:space="preserve"> MERCOSUR</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El Coordinador del </w:t>
      </w:r>
      <w:r w:rsidR="00886EE4" w:rsidRPr="00D7707A">
        <w:rPr>
          <w:rFonts w:ascii="Arial" w:eastAsia="Times New Roman" w:hAnsi="Arial" w:cs="Arial"/>
          <w:color w:val="000000"/>
          <w:sz w:val="24"/>
          <w:szCs w:val="24"/>
          <w:lang w:val="es-UY"/>
        </w:rPr>
        <w:t>Observatorio de la Industria Audiovisual Argentina</w:t>
      </w:r>
      <w:r w:rsidRPr="00D7707A">
        <w:rPr>
          <w:rFonts w:ascii="Arial" w:eastAsia="Times New Roman" w:hAnsi="Arial" w:cs="Arial"/>
          <w:color w:val="000000"/>
          <w:sz w:val="24"/>
          <w:szCs w:val="24"/>
          <w:lang w:val="es-UY"/>
        </w:rPr>
        <w:t xml:space="preserve"> OAVA/INCAA presentó las acciones realizadas en ese sector, con el objetivo de consolidar y brindar informaciones de interés para el diseño de las políticas públicas a nivel nacional como regional, en tanto Coordinador del Observatorio Iberoamericano del Audiovisual/CAACI. </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Informó también de la asistencia al II Taller sobre Cooperación Digital entre la Unión Europea y América Latina y el Caribe, realizado el 20 y 21 de marzo en Costa Rica y la posible articulación con el </w:t>
      </w:r>
      <w:r w:rsidR="009B6D0E" w:rsidRPr="00D7707A">
        <w:rPr>
          <w:rFonts w:ascii="Arial" w:eastAsia="Times New Roman" w:hAnsi="Arial" w:cs="Arial"/>
          <w:color w:val="000000"/>
          <w:sz w:val="24"/>
          <w:szCs w:val="24"/>
          <w:lang w:val="es-UY"/>
        </w:rPr>
        <w:t>G</w:t>
      </w:r>
      <w:r w:rsidRPr="00D7707A">
        <w:rPr>
          <w:rFonts w:ascii="Arial" w:eastAsia="Times New Roman" w:hAnsi="Arial" w:cs="Arial"/>
          <w:color w:val="000000"/>
          <w:sz w:val="24"/>
          <w:szCs w:val="24"/>
          <w:lang w:val="es-UY"/>
        </w:rPr>
        <w:t xml:space="preserve">rupo Agenda Digital </w:t>
      </w:r>
      <w:r w:rsidR="009B6D0E" w:rsidRPr="00D7707A">
        <w:rPr>
          <w:rFonts w:ascii="Arial" w:eastAsia="Times New Roman" w:hAnsi="Arial" w:cs="Arial"/>
          <w:color w:val="000000"/>
          <w:sz w:val="24"/>
          <w:szCs w:val="24"/>
          <w:lang w:val="es-UY"/>
        </w:rPr>
        <w:t xml:space="preserve">del </w:t>
      </w:r>
      <w:r w:rsidRPr="00D7707A">
        <w:rPr>
          <w:rFonts w:ascii="Arial" w:eastAsia="Times New Roman" w:hAnsi="Arial" w:cs="Arial"/>
          <w:color w:val="000000"/>
          <w:sz w:val="24"/>
          <w:szCs w:val="24"/>
          <w:lang w:val="es-UY"/>
        </w:rPr>
        <w:t>MERCOSUR.</w:t>
      </w:r>
    </w:p>
    <w:p w:rsidR="00A20C24" w:rsidRPr="00D7707A" w:rsidRDefault="00A20C24" w:rsidP="00A20C24">
      <w:pPr>
        <w:spacing w:after="0" w:line="240" w:lineRule="auto"/>
        <w:rPr>
          <w:rFonts w:ascii="Arial" w:eastAsia="Times New Roman" w:hAnsi="Arial" w:cs="Arial"/>
          <w:sz w:val="24"/>
          <w:szCs w:val="24"/>
          <w:lang w:val="es-UY"/>
        </w:rPr>
      </w:pPr>
    </w:p>
    <w:p w:rsidR="009B6D0E" w:rsidRPr="00D7707A" w:rsidRDefault="009B6D0E" w:rsidP="00A20C24">
      <w:pPr>
        <w:spacing w:after="0" w:line="240" w:lineRule="auto"/>
        <w:ind w:firstLine="720"/>
        <w:jc w:val="both"/>
        <w:rPr>
          <w:rFonts w:ascii="Arial" w:eastAsia="Times New Roman" w:hAnsi="Arial" w:cs="Arial"/>
          <w:b/>
          <w:bCs/>
          <w:color w:val="000000"/>
          <w:sz w:val="24"/>
          <w:szCs w:val="24"/>
          <w:lang w:val="es-UY"/>
        </w:rPr>
      </w:pPr>
    </w:p>
    <w:p w:rsidR="00A20C24" w:rsidRPr="00D7707A" w:rsidRDefault="00A20C24" w:rsidP="00A20C24">
      <w:pPr>
        <w:spacing w:after="0" w:line="240" w:lineRule="auto"/>
        <w:ind w:firstLine="720"/>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3.5 Espacio MERCOSUR Audiovisual</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La Coordinadora de Medios/INCAA presentó la experiencia de C</w:t>
      </w:r>
      <w:r w:rsidR="009B6D0E" w:rsidRPr="00D7707A">
        <w:rPr>
          <w:rFonts w:ascii="Arial" w:eastAsia="Times New Roman" w:hAnsi="Arial" w:cs="Arial"/>
          <w:color w:val="000000"/>
          <w:sz w:val="24"/>
          <w:szCs w:val="24"/>
          <w:lang w:val="es-UY"/>
        </w:rPr>
        <w:t>INE.AR</w:t>
      </w:r>
      <w:r w:rsidRPr="00D7707A">
        <w:rPr>
          <w:rFonts w:ascii="Arial" w:eastAsia="Times New Roman" w:hAnsi="Arial" w:cs="Arial"/>
          <w:color w:val="000000"/>
          <w:sz w:val="24"/>
          <w:szCs w:val="24"/>
          <w:lang w:val="es-UY"/>
        </w:rPr>
        <w:t>, plataforma de exhibición de contenidos nacionales disponible gratuitamente también a nivel internacional, explicó la estrategia de convergencia y complementariedad de pantallas entre salas de cines, televisión, internet y redes sociales (</w:t>
      </w:r>
      <w:r w:rsidRPr="00D7707A">
        <w:rPr>
          <w:rFonts w:ascii="Arial" w:eastAsia="Times New Roman" w:hAnsi="Arial" w:cs="Arial"/>
          <w:b/>
          <w:bCs/>
          <w:color w:val="000000"/>
          <w:sz w:val="24"/>
          <w:szCs w:val="24"/>
          <w:lang w:val="es-UY"/>
        </w:rPr>
        <w:t>Anexo VI</w:t>
      </w:r>
      <w:r w:rsidRPr="00D7707A">
        <w:rPr>
          <w:rFonts w:ascii="Arial" w:eastAsia="Times New Roman" w:hAnsi="Arial" w:cs="Arial"/>
          <w:color w:val="000000"/>
          <w:sz w:val="24"/>
          <w:szCs w:val="24"/>
          <w:lang w:val="es-UY"/>
        </w:rPr>
        <w:t xml:space="preserve">). Relató también el trabajo de construcción de audiencias que lleva adelante el INCAA. En este marco ofreció desarrollar un espacio compartido en la plataforma, para los países del MERCOSUR a fin de brindar pantalla a las películas y contenidos de la región. </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proofErr w:type="gramStart"/>
      <w:r w:rsidRPr="00D7707A">
        <w:rPr>
          <w:rFonts w:ascii="Arial" w:eastAsia="Times New Roman" w:hAnsi="Arial" w:cs="Arial"/>
          <w:color w:val="000000"/>
          <w:sz w:val="24"/>
          <w:szCs w:val="24"/>
          <w:lang w:val="es-UY"/>
        </w:rPr>
        <w:t>En relación a</w:t>
      </w:r>
      <w:proofErr w:type="gramEnd"/>
      <w:r w:rsidRPr="00D7707A">
        <w:rPr>
          <w:rFonts w:ascii="Arial" w:eastAsia="Times New Roman" w:hAnsi="Arial" w:cs="Arial"/>
          <w:color w:val="000000"/>
          <w:sz w:val="24"/>
          <w:szCs w:val="24"/>
          <w:lang w:val="es-UY"/>
        </w:rPr>
        <w:t xml:space="preserve"> los festivales que integran también el concepto de Espacio MERCOSUR Audiovisual, la Secretaría Técnica informó sobre la actualización del mapeo de festivales de la región. Cada país colaborará con insumos para finalizar el relevamiento en junio de 2019.</w:t>
      </w:r>
    </w:p>
    <w:p w:rsidR="00A20C24" w:rsidRPr="00D7707A" w:rsidRDefault="00A20C24" w:rsidP="00A20C24">
      <w:pPr>
        <w:spacing w:after="0" w:line="240" w:lineRule="auto"/>
        <w:rPr>
          <w:rFonts w:ascii="Arial" w:eastAsia="Times New Roman" w:hAnsi="Arial" w:cs="Arial"/>
          <w:sz w:val="24"/>
          <w:szCs w:val="24"/>
          <w:lang w:val="es-UY"/>
        </w:rPr>
      </w:pPr>
    </w:p>
    <w:p w:rsidR="00E17310" w:rsidRPr="00D7707A" w:rsidRDefault="00E17310" w:rsidP="00A20C24">
      <w:pPr>
        <w:spacing w:after="0" w:line="240" w:lineRule="auto"/>
        <w:jc w:val="both"/>
        <w:rPr>
          <w:rFonts w:ascii="Arial" w:eastAsia="Times New Roman" w:hAnsi="Arial" w:cs="Arial"/>
          <w:b/>
          <w:bCs/>
          <w:color w:val="000000"/>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4. ACCESIBILIDAD</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La Secretaría Técnica presentó los resultados del I Encuentro Accesibilidad Audiovisual</w:t>
      </w:r>
      <w:r w:rsidR="009B6D0E" w:rsidRPr="00D7707A">
        <w:rPr>
          <w:rFonts w:ascii="Arial" w:eastAsia="Times New Roman" w:hAnsi="Arial" w:cs="Arial"/>
          <w:color w:val="000000"/>
          <w:sz w:val="24"/>
          <w:szCs w:val="24"/>
          <w:lang w:val="es-UY"/>
        </w:rPr>
        <w:t xml:space="preserve"> realizado en octubre de 2018</w:t>
      </w:r>
      <w:r w:rsidRPr="00D7707A">
        <w:rPr>
          <w:rFonts w:ascii="Arial" w:eastAsia="Times New Roman" w:hAnsi="Arial" w:cs="Arial"/>
          <w:color w:val="000000"/>
          <w:sz w:val="24"/>
          <w:szCs w:val="24"/>
          <w:lang w:val="es-UY"/>
        </w:rPr>
        <w:t xml:space="preserve"> (</w:t>
      </w:r>
      <w:r w:rsidRPr="00D7707A">
        <w:rPr>
          <w:rFonts w:ascii="Arial" w:eastAsia="Times New Roman" w:hAnsi="Arial" w:cs="Arial"/>
          <w:b/>
          <w:bCs/>
          <w:color w:val="000000"/>
          <w:sz w:val="24"/>
          <w:szCs w:val="24"/>
          <w:lang w:val="es-UY"/>
        </w:rPr>
        <w:t>Anexo VII</w:t>
      </w:r>
      <w:r w:rsidRPr="00D7707A">
        <w:rPr>
          <w:rFonts w:ascii="Arial" w:eastAsia="Times New Roman" w:hAnsi="Arial" w:cs="Arial"/>
          <w:color w:val="000000"/>
          <w:sz w:val="24"/>
          <w:szCs w:val="24"/>
          <w:lang w:val="es-UY"/>
        </w:rPr>
        <w:t>) y los preparativos para el desarrollo de la segunda edición en Brasil</w:t>
      </w:r>
      <w:r w:rsidR="00886EE4" w:rsidRPr="00D7707A">
        <w:rPr>
          <w:rFonts w:ascii="Arial" w:eastAsia="Times New Roman" w:hAnsi="Arial" w:cs="Arial"/>
          <w:color w:val="000000"/>
          <w:sz w:val="24"/>
          <w:szCs w:val="24"/>
          <w:lang w:val="es-UY"/>
        </w:rPr>
        <w:t xml:space="preserve"> durante el segundo semestre de 2019.</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proofErr w:type="gramStart"/>
      <w:r w:rsidRPr="00D7707A">
        <w:rPr>
          <w:rFonts w:ascii="Arial" w:eastAsia="Times New Roman" w:hAnsi="Arial" w:cs="Arial"/>
          <w:color w:val="000000"/>
          <w:sz w:val="24"/>
          <w:szCs w:val="24"/>
          <w:lang w:val="es-UY"/>
        </w:rPr>
        <w:t>Asimismo</w:t>
      </w:r>
      <w:proofErr w:type="gramEnd"/>
      <w:r w:rsidRPr="00D7707A">
        <w:rPr>
          <w:rFonts w:ascii="Arial" w:eastAsia="Times New Roman" w:hAnsi="Arial" w:cs="Arial"/>
          <w:color w:val="000000"/>
          <w:sz w:val="24"/>
          <w:szCs w:val="24"/>
          <w:lang w:val="es-UY"/>
        </w:rPr>
        <w:t xml:space="preserve"> informó sobre la puesta a disposición de toda la información en el portal recam.org/accesibilidad incluyendo las convocatoria materiales accesibles y el mapeo de acciones.</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Se informaron también los resultados del Taller interno Capacitación Institucional Accesible</w:t>
      </w:r>
      <w:r w:rsidR="00E653AD">
        <w:rPr>
          <w:rFonts w:ascii="Arial" w:eastAsia="Times New Roman" w:hAnsi="Arial" w:cs="Arial"/>
          <w:color w:val="000000"/>
          <w:sz w:val="24"/>
          <w:szCs w:val="24"/>
          <w:lang w:val="es-UY"/>
        </w:rPr>
        <w:t>, realizado en el mes de marzo del 2019 en Montevideo,</w:t>
      </w:r>
      <w:r w:rsidRPr="00D7707A">
        <w:rPr>
          <w:rFonts w:ascii="Arial" w:eastAsia="Times New Roman" w:hAnsi="Arial" w:cs="Arial"/>
          <w:color w:val="000000"/>
          <w:sz w:val="24"/>
          <w:szCs w:val="24"/>
          <w:lang w:val="es-UY"/>
        </w:rPr>
        <w:t xml:space="preserve"> ofrecido por especialistas ciegos en accesibilidad digital, agradeciendo a la Secretaría del MERCOSUR por las prestaciones del Edificio.</w:t>
      </w:r>
    </w:p>
    <w:p w:rsidR="00A20C24" w:rsidRPr="00D7707A" w:rsidRDefault="00A20C24" w:rsidP="00A20C24">
      <w:pPr>
        <w:spacing w:after="0" w:line="240" w:lineRule="auto"/>
        <w:rPr>
          <w:rFonts w:ascii="Arial" w:eastAsia="Times New Roman" w:hAnsi="Arial" w:cs="Arial"/>
          <w:sz w:val="24"/>
          <w:szCs w:val="24"/>
          <w:lang w:val="es-UY"/>
        </w:rPr>
      </w:pPr>
    </w:p>
    <w:p w:rsidR="007963D6" w:rsidRDefault="007963D6" w:rsidP="00A20C24">
      <w:pPr>
        <w:spacing w:after="0" w:line="240" w:lineRule="auto"/>
        <w:jc w:val="both"/>
        <w:rPr>
          <w:rFonts w:ascii="Arial" w:eastAsia="Times New Roman" w:hAnsi="Arial" w:cs="Arial"/>
          <w:b/>
          <w:bCs/>
          <w:color w:val="000000"/>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5. NUEVOS PROYECTOS COOPERACIÓN</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La representante argentina del Grupo de Cooperación Internacional del Ministerio de Relaciones Exteriores</w:t>
      </w:r>
      <w:r w:rsidR="009B6D0E" w:rsidRPr="00D7707A">
        <w:rPr>
          <w:rFonts w:ascii="Arial" w:eastAsia="Times New Roman" w:hAnsi="Arial" w:cs="Arial"/>
          <w:color w:val="000000"/>
          <w:sz w:val="24"/>
          <w:szCs w:val="24"/>
          <w:lang w:val="es-UY"/>
        </w:rPr>
        <w:t xml:space="preserve"> y Culto</w:t>
      </w:r>
      <w:r w:rsidRPr="00D7707A">
        <w:rPr>
          <w:rFonts w:ascii="Arial" w:eastAsia="Times New Roman" w:hAnsi="Arial" w:cs="Arial"/>
          <w:color w:val="000000"/>
          <w:sz w:val="24"/>
          <w:szCs w:val="24"/>
          <w:lang w:val="es-UY"/>
        </w:rPr>
        <w:t xml:space="preserve"> presentó la metodología de aprobación de proyectos y ofreció colaboración para el diseño de los perfiles.</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Se analizaron algunos posibles socios de cooperación como la Convocatoria de UNESCO Diversidad para el eje accesibilidad.</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Las Autoridades reafirmaron las prioridades de cooperación con especial énfasis en el fortalecimiento de la Red de Salas Digitales del MERCOSUR y luego accesibilidad audiovisual.</w:t>
      </w:r>
    </w:p>
    <w:p w:rsidR="00A20C24" w:rsidRPr="00D7707A" w:rsidRDefault="00A20C24" w:rsidP="00A20C24">
      <w:pPr>
        <w:spacing w:after="0" w:line="240" w:lineRule="auto"/>
        <w:rPr>
          <w:rFonts w:ascii="Arial" w:eastAsia="Times New Roman" w:hAnsi="Arial" w:cs="Arial"/>
          <w:sz w:val="24"/>
          <w:szCs w:val="24"/>
          <w:lang w:val="es-UY"/>
        </w:rPr>
      </w:pPr>
    </w:p>
    <w:p w:rsidR="00E17310" w:rsidRPr="00D7707A" w:rsidRDefault="00E17310" w:rsidP="00A20C24">
      <w:pPr>
        <w:spacing w:after="0" w:line="240" w:lineRule="auto"/>
        <w:jc w:val="both"/>
        <w:rPr>
          <w:rFonts w:ascii="Arial" w:eastAsia="Times New Roman" w:hAnsi="Arial" w:cs="Arial"/>
          <w:b/>
          <w:bCs/>
          <w:color w:val="000000"/>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6. RED DE SALAS DIGITALES DEL MERCOSUR (RSD)</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ind w:firstLine="720"/>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6.1 Estado de situación</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El Coordinador de la C</w:t>
      </w:r>
      <w:r w:rsidR="009B6D0E" w:rsidRPr="00D7707A">
        <w:rPr>
          <w:rFonts w:ascii="Arial" w:eastAsia="Times New Roman" w:hAnsi="Arial" w:cs="Arial"/>
          <w:color w:val="000000"/>
          <w:sz w:val="24"/>
          <w:szCs w:val="24"/>
          <w:lang w:val="es-UY"/>
        </w:rPr>
        <w:t>oordinadora de Programación Regional C</w:t>
      </w:r>
      <w:r w:rsidRPr="00D7707A">
        <w:rPr>
          <w:rFonts w:ascii="Arial" w:eastAsia="Times New Roman" w:hAnsi="Arial" w:cs="Arial"/>
          <w:color w:val="000000"/>
          <w:sz w:val="24"/>
          <w:szCs w:val="24"/>
          <w:lang w:val="es-UY"/>
        </w:rPr>
        <w:t>PR/ ICAU, presentó un Informe de la situación la R</w:t>
      </w:r>
      <w:r w:rsidR="009B6D0E" w:rsidRPr="00D7707A">
        <w:rPr>
          <w:rFonts w:ascii="Arial" w:eastAsia="Times New Roman" w:hAnsi="Arial" w:cs="Arial"/>
          <w:color w:val="000000"/>
          <w:sz w:val="24"/>
          <w:szCs w:val="24"/>
          <w:lang w:val="es-UY"/>
        </w:rPr>
        <w:t>SD</w:t>
      </w:r>
      <w:r w:rsidRPr="00D7707A">
        <w:rPr>
          <w:rFonts w:ascii="Arial" w:eastAsia="Times New Roman" w:hAnsi="Arial" w:cs="Arial"/>
          <w:color w:val="000000"/>
          <w:sz w:val="24"/>
          <w:szCs w:val="24"/>
          <w:lang w:val="es-UY"/>
        </w:rPr>
        <w:t xml:space="preserve"> </w:t>
      </w:r>
      <w:r w:rsidRPr="00D7707A">
        <w:rPr>
          <w:rFonts w:ascii="Arial" w:eastAsia="Times New Roman" w:hAnsi="Arial" w:cs="Arial"/>
          <w:b/>
          <w:bCs/>
          <w:color w:val="000000"/>
          <w:sz w:val="24"/>
          <w:szCs w:val="24"/>
          <w:lang w:val="es-UY"/>
        </w:rPr>
        <w:t>(Anexo VIII)</w:t>
      </w:r>
      <w:r w:rsidRPr="00D7707A">
        <w:rPr>
          <w:rFonts w:ascii="Arial" w:eastAsia="Times New Roman" w:hAnsi="Arial" w:cs="Arial"/>
          <w:color w:val="000000"/>
          <w:sz w:val="24"/>
          <w:szCs w:val="24"/>
          <w:lang w:val="es-UY"/>
        </w:rPr>
        <w:t xml:space="preserve"> resaltando la validez de la red como experiencia única de circulación regional y a la experiencia en sala como evento y ventana social. Por otro </w:t>
      </w:r>
      <w:proofErr w:type="gramStart"/>
      <w:r w:rsidRPr="00D7707A">
        <w:rPr>
          <w:rFonts w:ascii="Arial" w:eastAsia="Times New Roman" w:hAnsi="Arial" w:cs="Arial"/>
          <w:color w:val="000000"/>
          <w:sz w:val="24"/>
          <w:szCs w:val="24"/>
          <w:lang w:val="es-UY"/>
        </w:rPr>
        <w:t>lado</w:t>
      </w:r>
      <w:proofErr w:type="gramEnd"/>
      <w:r w:rsidRPr="00D7707A">
        <w:rPr>
          <w:rFonts w:ascii="Arial" w:eastAsia="Times New Roman" w:hAnsi="Arial" w:cs="Arial"/>
          <w:color w:val="000000"/>
          <w:sz w:val="24"/>
          <w:szCs w:val="24"/>
          <w:lang w:val="es-UY"/>
        </w:rPr>
        <w:t xml:space="preserve"> reiteró los condicionantes técnicos del sistema adoptado que limitan el funcionamiento de manera óptima.</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Las Autoridades reafirmaron a la Red de Salas Digitales del MERCOSUR Resolución GMC 47/15 como instrumento fundamental para la circulación en la región. Solicitaron a los especialistas técnicos y jurídicos de cada país, encontrar una solución que contemple los aspectos legales y tecnológicos para considerar a fin de mayo 2019.</w:t>
      </w:r>
    </w:p>
    <w:p w:rsidR="00A20C24" w:rsidRPr="00D7707A" w:rsidRDefault="00A20C24" w:rsidP="00A20C24">
      <w:pPr>
        <w:spacing w:after="0" w:line="240" w:lineRule="auto"/>
        <w:rPr>
          <w:rFonts w:ascii="Arial" w:eastAsia="Times New Roman" w:hAnsi="Arial" w:cs="Arial"/>
          <w:sz w:val="24"/>
          <w:szCs w:val="24"/>
          <w:lang w:val="es-UY"/>
        </w:rPr>
      </w:pPr>
    </w:p>
    <w:p w:rsidR="009B6D0E" w:rsidRPr="00D7707A" w:rsidRDefault="009B6D0E" w:rsidP="00A20C24">
      <w:pPr>
        <w:spacing w:after="0" w:line="240" w:lineRule="auto"/>
        <w:ind w:firstLine="720"/>
        <w:jc w:val="both"/>
        <w:rPr>
          <w:rFonts w:ascii="Arial" w:eastAsia="Times New Roman" w:hAnsi="Arial" w:cs="Arial"/>
          <w:b/>
          <w:bCs/>
          <w:color w:val="000000"/>
          <w:sz w:val="24"/>
          <w:szCs w:val="24"/>
          <w:lang w:val="es-UY"/>
        </w:rPr>
      </w:pPr>
    </w:p>
    <w:p w:rsidR="00A20C24" w:rsidRPr="00D7707A" w:rsidRDefault="00A20C24" w:rsidP="00A20C24">
      <w:pPr>
        <w:spacing w:after="0" w:line="240" w:lineRule="auto"/>
        <w:ind w:firstLine="720"/>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6.2 Programación</w:t>
      </w: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ab/>
      </w: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El Coordinador de la CPR presentó las propuestas de programación en base a Ciclos temáticos como una vía superadora para potenciar la difusión. Exhibió también los </w:t>
      </w:r>
      <w:r w:rsidRPr="00D7707A">
        <w:rPr>
          <w:rFonts w:ascii="Arial" w:eastAsia="Times New Roman" w:hAnsi="Arial" w:cs="Arial"/>
          <w:i/>
          <w:iCs/>
          <w:color w:val="000000"/>
          <w:sz w:val="24"/>
          <w:szCs w:val="24"/>
          <w:lang w:val="es-UY"/>
        </w:rPr>
        <w:t>spots</w:t>
      </w:r>
      <w:r w:rsidRPr="00D7707A">
        <w:rPr>
          <w:rFonts w:ascii="Arial" w:eastAsia="Times New Roman" w:hAnsi="Arial" w:cs="Arial"/>
          <w:color w:val="000000"/>
          <w:sz w:val="24"/>
          <w:szCs w:val="24"/>
          <w:lang w:val="es-UY"/>
        </w:rPr>
        <w:t xml:space="preserve"> mensuales y otras herramientas de Comunicación de la Red.</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proofErr w:type="gramStart"/>
      <w:r w:rsidRPr="00D7707A">
        <w:rPr>
          <w:rFonts w:ascii="Arial" w:eastAsia="Times New Roman" w:hAnsi="Arial" w:cs="Arial"/>
          <w:color w:val="000000"/>
          <w:sz w:val="24"/>
          <w:szCs w:val="24"/>
          <w:lang w:val="es-UY"/>
        </w:rPr>
        <w:t>En relación a</w:t>
      </w:r>
      <w:proofErr w:type="gramEnd"/>
      <w:r w:rsidRPr="00D7707A">
        <w:rPr>
          <w:rFonts w:ascii="Arial" w:eastAsia="Times New Roman" w:hAnsi="Arial" w:cs="Arial"/>
          <w:color w:val="000000"/>
          <w:sz w:val="24"/>
          <w:szCs w:val="24"/>
          <w:lang w:val="es-UY"/>
        </w:rPr>
        <w:t xml:space="preserve"> los contenidos, la delegación de Argentina confirmó que está disponible el Ciclo Cine de las Alturas para integrar el catálogo de la Red. </w:t>
      </w:r>
      <w:proofErr w:type="gramStart"/>
      <w:r w:rsidRPr="00D7707A">
        <w:rPr>
          <w:rFonts w:ascii="Arial" w:eastAsia="Times New Roman" w:hAnsi="Arial" w:cs="Arial"/>
          <w:color w:val="000000"/>
          <w:sz w:val="24"/>
          <w:szCs w:val="24"/>
          <w:lang w:val="es-UY"/>
        </w:rPr>
        <w:t>Asimismo</w:t>
      </w:r>
      <w:proofErr w:type="gramEnd"/>
      <w:r w:rsidRPr="00D7707A">
        <w:rPr>
          <w:rFonts w:ascii="Arial" w:eastAsia="Times New Roman" w:hAnsi="Arial" w:cs="Arial"/>
          <w:color w:val="000000"/>
          <w:sz w:val="24"/>
          <w:szCs w:val="24"/>
          <w:lang w:val="es-UY"/>
        </w:rPr>
        <w:t xml:space="preserve"> informó sobre la nueva edición del Premio </w:t>
      </w:r>
      <w:r w:rsidR="007963D6">
        <w:rPr>
          <w:rFonts w:ascii="Arial" w:eastAsia="Times New Roman" w:hAnsi="Arial" w:cs="Arial"/>
          <w:color w:val="000000"/>
          <w:sz w:val="24"/>
          <w:szCs w:val="24"/>
          <w:lang w:val="es-UY"/>
        </w:rPr>
        <w:t>“</w:t>
      </w:r>
      <w:r w:rsidRPr="00D7707A">
        <w:rPr>
          <w:rFonts w:ascii="Arial" w:eastAsia="Times New Roman" w:hAnsi="Arial" w:cs="Arial"/>
          <w:color w:val="000000"/>
          <w:sz w:val="24"/>
          <w:szCs w:val="24"/>
          <w:lang w:val="es-UY"/>
        </w:rPr>
        <w:t>INCAA</w:t>
      </w:r>
      <w:r w:rsidR="007963D6">
        <w:rPr>
          <w:rFonts w:ascii="Arial" w:eastAsia="Times New Roman" w:hAnsi="Arial" w:cs="Arial"/>
          <w:color w:val="000000"/>
          <w:sz w:val="24"/>
          <w:szCs w:val="24"/>
          <w:lang w:val="es-UY"/>
        </w:rPr>
        <w:t xml:space="preserve"> – Red de Salas MERCOSUR” </w:t>
      </w:r>
      <w:r w:rsidRPr="00D7707A">
        <w:rPr>
          <w:rFonts w:ascii="Arial" w:eastAsia="Times New Roman" w:hAnsi="Arial" w:cs="Arial"/>
          <w:color w:val="000000"/>
          <w:sz w:val="24"/>
          <w:szCs w:val="24"/>
          <w:lang w:val="es-UY"/>
        </w:rPr>
        <w:t>entregado en la Competencia Argentina del XXI Festival de Cine BAFICI</w:t>
      </w:r>
      <w:r w:rsidR="007963D6">
        <w:rPr>
          <w:rFonts w:ascii="Arial" w:eastAsia="Times New Roman" w:hAnsi="Arial" w:cs="Arial"/>
          <w:color w:val="000000"/>
          <w:sz w:val="24"/>
          <w:szCs w:val="24"/>
          <w:lang w:val="es-UY"/>
        </w:rPr>
        <w:t xml:space="preserve"> 2019</w:t>
      </w:r>
      <w:r w:rsidRPr="00D7707A">
        <w:rPr>
          <w:rFonts w:ascii="Arial" w:eastAsia="Times New Roman" w:hAnsi="Arial" w:cs="Arial"/>
          <w:color w:val="000000"/>
          <w:sz w:val="24"/>
          <w:szCs w:val="24"/>
          <w:lang w:val="es-UY"/>
        </w:rPr>
        <w:t>.</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Los países reafirmaron su compromiso y la necesidad de ahondar en esfuerzos a fin de brindar contenidos de calidad para la RSD.</w:t>
      </w:r>
    </w:p>
    <w:p w:rsidR="00A20C24" w:rsidRPr="00D7707A" w:rsidRDefault="00A20C24" w:rsidP="00A20C24">
      <w:pPr>
        <w:spacing w:after="0" w:line="240" w:lineRule="auto"/>
        <w:rPr>
          <w:rFonts w:ascii="Arial" w:eastAsia="Times New Roman" w:hAnsi="Arial" w:cs="Arial"/>
          <w:sz w:val="24"/>
          <w:szCs w:val="24"/>
          <w:lang w:val="es-UY"/>
        </w:rPr>
      </w:pPr>
    </w:p>
    <w:p w:rsidR="00E653AD" w:rsidRDefault="00E653AD" w:rsidP="00A20C24">
      <w:pPr>
        <w:spacing w:after="0" w:line="240" w:lineRule="auto"/>
        <w:ind w:firstLine="720"/>
        <w:jc w:val="both"/>
        <w:rPr>
          <w:rFonts w:ascii="Arial" w:eastAsia="Times New Roman" w:hAnsi="Arial" w:cs="Arial"/>
          <w:b/>
          <w:bCs/>
          <w:color w:val="000000"/>
          <w:sz w:val="24"/>
          <w:szCs w:val="24"/>
          <w:lang w:val="es-UY"/>
        </w:rPr>
      </w:pPr>
    </w:p>
    <w:p w:rsidR="00A20C24" w:rsidRPr="00D7707A" w:rsidRDefault="00A20C24" w:rsidP="00A20C24">
      <w:pPr>
        <w:spacing w:after="0" w:line="240" w:lineRule="auto"/>
        <w:ind w:firstLine="720"/>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6.3 Capacitación técnica</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El </w:t>
      </w:r>
      <w:r w:rsidR="00E17310" w:rsidRPr="00D7707A">
        <w:rPr>
          <w:rFonts w:ascii="Arial" w:eastAsia="Times New Roman" w:hAnsi="Arial" w:cs="Arial"/>
          <w:color w:val="000000"/>
          <w:sz w:val="24"/>
          <w:szCs w:val="24"/>
          <w:lang w:val="es-UY"/>
        </w:rPr>
        <w:t>R</w:t>
      </w:r>
      <w:r w:rsidRPr="00D7707A">
        <w:rPr>
          <w:rFonts w:ascii="Arial" w:eastAsia="Times New Roman" w:hAnsi="Arial" w:cs="Arial"/>
          <w:color w:val="000000"/>
          <w:sz w:val="24"/>
          <w:szCs w:val="24"/>
          <w:lang w:val="es-UY"/>
        </w:rPr>
        <w:t xml:space="preserve">esponsable </w:t>
      </w:r>
      <w:r w:rsidR="00E17310" w:rsidRPr="00D7707A">
        <w:rPr>
          <w:rFonts w:ascii="Arial" w:eastAsia="Times New Roman" w:hAnsi="Arial" w:cs="Arial"/>
          <w:color w:val="000000"/>
          <w:sz w:val="24"/>
          <w:szCs w:val="24"/>
          <w:lang w:val="es-UY"/>
        </w:rPr>
        <w:t>T</w:t>
      </w:r>
      <w:r w:rsidRPr="00D7707A">
        <w:rPr>
          <w:rFonts w:ascii="Arial" w:eastAsia="Times New Roman" w:hAnsi="Arial" w:cs="Arial"/>
          <w:color w:val="000000"/>
          <w:sz w:val="24"/>
          <w:szCs w:val="24"/>
          <w:lang w:val="es-UY"/>
        </w:rPr>
        <w:t>écnico de las salas argentinas informó sobre el desarrollo del II encuentro de capacitación de técnicos</w:t>
      </w:r>
      <w:r w:rsidR="00D7707A">
        <w:rPr>
          <w:rFonts w:ascii="Arial" w:eastAsia="Times New Roman" w:hAnsi="Arial" w:cs="Arial"/>
          <w:color w:val="000000"/>
          <w:sz w:val="24"/>
          <w:szCs w:val="24"/>
          <w:lang w:val="es-UY"/>
        </w:rPr>
        <w:t xml:space="preserve">, </w:t>
      </w:r>
      <w:r w:rsidR="000B6D3C">
        <w:rPr>
          <w:rFonts w:ascii="Arial" w:eastAsia="Times New Roman" w:hAnsi="Arial" w:cs="Arial"/>
          <w:color w:val="000000"/>
          <w:sz w:val="24"/>
          <w:szCs w:val="24"/>
          <w:lang w:val="es-UY"/>
        </w:rPr>
        <w:t xml:space="preserve">durante los días 22 y 23 de abril de 2019, </w:t>
      </w:r>
      <w:r w:rsidR="00D7707A">
        <w:rPr>
          <w:rFonts w:ascii="Arial" w:eastAsia="Times New Roman" w:hAnsi="Arial" w:cs="Arial"/>
          <w:color w:val="000000"/>
          <w:sz w:val="24"/>
          <w:szCs w:val="24"/>
          <w:lang w:val="es-UY"/>
        </w:rPr>
        <w:t>desarrollado</w:t>
      </w:r>
      <w:r w:rsidRPr="00D7707A">
        <w:rPr>
          <w:rFonts w:ascii="Arial" w:eastAsia="Times New Roman" w:hAnsi="Arial" w:cs="Arial"/>
          <w:color w:val="000000"/>
          <w:sz w:val="24"/>
          <w:szCs w:val="24"/>
          <w:lang w:val="es-UY"/>
        </w:rPr>
        <w:t xml:space="preserve"> en la </w:t>
      </w:r>
      <w:r w:rsidR="00D7707A" w:rsidRPr="00D7707A">
        <w:rPr>
          <w:rFonts w:ascii="Arial" w:eastAsia="Times New Roman" w:hAnsi="Arial" w:cs="Arial"/>
          <w:color w:val="000000"/>
          <w:sz w:val="24"/>
          <w:szCs w:val="24"/>
          <w:lang w:val="es-UY"/>
        </w:rPr>
        <w:t>Escuela Nacional de Experimentación y Realización Cinematográfica (</w:t>
      </w:r>
      <w:r w:rsidRPr="00D7707A">
        <w:rPr>
          <w:rFonts w:ascii="Arial" w:eastAsia="Times New Roman" w:hAnsi="Arial" w:cs="Arial"/>
          <w:color w:val="000000"/>
          <w:sz w:val="24"/>
          <w:szCs w:val="24"/>
          <w:lang w:val="es-UY"/>
        </w:rPr>
        <w:t>ENERC</w:t>
      </w:r>
      <w:r w:rsidR="00D7707A">
        <w:rPr>
          <w:rFonts w:ascii="Arial" w:eastAsia="Times New Roman" w:hAnsi="Arial" w:cs="Arial"/>
          <w:color w:val="000000"/>
          <w:sz w:val="24"/>
          <w:szCs w:val="24"/>
          <w:lang w:val="es-UY"/>
        </w:rPr>
        <w:t>/INCAA</w:t>
      </w:r>
      <w:r w:rsidR="00D7707A" w:rsidRPr="00D7707A">
        <w:rPr>
          <w:rFonts w:ascii="Arial" w:eastAsia="Times New Roman" w:hAnsi="Arial" w:cs="Arial"/>
          <w:color w:val="000000"/>
          <w:sz w:val="24"/>
          <w:szCs w:val="24"/>
          <w:lang w:val="es-UY"/>
        </w:rPr>
        <w:t>)</w:t>
      </w:r>
      <w:r w:rsidRPr="00D7707A">
        <w:rPr>
          <w:rFonts w:ascii="Arial" w:eastAsia="Times New Roman" w:hAnsi="Arial" w:cs="Arial"/>
          <w:color w:val="000000"/>
          <w:sz w:val="24"/>
          <w:szCs w:val="24"/>
          <w:lang w:val="es-UY"/>
        </w:rPr>
        <w:t xml:space="preserve"> y </w:t>
      </w:r>
      <w:r w:rsidR="00D7707A">
        <w:rPr>
          <w:rFonts w:ascii="Arial" w:eastAsia="Times New Roman" w:hAnsi="Arial" w:cs="Arial"/>
          <w:color w:val="000000"/>
          <w:sz w:val="24"/>
          <w:szCs w:val="24"/>
          <w:lang w:val="es-UY"/>
        </w:rPr>
        <w:t xml:space="preserve">en el Espacio INCAA </w:t>
      </w:r>
      <w:r w:rsidRPr="00D7707A">
        <w:rPr>
          <w:rFonts w:ascii="Arial" w:eastAsia="Times New Roman" w:hAnsi="Arial" w:cs="Arial"/>
          <w:color w:val="000000"/>
          <w:sz w:val="24"/>
          <w:szCs w:val="24"/>
          <w:lang w:val="es-UY"/>
        </w:rPr>
        <w:t xml:space="preserve">Cine </w:t>
      </w:r>
      <w:proofErr w:type="spellStart"/>
      <w:r w:rsidRPr="00D7707A">
        <w:rPr>
          <w:rFonts w:ascii="Arial" w:eastAsia="Times New Roman" w:hAnsi="Arial" w:cs="Arial"/>
          <w:color w:val="000000"/>
          <w:sz w:val="24"/>
          <w:szCs w:val="24"/>
          <w:lang w:val="es-UY"/>
        </w:rPr>
        <w:t>Gaumont</w:t>
      </w:r>
      <w:proofErr w:type="spellEnd"/>
      <w:r w:rsidRPr="00D7707A">
        <w:rPr>
          <w:rFonts w:ascii="Arial" w:eastAsia="Times New Roman" w:hAnsi="Arial" w:cs="Arial"/>
          <w:color w:val="000000"/>
          <w:sz w:val="24"/>
          <w:szCs w:val="24"/>
          <w:lang w:val="es-UY"/>
        </w:rPr>
        <w:t>, actividad que fue valorada para fortalecimiento de la red.</w:t>
      </w:r>
    </w:p>
    <w:p w:rsidR="00A20C24" w:rsidRPr="00D7707A" w:rsidRDefault="00A20C24" w:rsidP="00A20C24">
      <w:pPr>
        <w:spacing w:after="0" w:line="240" w:lineRule="auto"/>
        <w:rPr>
          <w:rFonts w:ascii="Arial" w:eastAsia="Times New Roman" w:hAnsi="Arial" w:cs="Arial"/>
          <w:sz w:val="24"/>
          <w:szCs w:val="24"/>
          <w:lang w:val="es-UY"/>
        </w:rPr>
      </w:pPr>
    </w:p>
    <w:p w:rsidR="00E17310" w:rsidRPr="00D7707A" w:rsidRDefault="00E17310" w:rsidP="00A20C24">
      <w:pPr>
        <w:spacing w:after="0" w:line="240" w:lineRule="auto"/>
        <w:jc w:val="both"/>
        <w:rPr>
          <w:rFonts w:ascii="Arial" w:eastAsia="Times New Roman" w:hAnsi="Arial" w:cs="Arial"/>
          <w:b/>
          <w:bCs/>
          <w:color w:val="000000"/>
          <w:sz w:val="24"/>
          <w:szCs w:val="24"/>
          <w:lang w:val="es-UY"/>
        </w:rPr>
      </w:pPr>
    </w:p>
    <w:p w:rsidR="00E653AD" w:rsidRDefault="00E653AD" w:rsidP="00A20C24">
      <w:pPr>
        <w:spacing w:after="0" w:line="240" w:lineRule="auto"/>
        <w:jc w:val="both"/>
        <w:rPr>
          <w:rFonts w:ascii="Arial" w:eastAsia="Times New Roman" w:hAnsi="Arial" w:cs="Arial"/>
          <w:b/>
          <w:bCs/>
          <w:color w:val="000000"/>
          <w:sz w:val="24"/>
          <w:szCs w:val="24"/>
          <w:lang w:val="es-UY"/>
        </w:rPr>
      </w:pPr>
    </w:p>
    <w:p w:rsidR="00E653AD" w:rsidRDefault="00E653AD" w:rsidP="00A20C24">
      <w:pPr>
        <w:spacing w:after="0" w:line="240" w:lineRule="auto"/>
        <w:jc w:val="both"/>
        <w:rPr>
          <w:rFonts w:ascii="Arial" w:eastAsia="Times New Roman" w:hAnsi="Arial" w:cs="Arial"/>
          <w:b/>
          <w:bCs/>
          <w:color w:val="000000"/>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7. INFORME SECRETARIA TÉCNICA RECAM (ST)</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La Directora de la </w:t>
      </w:r>
      <w:r w:rsidR="00E653AD" w:rsidRPr="009E5B50">
        <w:rPr>
          <w:rFonts w:ascii="Arial" w:eastAsia="Times New Roman" w:hAnsi="Arial" w:cs="Arial"/>
          <w:color w:val="000000"/>
          <w:sz w:val="24"/>
          <w:szCs w:val="24"/>
          <w:lang w:val="es-UY"/>
        </w:rPr>
        <w:t>Organización de Estados Iberoamericanos para la Educación, la Ciencia y la Cultura (</w:t>
      </w:r>
      <w:proofErr w:type="gramStart"/>
      <w:r w:rsidR="00E653AD" w:rsidRPr="009E5B50">
        <w:rPr>
          <w:rFonts w:ascii="Arial" w:eastAsia="Times New Roman" w:hAnsi="Arial" w:cs="Arial"/>
          <w:color w:val="000000"/>
          <w:sz w:val="24"/>
          <w:szCs w:val="24"/>
          <w:lang w:val="es-UY"/>
        </w:rPr>
        <w:t>OEI) </w:t>
      </w:r>
      <w:r w:rsidRPr="00D7707A">
        <w:rPr>
          <w:rFonts w:ascii="Arial" w:eastAsia="Times New Roman" w:hAnsi="Arial" w:cs="Arial"/>
          <w:color w:val="000000"/>
          <w:sz w:val="24"/>
          <w:szCs w:val="24"/>
          <w:lang w:val="es-UY"/>
        </w:rPr>
        <w:t xml:space="preserve"> oficina</w:t>
      </w:r>
      <w:proofErr w:type="gramEnd"/>
      <w:r w:rsidRPr="00D7707A">
        <w:rPr>
          <w:rFonts w:ascii="Arial" w:eastAsia="Times New Roman" w:hAnsi="Arial" w:cs="Arial"/>
          <w:color w:val="000000"/>
          <w:sz w:val="24"/>
          <w:szCs w:val="24"/>
          <w:lang w:val="es-UY"/>
        </w:rPr>
        <w:t xml:space="preserve"> Montevideo presentó las actividades realizadas por esa representación y las posibles complementaciones con RECAM.</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La Secretaria Técnica presentó el informe de administración y rendición de cuentas del periodo octubre 2018 a marzo 2019</w:t>
      </w:r>
      <w:r w:rsidR="00D7707A">
        <w:rPr>
          <w:rFonts w:ascii="Arial" w:eastAsia="Times New Roman" w:hAnsi="Arial" w:cs="Arial"/>
          <w:color w:val="000000"/>
          <w:sz w:val="24"/>
          <w:szCs w:val="24"/>
          <w:lang w:val="es-UY"/>
        </w:rPr>
        <w:t xml:space="preserve"> elaborado</w:t>
      </w:r>
      <w:r w:rsidRPr="00D7707A">
        <w:rPr>
          <w:rFonts w:ascii="Arial" w:eastAsia="Times New Roman" w:hAnsi="Arial" w:cs="Arial"/>
          <w:color w:val="000000"/>
          <w:sz w:val="24"/>
          <w:szCs w:val="24"/>
          <w:lang w:val="es-UY"/>
        </w:rPr>
        <w:t xml:space="preserve"> por la OEI Montevideo, administrador de los aportes RECAM bajo supervisión de ICAU como sede administrativa </w:t>
      </w:r>
      <w:r w:rsidRPr="00D7707A">
        <w:rPr>
          <w:rFonts w:ascii="Arial" w:eastAsia="Times New Roman" w:hAnsi="Arial" w:cs="Arial"/>
          <w:bCs/>
          <w:color w:val="000000"/>
          <w:sz w:val="24"/>
          <w:szCs w:val="24"/>
          <w:lang w:val="es-UY"/>
        </w:rPr>
        <w:t>(</w:t>
      </w:r>
      <w:r w:rsidRPr="00D7707A">
        <w:rPr>
          <w:rFonts w:ascii="Arial" w:eastAsia="Times New Roman" w:hAnsi="Arial" w:cs="Arial"/>
          <w:b/>
          <w:bCs/>
          <w:color w:val="000000"/>
          <w:sz w:val="24"/>
          <w:szCs w:val="24"/>
          <w:lang w:val="es-UY"/>
        </w:rPr>
        <w:t>Anexo IX</w:t>
      </w:r>
      <w:r w:rsidRPr="00D7707A">
        <w:rPr>
          <w:rFonts w:ascii="Arial" w:eastAsia="Times New Roman" w:hAnsi="Arial" w:cs="Arial"/>
          <w:bCs/>
          <w:color w:val="000000"/>
          <w:sz w:val="24"/>
          <w:szCs w:val="24"/>
          <w:lang w:val="es-UY"/>
        </w:rPr>
        <w:t>)</w:t>
      </w:r>
      <w:r w:rsidRPr="00D7707A">
        <w:rPr>
          <w:rFonts w:ascii="Arial" w:eastAsia="Times New Roman" w:hAnsi="Arial" w:cs="Arial"/>
          <w:color w:val="000000"/>
          <w:sz w:val="24"/>
          <w:szCs w:val="24"/>
          <w:lang w:val="es-UY"/>
        </w:rPr>
        <w:t xml:space="preserve">. El informe fue </w:t>
      </w:r>
      <w:r w:rsidR="00D7707A" w:rsidRPr="00D7707A">
        <w:rPr>
          <w:rFonts w:ascii="Arial" w:eastAsia="Times New Roman" w:hAnsi="Arial" w:cs="Arial"/>
          <w:color w:val="000000"/>
          <w:sz w:val="24"/>
          <w:szCs w:val="24"/>
          <w:lang w:val="es-UY"/>
        </w:rPr>
        <w:t>aprobado,</w:t>
      </w:r>
      <w:r w:rsidRPr="00D7707A">
        <w:rPr>
          <w:rFonts w:ascii="Arial" w:eastAsia="Times New Roman" w:hAnsi="Arial" w:cs="Arial"/>
          <w:color w:val="000000"/>
          <w:sz w:val="24"/>
          <w:szCs w:val="24"/>
          <w:lang w:val="es-UY"/>
        </w:rPr>
        <w:t xml:space="preserve"> así como la renovación del convenio (</w:t>
      </w:r>
      <w:r w:rsidRPr="00D7707A">
        <w:rPr>
          <w:rFonts w:ascii="Arial" w:eastAsia="Times New Roman" w:hAnsi="Arial" w:cs="Arial"/>
          <w:b/>
          <w:bCs/>
          <w:color w:val="000000"/>
          <w:sz w:val="24"/>
          <w:szCs w:val="24"/>
          <w:lang w:val="es-UY"/>
        </w:rPr>
        <w:t>Anexo X</w:t>
      </w:r>
      <w:r w:rsidRPr="00D7707A">
        <w:rPr>
          <w:rFonts w:ascii="Arial" w:eastAsia="Times New Roman" w:hAnsi="Arial" w:cs="Arial"/>
          <w:color w:val="000000"/>
          <w:sz w:val="24"/>
          <w:szCs w:val="24"/>
          <w:lang w:val="es-UY"/>
        </w:rPr>
        <w:t>)</w:t>
      </w:r>
      <w:r w:rsidR="00E17310" w:rsidRPr="00D7707A">
        <w:rPr>
          <w:rFonts w:ascii="Arial" w:eastAsia="Times New Roman" w:hAnsi="Arial" w:cs="Arial"/>
          <w:color w:val="000000"/>
          <w:sz w:val="24"/>
          <w:szCs w:val="24"/>
          <w:lang w:val="es-UY"/>
        </w:rPr>
        <w:t>.</w:t>
      </w:r>
    </w:p>
    <w:p w:rsidR="00A20C24" w:rsidRPr="00D7707A" w:rsidRDefault="00A20C24" w:rsidP="00A20C24">
      <w:pPr>
        <w:spacing w:after="0" w:line="240" w:lineRule="auto"/>
        <w:rPr>
          <w:rFonts w:ascii="Arial" w:eastAsia="Times New Roman" w:hAnsi="Arial" w:cs="Arial"/>
          <w:sz w:val="24"/>
          <w:szCs w:val="24"/>
          <w:lang w:val="es-UY"/>
        </w:rPr>
      </w:pPr>
    </w:p>
    <w:p w:rsidR="00E653AD" w:rsidRDefault="00E653AD" w:rsidP="00A20C24">
      <w:pPr>
        <w:spacing w:after="0" w:line="240" w:lineRule="auto"/>
        <w:jc w:val="both"/>
        <w:rPr>
          <w:rFonts w:ascii="Arial" w:eastAsia="Times New Roman" w:hAnsi="Arial" w:cs="Arial"/>
          <w:b/>
          <w:bCs/>
          <w:color w:val="000000"/>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OTROS TEMAS</w:t>
      </w:r>
    </w:p>
    <w:p w:rsidR="00A20C24" w:rsidRPr="00D7707A" w:rsidRDefault="00A20C24" w:rsidP="00A20C24">
      <w:pPr>
        <w:spacing w:after="0" w:line="240" w:lineRule="auto"/>
        <w:rPr>
          <w:rFonts w:ascii="Arial" w:eastAsia="Times New Roman" w:hAnsi="Arial" w:cs="Arial"/>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Las Delegaciones agradecen al INCAA por la hospitalidad y la organización del evento y la invitación a las actividades de la </w:t>
      </w:r>
      <w:r w:rsidR="00D7707A">
        <w:rPr>
          <w:rFonts w:ascii="Arial" w:eastAsia="Times New Roman" w:hAnsi="Arial" w:cs="Arial"/>
          <w:color w:val="000000"/>
          <w:sz w:val="24"/>
          <w:szCs w:val="24"/>
          <w:lang w:val="es-UY"/>
        </w:rPr>
        <w:t>S</w:t>
      </w:r>
      <w:r w:rsidRPr="00D7707A">
        <w:rPr>
          <w:rFonts w:ascii="Arial" w:eastAsia="Times New Roman" w:hAnsi="Arial" w:cs="Arial"/>
          <w:color w:val="000000"/>
          <w:sz w:val="24"/>
          <w:szCs w:val="24"/>
          <w:lang w:val="es-UY"/>
        </w:rPr>
        <w:t xml:space="preserve">emana del Festival Sitges en Buenos Aires el </w:t>
      </w:r>
      <w:r w:rsidR="00D7707A">
        <w:rPr>
          <w:rFonts w:ascii="Arial" w:eastAsia="Times New Roman" w:hAnsi="Arial" w:cs="Arial"/>
          <w:color w:val="000000"/>
          <w:sz w:val="24"/>
          <w:szCs w:val="24"/>
          <w:lang w:val="es-UY"/>
        </w:rPr>
        <w:t xml:space="preserve">Espacio INCAA </w:t>
      </w:r>
      <w:r w:rsidRPr="00D7707A">
        <w:rPr>
          <w:rFonts w:ascii="Arial" w:eastAsia="Times New Roman" w:hAnsi="Arial" w:cs="Arial"/>
          <w:color w:val="000000"/>
          <w:sz w:val="24"/>
          <w:szCs w:val="24"/>
          <w:lang w:val="es-UY"/>
        </w:rPr>
        <w:t xml:space="preserve">Cine </w:t>
      </w:r>
      <w:proofErr w:type="spellStart"/>
      <w:r w:rsidRPr="00D7707A">
        <w:rPr>
          <w:rFonts w:ascii="Arial" w:eastAsia="Times New Roman" w:hAnsi="Arial" w:cs="Arial"/>
          <w:color w:val="000000"/>
          <w:sz w:val="24"/>
          <w:szCs w:val="24"/>
          <w:lang w:val="es-UY"/>
        </w:rPr>
        <w:t>Gaumont</w:t>
      </w:r>
      <w:proofErr w:type="spellEnd"/>
      <w:r w:rsidRPr="00D7707A">
        <w:rPr>
          <w:rFonts w:ascii="Arial" w:eastAsia="Times New Roman" w:hAnsi="Arial" w:cs="Arial"/>
          <w:color w:val="000000"/>
          <w:sz w:val="24"/>
          <w:szCs w:val="24"/>
          <w:lang w:val="es-UY"/>
        </w:rPr>
        <w:t>.</w:t>
      </w:r>
    </w:p>
    <w:p w:rsidR="00A20C24" w:rsidRPr="00D7707A" w:rsidRDefault="00A20C24" w:rsidP="00A20C24">
      <w:pPr>
        <w:spacing w:after="240" w:line="240" w:lineRule="auto"/>
        <w:rPr>
          <w:rFonts w:ascii="Arial" w:eastAsia="Times New Roman" w:hAnsi="Arial" w:cs="Arial"/>
          <w:sz w:val="24"/>
          <w:szCs w:val="24"/>
          <w:lang w:val="es-UY"/>
        </w:rPr>
      </w:pPr>
    </w:p>
    <w:p w:rsidR="00E653AD" w:rsidRDefault="00E653AD" w:rsidP="00A20C24">
      <w:pPr>
        <w:spacing w:after="0" w:line="240" w:lineRule="auto"/>
        <w:jc w:val="both"/>
        <w:rPr>
          <w:rFonts w:ascii="Arial" w:eastAsia="Times New Roman" w:hAnsi="Arial" w:cs="Arial"/>
          <w:b/>
          <w:bCs/>
          <w:color w:val="000000"/>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PRÓXIMA REUNIÓN ORDINARIA</w:t>
      </w: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 </w:t>
      </w:r>
    </w:p>
    <w:p w:rsidR="00E653AD" w:rsidRDefault="00E653AD" w:rsidP="00A20C24">
      <w:pPr>
        <w:spacing w:after="0" w:line="240" w:lineRule="auto"/>
        <w:jc w:val="both"/>
        <w:rPr>
          <w:rFonts w:ascii="Arial" w:eastAsia="Times New Roman" w:hAnsi="Arial" w:cs="Arial"/>
          <w:color w:val="000000"/>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La RECAM realizará la próxima Reunión Ordinaria durante el segundo semestre de 2019</w:t>
      </w:r>
      <w:r w:rsidR="000B6D3C">
        <w:rPr>
          <w:rFonts w:ascii="Arial" w:eastAsia="Times New Roman" w:hAnsi="Arial" w:cs="Arial"/>
          <w:color w:val="000000"/>
          <w:sz w:val="24"/>
          <w:szCs w:val="24"/>
          <w:lang w:val="es-UY"/>
        </w:rPr>
        <w:t xml:space="preserve"> con fecha</w:t>
      </w:r>
      <w:r w:rsidRPr="00D7707A">
        <w:rPr>
          <w:rFonts w:ascii="Arial" w:eastAsia="Times New Roman" w:hAnsi="Arial" w:cs="Arial"/>
          <w:color w:val="000000"/>
          <w:sz w:val="24"/>
          <w:szCs w:val="24"/>
          <w:lang w:val="es-UY"/>
        </w:rPr>
        <w:t xml:space="preserve"> a confirmar.</w:t>
      </w:r>
    </w:p>
    <w:p w:rsidR="00A20C24" w:rsidRPr="00D7707A" w:rsidRDefault="00A20C24" w:rsidP="00A20C24">
      <w:pPr>
        <w:spacing w:after="0" w:line="240" w:lineRule="auto"/>
        <w:rPr>
          <w:rFonts w:ascii="Arial" w:eastAsia="Times New Roman" w:hAnsi="Arial" w:cs="Arial"/>
          <w:sz w:val="24"/>
          <w:szCs w:val="24"/>
          <w:lang w:val="es-UY"/>
        </w:rPr>
      </w:pPr>
    </w:p>
    <w:p w:rsidR="00E653AD" w:rsidRDefault="00E653AD" w:rsidP="00A20C24">
      <w:pPr>
        <w:spacing w:after="0" w:line="240" w:lineRule="auto"/>
        <w:jc w:val="both"/>
        <w:rPr>
          <w:rFonts w:ascii="Arial" w:eastAsia="Times New Roman" w:hAnsi="Arial" w:cs="Arial"/>
          <w:b/>
          <w:bCs/>
          <w:color w:val="000000"/>
          <w:sz w:val="24"/>
          <w:szCs w:val="24"/>
          <w:lang w:val="es-UY"/>
        </w:rPr>
      </w:pP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ANEXOS</w:t>
      </w:r>
    </w:p>
    <w:p w:rsidR="00A20C24" w:rsidRPr="00D7707A" w:rsidRDefault="00A20C24" w:rsidP="00A20C24">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 </w:t>
      </w:r>
    </w:p>
    <w:p w:rsidR="00A20C24" w:rsidRDefault="00A20C24" w:rsidP="00A20C24">
      <w:pPr>
        <w:spacing w:after="0" w:line="240" w:lineRule="auto"/>
        <w:jc w:val="both"/>
        <w:rPr>
          <w:rFonts w:ascii="Arial" w:eastAsia="Times New Roman" w:hAnsi="Arial" w:cs="Arial"/>
          <w:color w:val="000000"/>
          <w:sz w:val="24"/>
          <w:szCs w:val="24"/>
          <w:lang w:val="es-UY"/>
        </w:rPr>
      </w:pPr>
      <w:r w:rsidRPr="00D7707A">
        <w:rPr>
          <w:rFonts w:ascii="Arial" w:eastAsia="Times New Roman" w:hAnsi="Arial" w:cs="Arial"/>
          <w:color w:val="000000"/>
          <w:sz w:val="24"/>
          <w:szCs w:val="24"/>
          <w:lang w:val="es-UY"/>
        </w:rPr>
        <w:t>Los Anexos que forman parte de la presente Acta son los siguientes:</w:t>
      </w:r>
    </w:p>
    <w:p w:rsidR="00E653AD" w:rsidRPr="00D7707A" w:rsidRDefault="00E653AD" w:rsidP="00A20C24">
      <w:pPr>
        <w:spacing w:after="0" w:line="240" w:lineRule="auto"/>
        <w:jc w:val="both"/>
        <w:rPr>
          <w:rFonts w:ascii="Arial" w:eastAsia="Times New Roman" w:hAnsi="Arial" w:cs="Arial"/>
          <w:color w:val="000000"/>
          <w:sz w:val="24"/>
          <w:szCs w:val="24"/>
          <w:lang w:val="es-UY"/>
        </w:rPr>
      </w:pPr>
    </w:p>
    <w:p w:rsidR="00E17310" w:rsidRPr="00D7707A" w:rsidRDefault="00E17310" w:rsidP="00A20C24">
      <w:pPr>
        <w:spacing w:after="0" w:line="240" w:lineRule="auto"/>
        <w:jc w:val="both"/>
        <w:rPr>
          <w:rFonts w:ascii="Arial" w:eastAsia="Times New Roman" w:hAnsi="Arial" w:cs="Arial"/>
          <w:sz w:val="24"/>
          <w:szCs w:val="24"/>
          <w:lang w:val="es-UY"/>
        </w:rPr>
      </w:pPr>
    </w:p>
    <w:tbl>
      <w:tblPr>
        <w:tblW w:w="0" w:type="auto"/>
        <w:tblCellMar>
          <w:top w:w="15" w:type="dxa"/>
          <w:left w:w="15" w:type="dxa"/>
          <w:bottom w:w="15" w:type="dxa"/>
          <w:right w:w="15" w:type="dxa"/>
        </w:tblCellMar>
        <w:tblLook w:val="04A0" w:firstRow="1" w:lastRow="0" w:firstColumn="1" w:lastColumn="0" w:noHBand="0" w:noVBand="1"/>
      </w:tblPr>
      <w:tblGrid>
        <w:gridCol w:w="1351"/>
        <w:gridCol w:w="6436"/>
      </w:tblGrid>
      <w:tr w:rsidR="00A20C24" w:rsidRPr="00D7707A" w:rsidTr="00E17310">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Anexo I</w:t>
            </w:r>
          </w:p>
        </w:tc>
        <w:tc>
          <w:tcPr>
            <w:tcW w:w="6436"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Lista de Participantes</w:t>
            </w:r>
          </w:p>
        </w:tc>
      </w:tr>
      <w:tr w:rsidR="00A20C24" w:rsidRPr="00D7707A" w:rsidTr="00E17310">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Anexo II</w:t>
            </w:r>
          </w:p>
        </w:tc>
        <w:tc>
          <w:tcPr>
            <w:tcW w:w="6436"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Agenda</w:t>
            </w:r>
          </w:p>
        </w:tc>
      </w:tr>
      <w:tr w:rsidR="00A20C24" w:rsidRPr="00D7707A" w:rsidTr="00E17310">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Anexo III</w:t>
            </w:r>
          </w:p>
        </w:tc>
        <w:tc>
          <w:tcPr>
            <w:tcW w:w="6436"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Resumen del Acta</w:t>
            </w:r>
          </w:p>
        </w:tc>
      </w:tr>
      <w:tr w:rsidR="00A20C24" w:rsidRPr="00D7707A" w:rsidTr="00E17310">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Anexo IV</w:t>
            </w:r>
          </w:p>
        </w:tc>
        <w:tc>
          <w:tcPr>
            <w:tcW w:w="6436"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Informe INCAA/Argentina</w:t>
            </w:r>
          </w:p>
        </w:tc>
      </w:tr>
      <w:tr w:rsidR="00A20C24" w:rsidRPr="00D7707A" w:rsidTr="00E17310">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Anexo V</w:t>
            </w:r>
          </w:p>
        </w:tc>
        <w:tc>
          <w:tcPr>
            <w:tcW w:w="6436"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Bases II Edición Revista RECAM</w:t>
            </w:r>
          </w:p>
        </w:tc>
      </w:tr>
      <w:tr w:rsidR="00A20C24" w:rsidRPr="00D7707A" w:rsidTr="00E17310">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Anexo VI</w:t>
            </w:r>
          </w:p>
        </w:tc>
        <w:tc>
          <w:tcPr>
            <w:tcW w:w="6436"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Presentación CINE.AR</w:t>
            </w:r>
          </w:p>
        </w:tc>
      </w:tr>
      <w:tr w:rsidR="00A20C24" w:rsidRPr="00D7707A" w:rsidTr="00E17310">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Anexo VII</w:t>
            </w:r>
          </w:p>
        </w:tc>
        <w:tc>
          <w:tcPr>
            <w:tcW w:w="6436"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Informe Encuentro Accesibilidad</w:t>
            </w:r>
          </w:p>
        </w:tc>
      </w:tr>
      <w:tr w:rsidR="00A20C24" w:rsidRPr="00D7707A" w:rsidTr="00E17310">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Anexo VIII</w:t>
            </w:r>
          </w:p>
        </w:tc>
        <w:tc>
          <w:tcPr>
            <w:tcW w:w="6436"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hideMark/>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Informe CPR/ICAU</w:t>
            </w:r>
          </w:p>
        </w:tc>
      </w:tr>
      <w:tr w:rsidR="00A20C24" w:rsidRPr="00D7707A" w:rsidTr="00E17310">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tcPr>
          <w:p w:rsidR="00A20C24" w:rsidRPr="00D7707A" w:rsidRDefault="00A20C24" w:rsidP="0036621A">
            <w:pPr>
              <w:spacing w:after="0" w:line="240" w:lineRule="auto"/>
              <w:jc w:val="both"/>
              <w:rPr>
                <w:rFonts w:ascii="Arial" w:eastAsia="Times New Roman" w:hAnsi="Arial" w:cs="Arial"/>
                <w:b/>
                <w:bCs/>
                <w:color w:val="000000"/>
                <w:sz w:val="24"/>
                <w:szCs w:val="24"/>
                <w:lang w:val="es-UY"/>
              </w:rPr>
            </w:pPr>
            <w:r w:rsidRPr="00D7707A">
              <w:rPr>
                <w:rFonts w:ascii="Arial" w:eastAsia="Times New Roman" w:hAnsi="Arial" w:cs="Arial"/>
                <w:b/>
                <w:bCs/>
                <w:color w:val="000000"/>
                <w:sz w:val="24"/>
                <w:szCs w:val="24"/>
                <w:lang w:val="es-UY"/>
              </w:rPr>
              <w:t>Anexo IX</w:t>
            </w:r>
          </w:p>
        </w:tc>
        <w:tc>
          <w:tcPr>
            <w:tcW w:w="6436"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tcPr>
          <w:p w:rsidR="00A20C24" w:rsidRPr="00D7707A" w:rsidRDefault="00A20C24" w:rsidP="0036621A">
            <w:pPr>
              <w:spacing w:after="0" w:line="240" w:lineRule="auto"/>
              <w:jc w:val="both"/>
              <w:rPr>
                <w:rFonts w:ascii="Arial" w:eastAsia="Times New Roman" w:hAnsi="Arial" w:cs="Arial"/>
                <w:color w:val="000000"/>
                <w:sz w:val="24"/>
                <w:szCs w:val="24"/>
                <w:lang w:val="es-UY"/>
              </w:rPr>
            </w:pPr>
            <w:r w:rsidRPr="00D7707A">
              <w:rPr>
                <w:rFonts w:ascii="Arial" w:eastAsia="Times New Roman" w:hAnsi="Arial" w:cs="Arial"/>
                <w:color w:val="000000"/>
                <w:sz w:val="24"/>
                <w:szCs w:val="24"/>
                <w:lang w:val="es-UY"/>
              </w:rPr>
              <w:t>Informe Administrativo OEI</w:t>
            </w:r>
          </w:p>
        </w:tc>
      </w:tr>
      <w:tr w:rsidR="00A20C24" w:rsidRPr="00D7707A" w:rsidTr="00E17310">
        <w:tc>
          <w:tcPr>
            <w:tcW w:w="0" w:type="auto"/>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tcPr>
          <w:p w:rsidR="00A20C24" w:rsidRPr="00D7707A" w:rsidRDefault="00A20C24" w:rsidP="0036621A">
            <w:pPr>
              <w:spacing w:after="0" w:line="240" w:lineRule="auto"/>
              <w:jc w:val="both"/>
              <w:rPr>
                <w:rFonts w:ascii="Arial" w:eastAsia="Times New Roman" w:hAnsi="Arial" w:cs="Arial"/>
                <w:b/>
                <w:bCs/>
                <w:color w:val="000000"/>
                <w:sz w:val="24"/>
                <w:szCs w:val="24"/>
                <w:lang w:val="es-UY"/>
              </w:rPr>
            </w:pPr>
            <w:r w:rsidRPr="00D7707A">
              <w:rPr>
                <w:rFonts w:ascii="Arial" w:eastAsia="Times New Roman" w:hAnsi="Arial" w:cs="Arial"/>
                <w:b/>
                <w:bCs/>
                <w:color w:val="000000"/>
                <w:sz w:val="24"/>
                <w:szCs w:val="24"/>
                <w:lang w:val="es-UY"/>
              </w:rPr>
              <w:lastRenderedPageBreak/>
              <w:t>Anexo X</w:t>
            </w:r>
          </w:p>
        </w:tc>
        <w:tc>
          <w:tcPr>
            <w:tcW w:w="6436"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tcPr>
          <w:p w:rsidR="00A20C24" w:rsidRPr="00D7707A" w:rsidRDefault="00A20C24" w:rsidP="0036621A">
            <w:pPr>
              <w:spacing w:after="0" w:line="240" w:lineRule="auto"/>
              <w:jc w:val="both"/>
              <w:rPr>
                <w:rFonts w:ascii="Arial" w:eastAsia="Times New Roman" w:hAnsi="Arial" w:cs="Arial"/>
                <w:sz w:val="24"/>
                <w:szCs w:val="24"/>
                <w:lang w:val="es-UY"/>
              </w:rPr>
            </w:pPr>
            <w:r w:rsidRPr="00D7707A">
              <w:rPr>
                <w:rFonts w:ascii="Arial" w:eastAsia="Times New Roman" w:hAnsi="Arial" w:cs="Arial"/>
                <w:color w:val="000000"/>
                <w:sz w:val="24"/>
                <w:szCs w:val="24"/>
                <w:lang w:val="es-UY"/>
              </w:rPr>
              <w:t>Adenda Convenio OEI RECAM</w:t>
            </w:r>
          </w:p>
        </w:tc>
      </w:tr>
    </w:tbl>
    <w:p w:rsidR="00E653AD" w:rsidRDefault="00E653AD" w:rsidP="00A20C24">
      <w:pPr>
        <w:spacing w:after="240" w:line="240" w:lineRule="auto"/>
        <w:rPr>
          <w:rFonts w:ascii="Arial" w:eastAsia="Times New Roman" w:hAnsi="Arial" w:cs="Arial"/>
          <w:sz w:val="24"/>
          <w:szCs w:val="24"/>
          <w:lang w:val="es-UY"/>
        </w:rPr>
      </w:pPr>
    </w:p>
    <w:p w:rsidR="00E653AD" w:rsidRDefault="00E653AD" w:rsidP="00A20C24">
      <w:pPr>
        <w:spacing w:after="240" w:line="240" w:lineRule="auto"/>
        <w:rPr>
          <w:rFonts w:ascii="Arial" w:eastAsia="Times New Roman" w:hAnsi="Arial" w:cs="Arial"/>
          <w:sz w:val="24"/>
          <w:szCs w:val="24"/>
          <w:lang w:val="es-UY"/>
        </w:rPr>
      </w:pPr>
    </w:p>
    <w:p w:rsidR="00236F03" w:rsidRDefault="00A20C24" w:rsidP="00A20C24">
      <w:pPr>
        <w:spacing w:after="240" w:line="240" w:lineRule="auto"/>
        <w:rPr>
          <w:rFonts w:ascii="Arial" w:eastAsia="Times New Roman" w:hAnsi="Arial" w:cs="Arial"/>
          <w:sz w:val="24"/>
          <w:szCs w:val="24"/>
          <w:lang w:val="es-UY"/>
        </w:rPr>
      </w:pPr>
      <w:r w:rsidRPr="00D7707A">
        <w:rPr>
          <w:rFonts w:ascii="Arial" w:eastAsia="Times New Roman" w:hAnsi="Arial" w:cs="Arial"/>
          <w:sz w:val="24"/>
          <w:szCs w:val="24"/>
          <w:lang w:val="es-UY"/>
        </w:rPr>
        <w:br/>
      </w:r>
    </w:p>
    <w:p w:rsidR="00E653AD" w:rsidRPr="00D7707A" w:rsidRDefault="00E653AD" w:rsidP="00A20C24">
      <w:pPr>
        <w:spacing w:after="240" w:line="240" w:lineRule="auto"/>
        <w:rPr>
          <w:rFonts w:ascii="Arial" w:eastAsia="Times New Roman" w:hAnsi="Arial" w:cs="Arial"/>
          <w:sz w:val="24"/>
          <w:szCs w:val="24"/>
          <w:lang w:val="es-UY"/>
        </w:rPr>
      </w:pPr>
    </w:p>
    <w:tbl>
      <w:tblPr>
        <w:tblW w:w="0" w:type="auto"/>
        <w:tblCellMar>
          <w:top w:w="15" w:type="dxa"/>
          <w:left w:w="15" w:type="dxa"/>
          <w:bottom w:w="15" w:type="dxa"/>
          <w:right w:w="15" w:type="dxa"/>
        </w:tblCellMar>
        <w:tblLook w:val="04A0" w:firstRow="1" w:lastRow="0" w:firstColumn="1" w:lastColumn="0" w:noHBand="0" w:noVBand="1"/>
      </w:tblPr>
      <w:tblGrid>
        <w:gridCol w:w="4213"/>
        <w:gridCol w:w="4213"/>
      </w:tblGrid>
      <w:tr w:rsidR="00A20C24" w:rsidRPr="00D7707A" w:rsidTr="0036621A">
        <w:tc>
          <w:tcPr>
            <w:tcW w:w="0" w:type="auto"/>
            <w:tcMar>
              <w:top w:w="0" w:type="dxa"/>
              <w:left w:w="108" w:type="dxa"/>
              <w:bottom w:w="0" w:type="dxa"/>
              <w:right w:w="108" w:type="dxa"/>
            </w:tcMar>
            <w:hideMark/>
          </w:tcPr>
          <w:p w:rsidR="00A20C24" w:rsidRPr="00D7707A" w:rsidRDefault="00A20C24" w:rsidP="0036621A">
            <w:pPr>
              <w:spacing w:after="0" w:line="240" w:lineRule="auto"/>
              <w:jc w:val="center"/>
              <w:rPr>
                <w:rFonts w:ascii="Arial" w:eastAsia="Times New Roman" w:hAnsi="Arial" w:cs="Arial"/>
                <w:sz w:val="24"/>
                <w:szCs w:val="24"/>
                <w:lang w:val="es-UY"/>
              </w:rPr>
            </w:pPr>
            <w:bookmarkStart w:id="1" w:name="_Hlk7012345"/>
            <w:r w:rsidRPr="00D7707A">
              <w:rPr>
                <w:rFonts w:ascii="Arial" w:eastAsia="Times New Roman" w:hAnsi="Arial" w:cs="Arial"/>
                <w:color w:val="000000"/>
                <w:sz w:val="24"/>
                <w:szCs w:val="24"/>
                <w:lang w:val="es-UY"/>
              </w:rPr>
              <w:t>--------------------------------------------------</w:t>
            </w:r>
          </w:p>
          <w:p w:rsidR="00A20C24" w:rsidRPr="00D7707A" w:rsidRDefault="00A20C24" w:rsidP="0036621A">
            <w:pPr>
              <w:spacing w:after="0" w:line="240" w:lineRule="auto"/>
              <w:jc w:val="center"/>
              <w:rPr>
                <w:rFonts w:ascii="Arial" w:eastAsia="Times New Roman" w:hAnsi="Arial" w:cs="Arial"/>
                <w:sz w:val="24"/>
                <w:szCs w:val="24"/>
                <w:lang w:val="es-UY"/>
              </w:rPr>
            </w:pPr>
            <w:r w:rsidRPr="00D7707A">
              <w:rPr>
                <w:rFonts w:ascii="Arial" w:eastAsia="Times New Roman" w:hAnsi="Arial" w:cs="Arial"/>
                <w:color w:val="000000"/>
                <w:sz w:val="24"/>
                <w:szCs w:val="24"/>
                <w:lang w:val="es-UY"/>
              </w:rPr>
              <w:t xml:space="preserve">Viviana </w:t>
            </w:r>
            <w:proofErr w:type="spellStart"/>
            <w:r w:rsidRPr="00D7707A">
              <w:rPr>
                <w:rFonts w:ascii="Arial" w:eastAsia="Times New Roman" w:hAnsi="Arial" w:cs="Arial"/>
                <w:color w:val="000000"/>
                <w:sz w:val="24"/>
                <w:szCs w:val="24"/>
                <w:lang w:val="es-UY"/>
              </w:rPr>
              <w:t>Dirolli</w:t>
            </w:r>
            <w:proofErr w:type="spellEnd"/>
          </w:p>
          <w:p w:rsidR="00A20C24" w:rsidRPr="00D7707A" w:rsidRDefault="00A20C24" w:rsidP="0036621A">
            <w:pPr>
              <w:spacing w:after="0" w:line="240" w:lineRule="auto"/>
              <w:jc w:val="center"/>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Por la Delegación de Argentina</w:t>
            </w:r>
          </w:p>
          <w:p w:rsidR="00A20C24" w:rsidRPr="00D7707A" w:rsidRDefault="00A20C24" w:rsidP="0036621A">
            <w:pPr>
              <w:spacing w:after="0" w:line="240" w:lineRule="auto"/>
              <w:rPr>
                <w:rFonts w:ascii="Arial" w:eastAsia="Times New Roman" w:hAnsi="Arial" w:cs="Arial"/>
                <w:sz w:val="24"/>
                <w:szCs w:val="24"/>
                <w:lang w:val="es-UY"/>
              </w:rPr>
            </w:pPr>
          </w:p>
        </w:tc>
        <w:tc>
          <w:tcPr>
            <w:tcW w:w="0" w:type="auto"/>
            <w:tcMar>
              <w:top w:w="0" w:type="dxa"/>
              <w:left w:w="108" w:type="dxa"/>
              <w:bottom w:w="0" w:type="dxa"/>
              <w:right w:w="108" w:type="dxa"/>
            </w:tcMar>
            <w:hideMark/>
          </w:tcPr>
          <w:p w:rsidR="00A20C24" w:rsidRPr="00D7707A" w:rsidRDefault="00A20C24" w:rsidP="0036621A">
            <w:pPr>
              <w:spacing w:after="0" w:line="240" w:lineRule="auto"/>
              <w:jc w:val="center"/>
              <w:rPr>
                <w:rFonts w:ascii="Arial" w:eastAsia="Times New Roman" w:hAnsi="Arial" w:cs="Arial"/>
                <w:sz w:val="24"/>
                <w:szCs w:val="24"/>
                <w:lang w:val="es-UY"/>
              </w:rPr>
            </w:pPr>
            <w:r w:rsidRPr="00D7707A">
              <w:rPr>
                <w:rFonts w:ascii="Arial" w:eastAsia="Times New Roman" w:hAnsi="Arial" w:cs="Arial"/>
                <w:color w:val="000000"/>
                <w:sz w:val="24"/>
                <w:szCs w:val="24"/>
                <w:lang w:val="es-UY"/>
              </w:rPr>
              <w:t>--------------------------------------------------</w:t>
            </w:r>
          </w:p>
          <w:p w:rsidR="00A20C24" w:rsidRPr="00D7707A" w:rsidRDefault="00A20C24" w:rsidP="0036621A">
            <w:pPr>
              <w:spacing w:after="0" w:line="240" w:lineRule="auto"/>
              <w:jc w:val="center"/>
              <w:rPr>
                <w:rFonts w:ascii="Arial" w:eastAsia="Times New Roman" w:hAnsi="Arial" w:cs="Arial"/>
                <w:sz w:val="24"/>
                <w:szCs w:val="24"/>
                <w:lang w:val="es-UY"/>
              </w:rPr>
            </w:pPr>
            <w:r w:rsidRPr="00D7707A">
              <w:rPr>
                <w:rFonts w:ascii="Arial" w:eastAsia="Times New Roman" w:hAnsi="Arial" w:cs="Arial"/>
                <w:color w:val="000000"/>
                <w:sz w:val="24"/>
                <w:szCs w:val="24"/>
                <w:lang w:val="es-UY"/>
              </w:rPr>
              <w:t>Guillermina Villalba</w:t>
            </w:r>
          </w:p>
          <w:p w:rsidR="00A20C24" w:rsidRPr="00D7707A" w:rsidRDefault="00A20C24" w:rsidP="0036621A">
            <w:pPr>
              <w:spacing w:after="0" w:line="240" w:lineRule="auto"/>
              <w:jc w:val="center"/>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Por la Delegación de Paraguay</w:t>
            </w:r>
          </w:p>
          <w:p w:rsidR="00A20C24" w:rsidRPr="00D7707A" w:rsidRDefault="00A20C24" w:rsidP="0036621A">
            <w:pPr>
              <w:spacing w:after="0" w:line="240" w:lineRule="auto"/>
              <w:rPr>
                <w:rFonts w:ascii="Arial" w:eastAsia="Times New Roman" w:hAnsi="Arial" w:cs="Arial"/>
                <w:sz w:val="24"/>
                <w:szCs w:val="24"/>
                <w:lang w:val="es-UY"/>
              </w:rPr>
            </w:pPr>
          </w:p>
        </w:tc>
      </w:tr>
      <w:bookmarkEnd w:id="1"/>
      <w:tr w:rsidR="00A20C24" w:rsidRPr="00D7707A" w:rsidTr="0036621A">
        <w:tc>
          <w:tcPr>
            <w:tcW w:w="0" w:type="auto"/>
            <w:tcMar>
              <w:top w:w="0" w:type="dxa"/>
              <w:left w:w="108" w:type="dxa"/>
              <w:bottom w:w="0" w:type="dxa"/>
              <w:right w:w="108" w:type="dxa"/>
            </w:tcMar>
            <w:hideMark/>
          </w:tcPr>
          <w:p w:rsidR="00A20C24" w:rsidRDefault="00A20C24" w:rsidP="00236F03">
            <w:pPr>
              <w:spacing w:after="0" w:line="240" w:lineRule="auto"/>
              <w:jc w:val="center"/>
              <w:rPr>
                <w:rFonts w:ascii="Arial" w:eastAsia="Times New Roman" w:hAnsi="Arial" w:cs="Arial"/>
                <w:sz w:val="24"/>
                <w:szCs w:val="24"/>
                <w:lang w:val="es-UY"/>
              </w:rPr>
            </w:pPr>
          </w:p>
          <w:p w:rsidR="00E653AD" w:rsidRDefault="00E653AD" w:rsidP="00236F03">
            <w:pPr>
              <w:spacing w:after="0" w:line="240" w:lineRule="auto"/>
              <w:jc w:val="center"/>
              <w:rPr>
                <w:rFonts w:ascii="Arial" w:eastAsia="Times New Roman" w:hAnsi="Arial" w:cs="Arial"/>
                <w:sz w:val="24"/>
                <w:szCs w:val="24"/>
                <w:lang w:val="es-UY"/>
              </w:rPr>
            </w:pPr>
          </w:p>
          <w:p w:rsidR="00E653AD" w:rsidRDefault="00E653AD" w:rsidP="00236F03">
            <w:pPr>
              <w:spacing w:after="0" w:line="240" w:lineRule="auto"/>
              <w:jc w:val="center"/>
              <w:rPr>
                <w:rFonts w:ascii="Arial" w:eastAsia="Times New Roman" w:hAnsi="Arial" w:cs="Arial"/>
                <w:sz w:val="24"/>
                <w:szCs w:val="24"/>
                <w:lang w:val="es-UY"/>
              </w:rPr>
            </w:pPr>
          </w:p>
          <w:p w:rsidR="00E653AD" w:rsidRDefault="00E653AD" w:rsidP="00236F03">
            <w:pPr>
              <w:spacing w:after="0" w:line="240" w:lineRule="auto"/>
              <w:jc w:val="center"/>
              <w:rPr>
                <w:rFonts w:ascii="Arial" w:eastAsia="Times New Roman" w:hAnsi="Arial" w:cs="Arial"/>
                <w:sz w:val="24"/>
                <w:szCs w:val="24"/>
                <w:lang w:val="es-UY"/>
              </w:rPr>
            </w:pPr>
          </w:p>
          <w:p w:rsidR="00E653AD" w:rsidRDefault="00E653AD" w:rsidP="00236F03">
            <w:pPr>
              <w:spacing w:after="0" w:line="240" w:lineRule="auto"/>
              <w:jc w:val="center"/>
              <w:rPr>
                <w:rFonts w:ascii="Arial" w:eastAsia="Times New Roman" w:hAnsi="Arial" w:cs="Arial"/>
                <w:sz w:val="24"/>
                <w:szCs w:val="24"/>
                <w:lang w:val="es-UY"/>
              </w:rPr>
            </w:pPr>
          </w:p>
          <w:p w:rsidR="00E653AD" w:rsidRPr="00D7707A" w:rsidRDefault="00E653AD" w:rsidP="00236F03">
            <w:pPr>
              <w:spacing w:after="0" w:line="240" w:lineRule="auto"/>
              <w:jc w:val="center"/>
              <w:rPr>
                <w:rFonts w:ascii="Arial" w:eastAsia="Times New Roman" w:hAnsi="Arial" w:cs="Arial"/>
                <w:sz w:val="24"/>
                <w:szCs w:val="24"/>
                <w:lang w:val="es-UY"/>
              </w:rPr>
            </w:pPr>
          </w:p>
        </w:tc>
        <w:tc>
          <w:tcPr>
            <w:tcW w:w="0" w:type="auto"/>
            <w:tcMar>
              <w:top w:w="0" w:type="dxa"/>
              <w:left w:w="108" w:type="dxa"/>
              <w:bottom w:w="0" w:type="dxa"/>
              <w:right w:w="108" w:type="dxa"/>
            </w:tcMar>
            <w:hideMark/>
          </w:tcPr>
          <w:p w:rsidR="00A20C24" w:rsidRPr="00D7707A" w:rsidRDefault="00A20C24" w:rsidP="007963D6">
            <w:pPr>
              <w:spacing w:after="240" w:line="240" w:lineRule="auto"/>
              <w:rPr>
                <w:rFonts w:ascii="Arial" w:eastAsia="Times New Roman" w:hAnsi="Arial" w:cs="Arial"/>
                <w:sz w:val="24"/>
                <w:szCs w:val="24"/>
                <w:lang w:val="es-UY"/>
              </w:rPr>
            </w:pPr>
            <w:r w:rsidRPr="00D7707A">
              <w:rPr>
                <w:rFonts w:ascii="Arial" w:eastAsia="Times New Roman" w:hAnsi="Arial" w:cs="Arial"/>
                <w:sz w:val="24"/>
                <w:szCs w:val="24"/>
                <w:lang w:val="es-UY"/>
              </w:rPr>
              <w:br/>
            </w:r>
            <w:r w:rsidRPr="00D7707A">
              <w:rPr>
                <w:rFonts w:ascii="Arial" w:eastAsia="Times New Roman" w:hAnsi="Arial" w:cs="Arial"/>
                <w:sz w:val="24"/>
                <w:szCs w:val="24"/>
                <w:lang w:val="es-UY"/>
              </w:rPr>
              <w:br/>
            </w:r>
            <w:r w:rsidRPr="00D7707A">
              <w:rPr>
                <w:rFonts w:ascii="Arial" w:eastAsia="Times New Roman" w:hAnsi="Arial" w:cs="Arial"/>
                <w:sz w:val="24"/>
                <w:szCs w:val="24"/>
                <w:lang w:val="es-UY"/>
              </w:rPr>
              <w:br/>
            </w:r>
            <w:r w:rsidRPr="00D7707A">
              <w:rPr>
                <w:rFonts w:ascii="Arial" w:eastAsia="Times New Roman" w:hAnsi="Arial" w:cs="Arial"/>
                <w:sz w:val="24"/>
                <w:szCs w:val="24"/>
                <w:lang w:val="es-UY"/>
              </w:rPr>
              <w:br/>
            </w:r>
          </w:p>
        </w:tc>
      </w:tr>
      <w:tr w:rsidR="007963D6" w:rsidRPr="00D7707A" w:rsidTr="007963D6">
        <w:tc>
          <w:tcPr>
            <w:tcW w:w="0" w:type="auto"/>
            <w:tcMar>
              <w:top w:w="0" w:type="dxa"/>
              <w:left w:w="108" w:type="dxa"/>
              <w:bottom w:w="0" w:type="dxa"/>
              <w:right w:w="108" w:type="dxa"/>
            </w:tcMar>
            <w:hideMark/>
          </w:tcPr>
          <w:p w:rsidR="007963D6" w:rsidRPr="00D7707A" w:rsidRDefault="007963D6" w:rsidP="009D0D58">
            <w:pPr>
              <w:spacing w:after="0" w:line="240" w:lineRule="auto"/>
              <w:jc w:val="center"/>
              <w:rPr>
                <w:rFonts w:ascii="Arial" w:eastAsia="Times New Roman" w:hAnsi="Arial" w:cs="Arial"/>
                <w:sz w:val="24"/>
                <w:szCs w:val="24"/>
                <w:lang w:val="es-UY"/>
              </w:rPr>
            </w:pPr>
            <w:r w:rsidRPr="00D7707A">
              <w:rPr>
                <w:rFonts w:ascii="Arial" w:eastAsia="Times New Roman" w:hAnsi="Arial" w:cs="Arial"/>
                <w:color w:val="000000"/>
                <w:sz w:val="24"/>
                <w:szCs w:val="24"/>
                <w:lang w:val="es-UY"/>
              </w:rPr>
              <w:t>--------------------------------------------------</w:t>
            </w:r>
          </w:p>
          <w:p w:rsidR="007963D6" w:rsidRPr="00D7707A" w:rsidRDefault="007963D6" w:rsidP="009D0D58">
            <w:pPr>
              <w:spacing w:after="0" w:line="240" w:lineRule="auto"/>
              <w:jc w:val="center"/>
              <w:rPr>
                <w:rFonts w:ascii="Arial" w:eastAsia="Times New Roman" w:hAnsi="Arial" w:cs="Arial"/>
                <w:sz w:val="24"/>
                <w:szCs w:val="24"/>
                <w:lang w:val="es-UY"/>
              </w:rPr>
            </w:pPr>
            <w:r>
              <w:rPr>
                <w:rFonts w:ascii="Arial" w:eastAsia="Times New Roman" w:hAnsi="Arial" w:cs="Arial"/>
                <w:color w:val="000000"/>
                <w:sz w:val="24"/>
                <w:szCs w:val="24"/>
                <w:lang w:val="es-UY"/>
              </w:rPr>
              <w:t xml:space="preserve">Martín </w:t>
            </w:r>
            <w:proofErr w:type="spellStart"/>
            <w:r>
              <w:rPr>
                <w:rFonts w:ascii="Arial" w:eastAsia="Times New Roman" w:hAnsi="Arial" w:cs="Arial"/>
                <w:color w:val="000000"/>
                <w:sz w:val="24"/>
                <w:szCs w:val="24"/>
                <w:lang w:val="es-UY"/>
              </w:rPr>
              <w:t>Papich</w:t>
            </w:r>
            <w:proofErr w:type="spellEnd"/>
          </w:p>
          <w:p w:rsidR="007963D6" w:rsidRPr="00D7707A" w:rsidRDefault="007963D6" w:rsidP="009D0D58">
            <w:pPr>
              <w:spacing w:after="0" w:line="240" w:lineRule="auto"/>
              <w:jc w:val="center"/>
              <w:rPr>
                <w:rFonts w:ascii="Arial" w:eastAsia="Times New Roman" w:hAnsi="Arial" w:cs="Arial"/>
                <w:sz w:val="24"/>
                <w:szCs w:val="24"/>
                <w:lang w:val="es-UY"/>
              </w:rPr>
            </w:pPr>
            <w:r w:rsidRPr="00D7707A">
              <w:rPr>
                <w:rFonts w:ascii="Arial" w:eastAsia="Times New Roman" w:hAnsi="Arial" w:cs="Arial"/>
                <w:b/>
                <w:bCs/>
                <w:color w:val="000000"/>
                <w:sz w:val="24"/>
                <w:szCs w:val="24"/>
                <w:lang w:val="es-UY"/>
              </w:rPr>
              <w:t xml:space="preserve">Por la Delegación de </w:t>
            </w:r>
            <w:r>
              <w:rPr>
                <w:rFonts w:ascii="Arial" w:eastAsia="Times New Roman" w:hAnsi="Arial" w:cs="Arial"/>
                <w:b/>
                <w:bCs/>
                <w:color w:val="000000"/>
                <w:sz w:val="24"/>
                <w:szCs w:val="24"/>
                <w:lang w:val="es-UY"/>
              </w:rPr>
              <w:t>Uruguay</w:t>
            </w:r>
          </w:p>
          <w:p w:rsidR="007963D6" w:rsidRPr="00D7707A" w:rsidRDefault="007963D6" w:rsidP="009D0D58">
            <w:pPr>
              <w:spacing w:after="0" w:line="240" w:lineRule="auto"/>
              <w:rPr>
                <w:rFonts w:ascii="Arial" w:eastAsia="Times New Roman" w:hAnsi="Arial" w:cs="Arial"/>
                <w:sz w:val="24"/>
                <w:szCs w:val="24"/>
                <w:lang w:val="es-UY"/>
              </w:rPr>
            </w:pPr>
          </w:p>
        </w:tc>
        <w:tc>
          <w:tcPr>
            <w:tcW w:w="0" w:type="auto"/>
            <w:tcMar>
              <w:top w:w="0" w:type="dxa"/>
              <w:left w:w="108" w:type="dxa"/>
              <w:bottom w:w="0" w:type="dxa"/>
              <w:right w:w="108" w:type="dxa"/>
            </w:tcMar>
          </w:tcPr>
          <w:p w:rsidR="007963D6" w:rsidRPr="00D7707A" w:rsidRDefault="007963D6" w:rsidP="009D0D58">
            <w:pPr>
              <w:spacing w:after="0" w:line="240" w:lineRule="auto"/>
              <w:rPr>
                <w:rFonts w:ascii="Arial" w:eastAsia="Times New Roman" w:hAnsi="Arial" w:cs="Arial"/>
                <w:sz w:val="24"/>
                <w:szCs w:val="24"/>
                <w:lang w:val="es-UY"/>
              </w:rPr>
            </w:pPr>
          </w:p>
        </w:tc>
      </w:tr>
    </w:tbl>
    <w:p w:rsidR="00A20C24" w:rsidRPr="00D7707A" w:rsidRDefault="00A20C24" w:rsidP="00E653AD">
      <w:pPr>
        <w:rPr>
          <w:rFonts w:ascii="Arial" w:hAnsi="Arial" w:cs="Arial"/>
          <w:sz w:val="24"/>
          <w:szCs w:val="24"/>
          <w:lang w:val="es-UY"/>
        </w:rPr>
      </w:pPr>
    </w:p>
    <w:sectPr w:rsidR="00A20C24" w:rsidRPr="00D7707A" w:rsidSect="00236F03">
      <w:footerReference w:type="default" r:id="rId6"/>
      <w:pgSz w:w="11906" w:h="16838"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CDF" w:rsidRDefault="00AE0CDF">
      <w:pPr>
        <w:spacing w:after="0" w:line="240" w:lineRule="auto"/>
      </w:pPr>
      <w:r>
        <w:separator/>
      </w:r>
    </w:p>
  </w:endnote>
  <w:endnote w:type="continuationSeparator" w:id="0">
    <w:p w:rsidR="00AE0CDF" w:rsidRDefault="00AE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AD" w:rsidRDefault="00601AC0">
    <w:pPr>
      <w:pBdr>
        <w:top w:val="nil"/>
        <w:left w:val="nil"/>
        <w:bottom w:val="nil"/>
        <w:right w:val="nil"/>
        <w:between w:val="nil"/>
      </w:pBdr>
      <w:spacing w:after="0"/>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A842C5">
      <w:rPr>
        <w:rFonts w:ascii="Arial" w:eastAsia="Arial" w:hAnsi="Arial" w:cs="Arial"/>
        <w:noProof/>
        <w:color w:val="000000"/>
      </w:rPr>
      <w:t>1</w:t>
    </w:r>
    <w:r>
      <w:rPr>
        <w:rFonts w:ascii="Arial" w:eastAsia="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CDF" w:rsidRDefault="00AE0CDF">
      <w:pPr>
        <w:spacing w:after="0" w:line="240" w:lineRule="auto"/>
      </w:pPr>
      <w:r>
        <w:separator/>
      </w:r>
    </w:p>
  </w:footnote>
  <w:footnote w:type="continuationSeparator" w:id="0">
    <w:p w:rsidR="00AE0CDF" w:rsidRDefault="00AE0C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AD"/>
    <w:rsid w:val="000733E2"/>
    <w:rsid w:val="000A2D00"/>
    <w:rsid w:val="000B6D3C"/>
    <w:rsid w:val="001D546E"/>
    <w:rsid w:val="00236F03"/>
    <w:rsid w:val="0035784F"/>
    <w:rsid w:val="00427FAD"/>
    <w:rsid w:val="00467052"/>
    <w:rsid w:val="00525954"/>
    <w:rsid w:val="00567E5F"/>
    <w:rsid w:val="00601AC0"/>
    <w:rsid w:val="00611E62"/>
    <w:rsid w:val="007963D6"/>
    <w:rsid w:val="0084630A"/>
    <w:rsid w:val="00886EE4"/>
    <w:rsid w:val="009B6D0E"/>
    <w:rsid w:val="009E5B50"/>
    <w:rsid w:val="00A20C24"/>
    <w:rsid w:val="00A842C5"/>
    <w:rsid w:val="00AE0CDF"/>
    <w:rsid w:val="00AE7F01"/>
    <w:rsid w:val="00D7707A"/>
    <w:rsid w:val="00E17310"/>
    <w:rsid w:val="00E653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4049A6-13B7-4E63-A09C-B91DC6CA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es-U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pBdr>
        <w:top w:val="nil"/>
        <w:left w:val="nil"/>
        <w:bottom w:val="nil"/>
        <w:right w:val="nil"/>
        <w:between w:val="nil"/>
      </w:pBdr>
      <w:spacing w:before="480" w:after="120"/>
      <w:outlineLvl w:val="0"/>
    </w:pPr>
    <w:rPr>
      <w:b/>
      <w:color w:val="000000"/>
      <w:sz w:val="36"/>
      <w:szCs w:val="36"/>
    </w:rPr>
  </w:style>
  <w:style w:type="paragraph" w:styleId="Ttulo2">
    <w:name w:val="heading 2"/>
    <w:basedOn w:val="Normal"/>
    <w:next w:val="Normal"/>
    <w:uiPriority w:val="9"/>
    <w:semiHidden/>
    <w:unhideWhenUsed/>
    <w:qFormat/>
    <w:pPr>
      <w:widowControl w:val="0"/>
      <w:pBdr>
        <w:top w:val="nil"/>
        <w:left w:val="nil"/>
        <w:bottom w:val="nil"/>
        <w:right w:val="nil"/>
        <w:between w:val="nil"/>
      </w:pBdr>
      <w:spacing w:before="360" w:after="80"/>
      <w:outlineLvl w:val="1"/>
    </w:pPr>
    <w:rPr>
      <w:b/>
      <w:color w:val="000000"/>
      <w:sz w:val="28"/>
      <w:szCs w:val="28"/>
    </w:rPr>
  </w:style>
  <w:style w:type="paragraph" w:styleId="Ttulo3">
    <w:name w:val="heading 3"/>
    <w:basedOn w:val="Normal"/>
    <w:next w:val="Normal"/>
    <w:uiPriority w:val="9"/>
    <w:semiHidden/>
    <w:unhideWhenUsed/>
    <w:qFormat/>
    <w:pPr>
      <w:widowControl w:val="0"/>
      <w:pBdr>
        <w:top w:val="nil"/>
        <w:left w:val="nil"/>
        <w:bottom w:val="nil"/>
        <w:right w:val="nil"/>
        <w:between w:val="nil"/>
      </w:pBdr>
      <w:spacing w:before="280" w:after="80"/>
      <w:outlineLvl w:val="2"/>
    </w:pPr>
    <w:rPr>
      <w:b/>
      <w:color w:val="666666"/>
      <w:sz w:val="24"/>
      <w:szCs w:val="24"/>
    </w:rPr>
  </w:style>
  <w:style w:type="paragraph" w:styleId="Ttulo4">
    <w:name w:val="heading 4"/>
    <w:basedOn w:val="Normal"/>
    <w:next w:val="Normal"/>
    <w:uiPriority w:val="9"/>
    <w:semiHidden/>
    <w:unhideWhenUsed/>
    <w:qFormat/>
    <w:pPr>
      <w:widowControl w:val="0"/>
      <w:pBdr>
        <w:top w:val="nil"/>
        <w:left w:val="nil"/>
        <w:bottom w:val="nil"/>
        <w:right w:val="nil"/>
        <w:between w:val="nil"/>
      </w:pBdr>
      <w:spacing w:before="240" w:after="40"/>
      <w:outlineLvl w:val="3"/>
    </w:pPr>
    <w:rPr>
      <w:i/>
      <w:color w:val="666666"/>
    </w:rPr>
  </w:style>
  <w:style w:type="paragraph" w:styleId="Ttulo5">
    <w:name w:val="heading 5"/>
    <w:basedOn w:val="Normal"/>
    <w:next w:val="Normal"/>
    <w:uiPriority w:val="9"/>
    <w:semiHidden/>
    <w:unhideWhenUsed/>
    <w:qFormat/>
    <w:pPr>
      <w:widowControl w:val="0"/>
      <w:pBdr>
        <w:top w:val="nil"/>
        <w:left w:val="nil"/>
        <w:bottom w:val="nil"/>
        <w:right w:val="nil"/>
        <w:between w:val="nil"/>
      </w:pBdr>
      <w:spacing w:before="220" w:after="40"/>
      <w:outlineLvl w:val="4"/>
    </w:pPr>
    <w:rPr>
      <w:b/>
      <w:color w:val="666666"/>
      <w:sz w:val="20"/>
      <w:szCs w:val="20"/>
    </w:rPr>
  </w:style>
  <w:style w:type="paragraph" w:styleId="Ttulo6">
    <w:name w:val="heading 6"/>
    <w:basedOn w:val="Normal"/>
    <w:next w:val="Normal"/>
    <w:uiPriority w:val="9"/>
    <w:semiHidden/>
    <w:unhideWhenUsed/>
    <w:qFormat/>
    <w:pPr>
      <w:widowControl w:val="0"/>
      <w:pBdr>
        <w:top w:val="nil"/>
        <w:left w:val="nil"/>
        <w:bottom w:val="nil"/>
        <w:right w:val="nil"/>
        <w:between w:val="nil"/>
      </w:pBdr>
      <w:spacing w:before="200" w:after="40"/>
      <w:outlineLvl w:val="5"/>
    </w:pPr>
    <w:rPr>
      <w:i/>
      <w:color w:val="66666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2114</Words>
  <Characters>11627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Recam</dc:creator>
  <cp:lastModifiedBy>Cassia Pires</cp:lastModifiedBy>
  <cp:revision>2</cp:revision>
  <cp:lastPrinted>2019-04-24T18:12:00Z</cp:lastPrinted>
  <dcterms:created xsi:type="dcterms:W3CDTF">2019-05-08T12:27:00Z</dcterms:created>
  <dcterms:modified xsi:type="dcterms:W3CDTF">2019-05-08T12:27:00Z</dcterms:modified>
</cp:coreProperties>
</file>