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9D43" w14:textId="77777777" w:rsidR="00F56D72" w:rsidRPr="006452BB" w:rsidRDefault="00F56D72" w:rsidP="00480AC8">
      <w:pPr>
        <w:tabs>
          <w:tab w:val="left" w:pos="426"/>
        </w:tabs>
        <w:jc w:val="both"/>
        <w:rPr>
          <w:rFonts w:asciiTheme="majorHAnsi" w:hAnsiTheme="majorHAnsi" w:cstheme="majorHAnsi"/>
          <w:b/>
          <w:szCs w:val="24"/>
        </w:rPr>
      </w:pPr>
    </w:p>
    <w:p w14:paraId="3EE11F48" w14:textId="3AEBED43" w:rsidR="00FC02B3" w:rsidRPr="007C76E6" w:rsidRDefault="00FC02B3" w:rsidP="00FC02B3">
      <w:pPr>
        <w:jc w:val="both"/>
        <w:rPr>
          <w:rFonts w:cs="Arial"/>
          <w:b/>
          <w:lang w:val="pt-BR"/>
        </w:rPr>
      </w:pPr>
      <w:r w:rsidRPr="007C76E6">
        <w:rPr>
          <w:rFonts w:cs="Arial"/>
          <w:b/>
          <w:lang w:val="pt-BR"/>
        </w:rPr>
        <w:t xml:space="preserve">MERCOSUL/CRPM/ATA Nº </w:t>
      </w:r>
      <w:r>
        <w:rPr>
          <w:rFonts w:cs="Arial"/>
          <w:b/>
          <w:lang w:val="pt-BR"/>
        </w:rPr>
        <w:t>07</w:t>
      </w:r>
      <w:r w:rsidRPr="007C76E6">
        <w:rPr>
          <w:rFonts w:cs="Arial"/>
          <w:b/>
          <w:lang w:val="pt-BR"/>
        </w:rPr>
        <w:t>/2</w:t>
      </w:r>
      <w:r>
        <w:rPr>
          <w:rFonts w:cs="Arial"/>
          <w:b/>
          <w:lang w:val="pt-BR"/>
        </w:rPr>
        <w:t>5</w:t>
      </w:r>
    </w:p>
    <w:p w14:paraId="5D79F395" w14:textId="77777777" w:rsidR="00FC02B3" w:rsidRPr="007C76E6" w:rsidRDefault="00FC02B3" w:rsidP="00FC02B3">
      <w:pPr>
        <w:jc w:val="both"/>
        <w:rPr>
          <w:rFonts w:cs="Arial"/>
          <w:b/>
          <w:lang w:val="pt-BR"/>
        </w:rPr>
      </w:pPr>
    </w:p>
    <w:p w14:paraId="2A828095" w14:textId="77777777" w:rsidR="00FC02B3" w:rsidRPr="007C76E6" w:rsidRDefault="00FC02B3" w:rsidP="00FC02B3">
      <w:pPr>
        <w:jc w:val="both"/>
        <w:rPr>
          <w:rFonts w:cs="Arial"/>
          <w:b/>
          <w:lang w:val="pt-BR"/>
        </w:rPr>
      </w:pPr>
    </w:p>
    <w:p w14:paraId="6B8BABB8" w14:textId="67735A3C" w:rsidR="00FC02B3" w:rsidRPr="007C76E6" w:rsidRDefault="00FC02B3" w:rsidP="00FC02B3">
      <w:pPr>
        <w:jc w:val="center"/>
        <w:rPr>
          <w:rFonts w:cs="Arial"/>
          <w:b/>
          <w:lang w:val="pt-BR"/>
        </w:rPr>
      </w:pPr>
      <w:r w:rsidRPr="00FC02B3">
        <w:rPr>
          <w:rFonts w:asciiTheme="majorHAnsi" w:hAnsiTheme="majorHAnsi" w:cstheme="majorHAnsi"/>
          <w:b/>
          <w:szCs w:val="24"/>
          <w:lang w:val="pt-BR"/>
        </w:rPr>
        <w:t xml:space="preserve">CCLXXXVII </w:t>
      </w:r>
      <w:r w:rsidRPr="007C76E6">
        <w:rPr>
          <w:rFonts w:cs="Arial"/>
          <w:b/>
          <w:lang w:val="pt-BR"/>
        </w:rPr>
        <w:t>REUNIÃO DA COMISSÃO DE REPRESENTANTES PERMANENTES DO MERCOSUL (CRPM)</w:t>
      </w:r>
    </w:p>
    <w:p w14:paraId="684798A5" w14:textId="77777777" w:rsidR="00FC02B3" w:rsidRPr="007C76E6" w:rsidRDefault="00FC02B3" w:rsidP="00FC02B3">
      <w:pPr>
        <w:jc w:val="both"/>
        <w:rPr>
          <w:rFonts w:cs="Arial"/>
          <w:lang w:val="pt-BR"/>
        </w:rPr>
      </w:pPr>
    </w:p>
    <w:p w14:paraId="1DB7D3E0" w14:textId="77777777" w:rsidR="00FC02B3" w:rsidRPr="007C76E6" w:rsidRDefault="00FC02B3" w:rsidP="00FC02B3">
      <w:pPr>
        <w:jc w:val="both"/>
        <w:rPr>
          <w:rFonts w:cs="Arial"/>
          <w:lang w:val="pt-BR"/>
        </w:rPr>
      </w:pPr>
    </w:p>
    <w:p w14:paraId="3047FB5D" w14:textId="495A4D34" w:rsidR="00FC02B3" w:rsidRPr="007C76E6" w:rsidRDefault="00FC02B3" w:rsidP="00FC02B3">
      <w:pPr>
        <w:jc w:val="both"/>
        <w:rPr>
          <w:rFonts w:cs="Arial"/>
          <w:lang w:val="pt-BR"/>
        </w:rPr>
      </w:pPr>
      <w:r w:rsidRPr="007C76E6">
        <w:rPr>
          <w:rFonts w:cs="Arial"/>
          <w:lang w:val="pt-BR"/>
        </w:rPr>
        <w:t xml:space="preserve">Realizou-se, em Montevidéu, no dia </w:t>
      </w:r>
      <w:r>
        <w:rPr>
          <w:rFonts w:cs="Arial"/>
          <w:lang w:val="pt-BR"/>
        </w:rPr>
        <w:t>28</w:t>
      </w:r>
      <w:r w:rsidRPr="007C76E6">
        <w:rPr>
          <w:rFonts w:cs="Arial"/>
          <w:lang w:val="pt-BR"/>
        </w:rPr>
        <w:t xml:space="preserve"> de </w:t>
      </w:r>
      <w:r>
        <w:rPr>
          <w:rFonts w:cs="Arial"/>
          <w:lang w:val="pt-BR"/>
        </w:rPr>
        <w:t>julho</w:t>
      </w:r>
      <w:r w:rsidRPr="007C76E6">
        <w:rPr>
          <w:rFonts w:cs="Arial"/>
          <w:lang w:val="pt-BR"/>
        </w:rPr>
        <w:t xml:space="preserve"> de </w:t>
      </w:r>
      <w:r>
        <w:rPr>
          <w:rFonts w:cs="Arial"/>
          <w:lang w:val="pt-BR"/>
        </w:rPr>
        <w:t>2025</w:t>
      </w:r>
      <w:r w:rsidRPr="007C76E6">
        <w:rPr>
          <w:rFonts w:cs="Arial"/>
          <w:lang w:val="pt-BR"/>
        </w:rPr>
        <w:t xml:space="preserve">, no âmbito da Presidência </w:t>
      </w:r>
      <w:r w:rsidRPr="007C76E6">
        <w:rPr>
          <w:rFonts w:cs="Arial"/>
          <w:i/>
          <w:iCs/>
          <w:lang w:val="pt-BR"/>
        </w:rPr>
        <w:t>Pro Tempore</w:t>
      </w:r>
      <w:r w:rsidRPr="007C76E6">
        <w:rPr>
          <w:rFonts w:cs="Arial"/>
          <w:lang w:val="pt-BR"/>
        </w:rPr>
        <w:t xml:space="preserve"> Brasileira (PPTB), a </w:t>
      </w:r>
      <w:r w:rsidRPr="00FC02B3">
        <w:rPr>
          <w:rFonts w:asciiTheme="majorHAnsi" w:hAnsiTheme="majorHAnsi" w:cstheme="majorHAnsi"/>
          <w:bCs/>
          <w:szCs w:val="24"/>
          <w:lang w:val="pt-BR"/>
        </w:rPr>
        <w:t>CCLXXXVII</w:t>
      </w:r>
      <w:r w:rsidRPr="00FC02B3">
        <w:rPr>
          <w:rFonts w:asciiTheme="majorHAnsi" w:hAnsiTheme="majorHAnsi" w:cstheme="majorHAnsi"/>
          <w:b/>
          <w:szCs w:val="24"/>
          <w:lang w:val="pt-BR"/>
        </w:rPr>
        <w:t xml:space="preserve"> </w:t>
      </w:r>
      <w:r w:rsidRPr="007C76E6">
        <w:rPr>
          <w:rFonts w:cs="Arial"/>
          <w:lang w:val="pt-BR"/>
        </w:rPr>
        <w:t xml:space="preserve">Reunião da Comissão de Representantes Permanentes do MERCOSUL (CRPM), com a participação das delegações da Argentina, do Brasil, do Paraguai e do Uruguai. A delegação da Bolívia participou de acordo com o estabelecido na Decisão CMC N° </w:t>
      </w:r>
      <w:r>
        <w:rPr>
          <w:rFonts w:cs="Arial"/>
          <w:lang w:val="pt-BR"/>
        </w:rPr>
        <w:t>20</w:t>
      </w:r>
      <w:r w:rsidRPr="007C76E6">
        <w:rPr>
          <w:rFonts w:cs="Arial"/>
          <w:lang w:val="pt-BR"/>
        </w:rPr>
        <w:t>/1</w:t>
      </w:r>
      <w:r>
        <w:rPr>
          <w:rFonts w:cs="Arial"/>
          <w:lang w:val="pt-BR"/>
        </w:rPr>
        <w:t>9</w:t>
      </w:r>
      <w:r w:rsidRPr="007C76E6">
        <w:rPr>
          <w:rFonts w:cs="Arial"/>
          <w:lang w:val="pt-BR"/>
        </w:rPr>
        <w:t xml:space="preserve">. A reunião contou também com a participação do Diretor da Secretaria do MERCOSUL (SM), </w:t>
      </w:r>
      <w:r>
        <w:rPr>
          <w:rFonts w:cs="Arial"/>
          <w:lang w:val="pt-BR"/>
        </w:rPr>
        <w:t xml:space="preserve">e funcionários </w:t>
      </w:r>
      <w:r w:rsidRPr="007C76E6">
        <w:rPr>
          <w:rFonts w:cs="Arial"/>
          <w:lang w:val="pt-BR"/>
        </w:rPr>
        <w:t>da Unidade Técnica FOCEM (UTF) e da Unidade de Comunicação e Informação do MERCOSUL (UCIM).</w:t>
      </w:r>
    </w:p>
    <w:p w14:paraId="5482E119" w14:textId="77777777" w:rsidR="00FC02B3" w:rsidRPr="007C76E6" w:rsidRDefault="00FC02B3" w:rsidP="00FC02B3">
      <w:pPr>
        <w:jc w:val="both"/>
        <w:rPr>
          <w:rFonts w:cs="Arial"/>
          <w:lang w:val="pt-BR"/>
        </w:rPr>
      </w:pPr>
    </w:p>
    <w:p w14:paraId="3B0A4C7B" w14:textId="77777777" w:rsidR="00FC02B3" w:rsidRDefault="00FC02B3" w:rsidP="00FC02B3">
      <w:pPr>
        <w:jc w:val="both"/>
        <w:rPr>
          <w:rFonts w:cs="Arial"/>
          <w:lang w:val="pt-BR"/>
        </w:rPr>
      </w:pPr>
      <w:r w:rsidRPr="007C76E6">
        <w:rPr>
          <w:rFonts w:cs="Arial"/>
          <w:lang w:val="pt-BR"/>
        </w:rPr>
        <w:t xml:space="preserve">A Lista de Participantes consta como </w:t>
      </w:r>
      <w:r w:rsidRPr="007C76E6">
        <w:rPr>
          <w:rFonts w:cs="Arial"/>
          <w:b/>
          <w:lang w:val="pt-BR"/>
        </w:rPr>
        <w:t>Anexo I</w:t>
      </w:r>
      <w:r w:rsidRPr="007C76E6">
        <w:rPr>
          <w:rFonts w:cs="Arial"/>
          <w:lang w:val="pt-BR"/>
        </w:rPr>
        <w:t>.</w:t>
      </w:r>
    </w:p>
    <w:p w14:paraId="3F3A00D5" w14:textId="1524D311" w:rsidR="00FC02B3" w:rsidRPr="007C76E6" w:rsidRDefault="00FC02B3" w:rsidP="00FC02B3">
      <w:pPr>
        <w:jc w:val="both"/>
        <w:rPr>
          <w:rFonts w:cs="Arial"/>
          <w:lang w:val="pt-BR"/>
        </w:rPr>
      </w:pPr>
      <w:r w:rsidRPr="007C76E6">
        <w:rPr>
          <w:rFonts w:cs="Arial"/>
          <w:lang w:val="pt-BR"/>
        </w:rPr>
        <w:cr/>
        <w:t xml:space="preserve">A Agenda da Reunião consta como </w:t>
      </w:r>
      <w:r w:rsidRPr="007C76E6">
        <w:rPr>
          <w:rFonts w:cs="Arial"/>
          <w:b/>
          <w:lang w:val="pt-BR"/>
        </w:rPr>
        <w:t>Anexo II</w:t>
      </w:r>
      <w:r w:rsidRPr="007C76E6">
        <w:rPr>
          <w:rFonts w:cs="Arial"/>
          <w:lang w:val="pt-BR"/>
        </w:rPr>
        <w:t>.</w:t>
      </w:r>
    </w:p>
    <w:p w14:paraId="2F3EB70F" w14:textId="77777777" w:rsidR="00FC02B3" w:rsidRPr="007C76E6" w:rsidRDefault="00FC02B3" w:rsidP="00FC02B3">
      <w:pPr>
        <w:jc w:val="both"/>
        <w:rPr>
          <w:rFonts w:cs="Arial"/>
          <w:lang w:val="pt-BR"/>
        </w:rPr>
      </w:pPr>
    </w:p>
    <w:p w14:paraId="14017F76" w14:textId="77777777" w:rsidR="00FC02B3" w:rsidRPr="007C76E6" w:rsidRDefault="00FC02B3" w:rsidP="00FC02B3">
      <w:pPr>
        <w:jc w:val="both"/>
        <w:rPr>
          <w:rFonts w:cs="Arial"/>
          <w:b/>
          <w:lang w:val="pt-BR"/>
        </w:rPr>
      </w:pPr>
      <w:r w:rsidRPr="007C76E6">
        <w:rPr>
          <w:rFonts w:cs="Arial"/>
          <w:lang w:val="pt-BR"/>
        </w:rPr>
        <w:t xml:space="preserve">O Resumo da Ata consta como </w:t>
      </w:r>
      <w:r w:rsidRPr="007C76E6">
        <w:rPr>
          <w:rFonts w:cs="Arial"/>
          <w:b/>
          <w:lang w:val="pt-BR"/>
        </w:rPr>
        <w:t>Anexo III.</w:t>
      </w:r>
    </w:p>
    <w:p w14:paraId="18839083" w14:textId="77777777" w:rsidR="00FC02B3" w:rsidRPr="007C76E6" w:rsidRDefault="00FC02B3" w:rsidP="00FC02B3">
      <w:pPr>
        <w:jc w:val="both"/>
        <w:rPr>
          <w:rFonts w:cs="Arial"/>
          <w:lang w:val="pt-BR"/>
        </w:rPr>
      </w:pPr>
    </w:p>
    <w:p w14:paraId="0A4B9F60" w14:textId="77777777" w:rsidR="00FC02B3" w:rsidRPr="007C76E6" w:rsidRDefault="00FC02B3" w:rsidP="00FC02B3">
      <w:pPr>
        <w:jc w:val="both"/>
        <w:rPr>
          <w:rFonts w:cs="Arial"/>
          <w:lang w:val="pt-BR"/>
        </w:rPr>
      </w:pPr>
      <w:r w:rsidRPr="007C76E6">
        <w:rPr>
          <w:rFonts w:cs="Arial"/>
          <w:lang w:val="pt-BR"/>
        </w:rPr>
        <w:t>Na reunião foram considerados os seguintes assuntos:</w:t>
      </w:r>
    </w:p>
    <w:p w14:paraId="122DD8AE" w14:textId="77777777" w:rsidR="00FC02B3" w:rsidRDefault="00FC02B3" w:rsidP="00FC02B3">
      <w:pPr>
        <w:jc w:val="both"/>
        <w:rPr>
          <w:rFonts w:cs="Arial"/>
          <w:b/>
          <w:bCs/>
          <w:lang w:val="pt-BR"/>
        </w:rPr>
      </w:pPr>
    </w:p>
    <w:p w14:paraId="694B6BDD" w14:textId="77777777" w:rsidR="00FC02B3" w:rsidRPr="00FC02B3" w:rsidRDefault="00FC02B3" w:rsidP="00FC02B3">
      <w:pPr>
        <w:jc w:val="both"/>
        <w:rPr>
          <w:rFonts w:cs="Arial"/>
          <w:b/>
          <w:bCs/>
          <w:szCs w:val="24"/>
          <w:lang w:val="pt-BR"/>
        </w:rPr>
      </w:pPr>
    </w:p>
    <w:p w14:paraId="50D47DE9" w14:textId="77777777" w:rsidR="00FC02B3" w:rsidRPr="00FC02B3" w:rsidRDefault="00FC02B3" w:rsidP="00FC02B3">
      <w:pPr>
        <w:pStyle w:val="CorpoA"/>
        <w:numPr>
          <w:ilvl w:val="0"/>
          <w:numId w:val="43"/>
        </w:numPr>
        <w:ind w:left="426" w:hanging="426"/>
        <w:rPr>
          <w:rFonts w:cs="Arial"/>
          <w:b/>
          <w:bCs/>
          <w:color w:val="auto"/>
          <w:lang w:val="pt-BR"/>
        </w:rPr>
      </w:pPr>
      <w:r w:rsidRPr="00FC02B3">
        <w:rPr>
          <w:rFonts w:cs="Arial"/>
          <w:b/>
          <w:bCs/>
          <w:color w:val="auto"/>
          <w:lang w:val="pt-BR"/>
        </w:rPr>
        <w:t>PRIORIDADES DA PPTB</w:t>
      </w:r>
    </w:p>
    <w:p w14:paraId="76A8782F" w14:textId="77777777" w:rsidR="004336CD" w:rsidRDefault="004336CD" w:rsidP="004336CD">
      <w:pPr>
        <w:pStyle w:val="CorpoA"/>
        <w:rPr>
          <w:rFonts w:cs="Arial"/>
          <w:b/>
          <w:bCs/>
          <w:color w:val="auto"/>
          <w:lang w:val="pt-BR"/>
        </w:rPr>
      </w:pPr>
    </w:p>
    <w:p w14:paraId="2C5D6378" w14:textId="3BD84E5D" w:rsidR="00FC02B3" w:rsidRDefault="004336CD" w:rsidP="004336CD">
      <w:pPr>
        <w:jc w:val="both"/>
        <w:rPr>
          <w:rFonts w:cs="Arial"/>
          <w:lang w:val="pt-BR"/>
        </w:rPr>
      </w:pPr>
      <w:r w:rsidRPr="004336CD">
        <w:rPr>
          <w:rFonts w:cs="Arial"/>
          <w:lang w:val="pt-BR"/>
        </w:rPr>
        <w:t xml:space="preserve">A delegação do Brasil comentou sobre as prioridades definidas pelo governo para este semestre à frente da Presidência </w:t>
      </w:r>
      <w:r w:rsidRPr="002A5CE0">
        <w:rPr>
          <w:rFonts w:cs="Arial"/>
          <w:i/>
          <w:iCs/>
          <w:lang w:val="pt-BR"/>
        </w:rPr>
        <w:t>Pro Tempore</w:t>
      </w:r>
      <w:r w:rsidRPr="004336CD">
        <w:rPr>
          <w:rFonts w:cs="Arial"/>
          <w:lang w:val="pt-BR"/>
        </w:rPr>
        <w:t xml:space="preserve"> do </w:t>
      </w:r>
      <w:r w:rsidR="00CA5FF0">
        <w:rPr>
          <w:rFonts w:cs="Arial"/>
          <w:lang w:val="pt-BR"/>
        </w:rPr>
        <w:t>MERCOSUL</w:t>
      </w:r>
      <w:r w:rsidRPr="004336CD">
        <w:rPr>
          <w:rFonts w:cs="Arial"/>
          <w:lang w:val="pt-BR"/>
        </w:rPr>
        <w:t xml:space="preserve">. Nesse sentido, foram destacados </w:t>
      </w:r>
      <w:r w:rsidR="002A5CE0">
        <w:rPr>
          <w:rFonts w:cs="Arial"/>
          <w:lang w:val="pt-BR"/>
        </w:rPr>
        <w:t>os</w:t>
      </w:r>
      <w:r w:rsidRPr="004336CD">
        <w:rPr>
          <w:rFonts w:cs="Arial"/>
          <w:lang w:val="pt-BR"/>
        </w:rPr>
        <w:t xml:space="preserve"> eixos principais de atuação: o fortalecimento do comércio com os países membros e com parceiros </w:t>
      </w:r>
      <w:proofErr w:type="gramStart"/>
      <w:r w:rsidR="00D11347" w:rsidRPr="004336CD">
        <w:rPr>
          <w:rFonts w:cs="Arial"/>
          <w:lang w:val="pt-BR"/>
        </w:rPr>
        <w:t>extra regionais</w:t>
      </w:r>
      <w:proofErr w:type="gramEnd"/>
      <w:r w:rsidRPr="004336CD">
        <w:rPr>
          <w:rFonts w:cs="Arial"/>
          <w:lang w:val="pt-BR"/>
        </w:rPr>
        <w:t xml:space="preserve">; a </w:t>
      </w:r>
      <w:r w:rsidR="002A5CE0">
        <w:rPr>
          <w:rFonts w:cs="Arial"/>
          <w:lang w:val="pt-BR"/>
        </w:rPr>
        <w:t>transição energética</w:t>
      </w:r>
      <w:r w:rsidR="002A5CE0" w:rsidRPr="004336CD">
        <w:rPr>
          <w:rFonts w:cs="Arial"/>
          <w:lang w:val="pt-BR"/>
        </w:rPr>
        <w:t>;</w:t>
      </w:r>
      <w:r w:rsidR="002A5CE0">
        <w:rPr>
          <w:rFonts w:cs="Arial"/>
          <w:lang w:val="pt-BR"/>
        </w:rPr>
        <w:t xml:space="preserve"> a </w:t>
      </w:r>
      <w:r w:rsidRPr="004336CD">
        <w:rPr>
          <w:rFonts w:cs="Arial"/>
          <w:lang w:val="pt-BR"/>
        </w:rPr>
        <w:t>promoção da resiliência às mudanças climáticas; o avanço no desenvolvimento e fortalecimento tecnológico; o combate ao crime organizado; e a promoção e defesa dos direitos dos cidadãos do Mercosul.</w:t>
      </w:r>
    </w:p>
    <w:p w14:paraId="345C1181" w14:textId="77777777" w:rsidR="002A5CE0" w:rsidRDefault="002A5CE0" w:rsidP="004336CD">
      <w:pPr>
        <w:jc w:val="both"/>
        <w:rPr>
          <w:rFonts w:cs="Arial"/>
          <w:lang w:val="pt-BR"/>
        </w:rPr>
      </w:pPr>
    </w:p>
    <w:p w14:paraId="583FCB65" w14:textId="262D302E" w:rsidR="002A5CE0" w:rsidRDefault="002A5CE0" w:rsidP="002A5CE0">
      <w:pPr>
        <w:jc w:val="both"/>
        <w:rPr>
          <w:rFonts w:cs="Arial"/>
          <w:lang w:val="pt-BR"/>
        </w:rPr>
      </w:pPr>
      <w:r w:rsidRPr="002A5CE0">
        <w:rPr>
          <w:rFonts w:cs="Arial"/>
          <w:lang w:val="pt-BR"/>
        </w:rPr>
        <w:t xml:space="preserve">No que se refere às prioridades no âmbito da </w:t>
      </w:r>
      <w:r>
        <w:rPr>
          <w:rFonts w:cs="Arial"/>
          <w:lang w:val="pt-BR"/>
        </w:rPr>
        <w:t>C</w:t>
      </w:r>
      <w:r w:rsidRPr="002A5CE0">
        <w:rPr>
          <w:rFonts w:cs="Arial"/>
          <w:lang w:val="pt-BR"/>
        </w:rPr>
        <w:t xml:space="preserve">RPM, a PPTB ressaltou que, neste semestre, será dada especial atenção à discussão </w:t>
      </w:r>
      <w:r>
        <w:rPr>
          <w:rFonts w:cs="Arial"/>
          <w:lang w:val="pt-BR"/>
        </w:rPr>
        <w:t xml:space="preserve">de propostas para viabilizar a </w:t>
      </w:r>
      <w:r w:rsidRPr="002A5CE0">
        <w:rPr>
          <w:rFonts w:cs="Arial"/>
          <w:lang w:val="pt-BR"/>
        </w:rPr>
        <w:t>continuidade do FOCEM</w:t>
      </w:r>
      <w:r>
        <w:rPr>
          <w:rFonts w:cs="Arial"/>
          <w:lang w:val="pt-BR"/>
        </w:rPr>
        <w:t>,</w:t>
      </w:r>
      <w:r w:rsidRPr="002A5CE0">
        <w:rPr>
          <w:rFonts w:cs="Arial"/>
          <w:lang w:val="pt-BR"/>
        </w:rPr>
        <w:t xml:space="preserve"> bem como à ampliação de sua visibilidade. Destacou-se ainda a importância do fortalecimento da Plataforma MERCOSUL de Formação e do aprofundamento do Estatuto da Cidadania, como instrumentos essenciais para a integração regional e a consolidação dos direitos dos cidadãos do bloco.</w:t>
      </w:r>
    </w:p>
    <w:p w14:paraId="0BE91054" w14:textId="77777777" w:rsidR="002A5CE0" w:rsidRPr="002A5CE0" w:rsidRDefault="002A5CE0" w:rsidP="002A5CE0">
      <w:pPr>
        <w:jc w:val="both"/>
        <w:rPr>
          <w:rFonts w:cs="Arial"/>
          <w:lang w:val="pt-BR"/>
        </w:rPr>
      </w:pPr>
    </w:p>
    <w:p w14:paraId="226ACA38" w14:textId="737CA6FF" w:rsidR="002A5CE0" w:rsidRPr="002A5CE0" w:rsidRDefault="002A5CE0" w:rsidP="002A5CE0">
      <w:pPr>
        <w:jc w:val="both"/>
        <w:rPr>
          <w:rFonts w:cs="Arial"/>
          <w:lang w:val="pt-BR"/>
        </w:rPr>
      </w:pPr>
      <w:r w:rsidRPr="002A5CE0">
        <w:rPr>
          <w:rFonts w:cs="Arial"/>
          <w:lang w:val="pt-BR"/>
        </w:rPr>
        <w:t xml:space="preserve">As delegações reconheceram a relevância dos temas apresentados e manifestaram seu compromisso em colaborar ativamente </w:t>
      </w:r>
      <w:r>
        <w:rPr>
          <w:rFonts w:cs="Arial"/>
          <w:lang w:val="pt-BR"/>
        </w:rPr>
        <w:t>para o êxito d</w:t>
      </w:r>
      <w:r w:rsidRPr="002A5CE0">
        <w:rPr>
          <w:rFonts w:cs="Arial"/>
          <w:lang w:val="pt-BR"/>
        </w:rPr>
        <w:t>a PPTB no desenvolvimento dessas iniciativas</w:t>
      </w:r>
      <w:r>
        <w:rPr>
          <w:rFonts w:cs="Arial"/>
          <w:lang w:val="pt-BR"/>
        </w:rPr>
        <w:t>.</w:t>
      </w:r>
    </w:p>
    <w:p w14:paraId="026A5F17" w14:textId="77777777" w:rsidR="002A5CE0" w:rsidRPr="004336CD" w:rsidRDefault="002A5CE0" w:rsidP="004336CD">
      <w:pPr>
        <w:jc w:val="both"/>
        <w:rPr>
          <w:rFonts w:cs="Arial"/>
          <w:lang w:val="pt-BR"/>
        </w:rPr>
      </w:pPr>
    </w:p>
    <w:p w14:paraId="2F622605" w14:textId="77777777" w:rsidR="004336CD" w:rsidRPr="004336CD" w:rsidRDefault="004336CD" w:rsidP="00FC02B3">
      <w:pPr>
        <w:pStyle w:val="CorpoA"/>
        <w:ind w:left="426"/>
        <w:rPr>
          <w:rFonts w:cs="Arial"/>
          <w:b/>
          <w:bCs/>
          <w:color w:val="auto"/>
          <w:lang w:val="pt-BR"/>
        </w:rPr>
      </w:pPr>
    </w:p>
    <w:p w14:paraId="15BDD069" w14:textId="77777777" w:rsidR="00FC02B3" w:rsidRPr="00FC02B3" w:rsidRDefault="00FC02B3" w:rsidP="00FC02B3">
      <w:pPr>
        <w:pStyle w:val="CorpoA"/>
        <w:numPr>
          <w:ilvl w:val="0"/>
          <w:numId w:val="43"/>
        </w:numPr>
        <w:ind w:left="426" w:hanging="426"/>
        <w:rPr>
          <w:rFonts w:cs="Arial"/>
          <w:b/>
          <w:bCs/>
          <w:color w:val="auto"/>
          <w:lang w:val="pt-BR"/>
        </w:rPr>
      </w:pPr>
      <w:r w:rsidRPr="00FC02B3">
        <w:rPr>
          <w:rFonts w:cs="Arial"/>
          <w:b/>
          <w:bCs/>
          <w:color w:val="auto"/>
          <w:lang w:val="pt-BR"/>
        </w:rPr>
        <w:lastRenderedPageBreak/>
        <w:t>FOCEM</w:t>
      </w:r>
    </w:p>
    <w:p w14:paraId="2DF10025" w14:textId="77777777" w:rsidR="00FC02B3" w:rsidRPr="00FC02B3" w:rsidRDefault="00FC02B3" w:rsidP="00FC02B3">
      <w:pPr>
        <w:pStyle w:val="PargrafodaLista"/>
        <w:rPr>
          <w:rFonts w:cs="Arial"/>
          <w:color w:val="000000"/>
          <w:szCs w:val="24"/>
        </w:rPr>
      </w:pPr>
    </w:p>
    <w:p w14:paraId="119F6788" w14:textId="7777777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Acompanhamento de projetos com atrasos significativos na execução</w:t>
      </w:r>
    </w:p>
    <w:p w14:paraId="6A08819A" w14:textId="77777777" w:rsidR="00B47905" w:rsidRPr="00B47905" w:rsidRDefault="00B47905" w:rsidP="00B47905">
      <w:pPr>
        <w:jc w:val="both"/>
        <w:rPr>
          <w:rFonts w:cs="Arial"/>
          <w:color w:val="000000"/>
          <w:szCs w:val="24"/>
          <w:lang w:val="pt-BR"/>
        </w:rPr>
      </w:pPr>
    </w:p>
    <w:p w14:paraId="6400D59B" w14:textId="77777777" w:rsidR="004735D0" w:rsidRPr="00B47905" w:rsidRDefault="004735D0" w:rsidP="004735D0">
      <w:pPr>
        <w:jc w:val="both"/>
        <w:rPr>
          <w:rFonts w:cs="Arial"/>
          <w:color w:val="000000"/>
          <w:szCs w:val="24"/>
          <w:lang w:val="pt-BR"/>
        </w:rPr>
      </w:pPr>
      <w:r>
        <w:rPr>
          <w:rFonts w:cs="Arial"/>
          <w:color w:val="000000"/>
          <w:szCs w:val="24"/>
          <w:lang w:val="pt-BR"/>
        </w:rPr>
        <w:t>A</w:t>
      </w:r>
      <w:r w:rsidR="00B47905" w:rsidRPr="00B47905">
        <w:rPr>
          <w:rFonts w:cs="Arial"/>
          <w:color w:val="000000"/>
          <w:szCs w:val="24"/>
          <w:lang w:val="pt-BR"/>
        </w:rPr>
        <w:t xml:space="preserve"> CRPM recebeu as novidades relativas à evolução registrada no último mês</w:t>
      </w:r>
      <w:r>
        <w:rPr>
          <w:rFonts w:cs="Arial"/>
          <w:color w:val="000000"/>
          <w:szCs w:val="24"/>
          <w:lang w:val="pt-BR"/>
        </w:rPr>
        <w:t xml:space="preserve"> no que se refere aos seguintes projetos identificados </w:t>
      </w:r>
      <w:r w:rsidRPr="00B47905">
        <w:rPr>
          <w:rFonts w:cs="Arial"/>
          <w:color w:val="000000"/>
          <w:szCs w:val="24"/>
          <w:lang w:val="pt-BR"/>
        </w:rPr>
        <w:t>em razão de seus atrasos e do volume de recursos do FOCEM comprometidos.</w:t>
      </w:r>
    </w:p>
    <w:p w14:paraId="642A48D2" w14:textId="09F23CC1" w:rsidR="00B47905" w:rsidRPr="00B47905" w:rsidRDefault="00B47905" w:rsidP="00B47905">
      <w:pPr>
        <w:jc w:val="both"/>
        <w:rPr>
          <w:rFonts w:cs="Arial"/>
          <w:color w:val="000000"/>
          <w:szCs w:val="24"/>
          <w:lang w:val="pt-BR"/>
        </w:rPr>
      </w:pPr>
    </w:p>
    <w:p w14:paraId="3EB9A320" w14:textId="77777777" w:rsidR="00FC02B3" w:rsidRPr="00FC02B3" w:rsidRDefault="00FC02B3" w:rsidP="00FC02B3">
      <w:pPr>
        <w:numPr>
          <w:ilvl w:val="2"/>
          <w:numId w:val="43"/>
        </w:numPr>
        <w:overflowPunct w:val="0"/>
        <w:autoSpaceDE w:val="0"/>
        <w:autoSpaceDN w:val="0"/>
        <w:adjustRightInd w:val="0"/>
        <w:ind w:left="1843" w:hanging="850"/>
        <w:jc w:val="both"/>
        <w:textAlignment w:val="baseline"/>
        <w:rPr>
          <w:rFonts w:cs="Arial"/>
          <w:color w:val="000000"/>
          <w:szCs w:val="24"/>
          <w:lang w:val="pt-BR"/>
        </w:rPr>
      </w:pPr>
      <w:r w:rsidRPr="00FC02B3">
        <w:rPr>
          <w:rFonts w:cs="Arial"/>
          <w:szCs w:val="24"/>
          <w:lang w:val="pt-BR"/>
        </w:rPr>
        <w:t>Projeto “Construção e melhoramento</w:t>
      </w:r>
      <w:r w:rsidRPr="00FC02B3">
        <w:rPr>
          <w:rFonts w:ascii="Segoe UI Light" w:hAnsi="Segoe UI Light" w:cs="Segoe UI Light"/>
          <w:szCs w:val="24"/>
          <w:lang w:val="pt-BR"/>
        </w:rPr>
        <w:t xml:space="preserve"> </w:t>
      </w:r>
      <w:r w:rsidRPr="00FC02B3">
        <w:rPr>
          <w:rFonts w:cs="Arial"/>
          <w:szCs w:val="24"/>
          <w:lang w:val="pt-BR"/>
        </w:rPr>
        <w:t>dos sistemas de água potável e saneamento básico em pequenas comunidades rurais e indígenas do país” (Paraguai)</w:t>
      </w:r>
    </w:p>
    <w:p w14:paraId="52DEA69E" w14:textId="77777777" w:rsidR="00B03C0E" w:rsidRDefault="00B03C0E" w:rsidP="00096527">
      <w:pPr>
        <w:pStyle w:val="CorpoA"/>
        <w:tabs>
          <w:tab w:val="left" w:pos="1134"/>
        </w:tabs>
        <w:jc w:val="both"/>
        <w:rPr>
          <w:rFonts w:eastAsia="Times New Roman" w:cs="Arial"/>
          <w:color w:val="auto"/>
          <w:lang w:val="pt-BR" w:eastAsia="es-ES"/>
        </w:rPr>
      </w:pPr>
    </w:p>
    <w:p w14:paraId="3B91D19B" w14:textId="44E30F1F" w:rsidR="00DE6624" w:rsidRDefault="00B03C0E" w:rsidP="00B03C0E">
      <w:pPr>
        <w:jc w:val="both"/>
        <w:rPr>
          <w:rFonts w:cs="Arial"/>
          <w:szCs w:val="24"/>
          <w:lang w:val="pt-BR"/>
        </w:rPr>
      </w:pPr>
      <w:r w:rsidRPr="00B03C0E">
        <w:rPr>
          <w:rFonts w:cs="Arial"/>
          <w:szCs w:val="24"/>
          <w:lang w:val="pt-BR"/>
        </w:rPr>
        <w:t xml:space="preserve">A CRPM tomou nota de que a UTF aprovou uma reorganização orçamentária </w:t>
      </w:r>
      <w:r w:rsidR="00DE6624">
        <w:rPr>
          <w:rFonts w:cs="Arial"/>
          <w:szCs w:val="24"/>
          <w:lang w:val="pt-BR"/>
        </w:rPr>
        <w:t xml:space="preserve">para o projeto, </w:t>
      </w:r>
      <w:r w:rsidRPr="00B03C0E">
        <w:rPr>
          <w:rFonts w:cs="Arial"/>
          <w:szCs w:val="24"/>
          <w:lang w:val="pt-BR"/>
        </w:rPr>
        <w:t>no âmbito do componente “Reserva de Crédito”, com o objetivo de viabilizar o financiamento da fiscalização das obras</w:t>
      </w:r>
      <w:r w:rsidR="00DE6624">
        <w:rPr>
          <w:rFonts w:cs="Arial"/>
          <w:szCs w:val="24"/>
          <w:lang w:val="pt-BR"/>
        </w:rPr>
        <w:t xml:space="preserve"> em</w:t>
      </w:r>
      <w:r w:rsidR="00DE6624" w:rsidRPr="00DE6624">
        <w:rPr>
          <w:rFonts w:cs="Arial"/>
          <w:szCs w:val="24"/>
          <w:lang w:val="pt-BR"/>
        </w:rPr>
        <w:t xml:space="preserve"> </w:t>
      </w:r>
      <w:proofErr w:type="spellStart"/>
      <w:r w:rsidR="00DE6624" w:rsidRPr="00DE6624">
        <w:rPr>
          <w:rFonts w:cs="Arial"/>
          <w:szCs w:val="24"/>
          <w:lang w:val="pt-BR"/>
        </w:rPr>
        <w:t>Caazapá</w:t>
      </w:r>
      <w:proofErr w:type="spellEnd"/>
      <w:r w:rsidRPr="00B03C0E">
        <w:rPr>
          <w:rFonts w:cs="Arial"/>
          <w:szCs w:val="24"/>
          <w:lang w:val="pt-BR"/>
        </w:rPr>
        <w:t xml:space="preserve"> (Mail UTF N° 41/25), sem alteração dos valores totais aprovados por componente e por fonte de financiamento.</w:t>
      </w:r>
      <w:r w:rsidR="00DE6624">
        <w:rPr>
          <w:rFonts w:cs="Arial"/>
          <w:szCs w:val="24"/>
          <w:lang w:val="pt-BR"/>
        </w:rPr>
        <w:t xml:space="preserve"> A UTF informou que aguarda as respostas do OE para </w:t>
      </w:r>
      <w:r w:rsidR="00C80E0F" w:rsidRPr="00DE6624">
        <w:rPr>
          <w:rFonts w:cs="Arial"/>
          <w:szCs w:val="24"/>
          <w:lang w:val="pt-BR"/>
        </w:rPr>
        <w:t>emitir a não objeção</w:t>
      </w:r>
      <w:r w:rsidR="00C80E0F">
        <w:rPr>
          <w:rFonts w:cs="Arial"/>
          <w:szCs w:val="24"/>
          <w:lang w:val="pt-BR"/>
        </w:rPr>
        <w:t xml:space="preserve"> </w:t>
      </w:r>
      <w:r w:rsidR="00DE6624">
        <w:rPr>
          <w:rFonts w:cs="Arial"/>
          <w:szCs w:val="24"/>
          <w:lang w:val="pt-BR"/>
        </w:rPr>
        <w:t xml:space="preserve">para a fiscalização das obras em </w:t>
      </w:r>
      <w:proofErr w:type="spellStart"/>
      <w:r w:rsidR="00DE6624" w:rsidRPr="00B03C0E">
        <w:rPr>
          <w:rFonts w:cs="Arial"/>
          <w:szCs w:val="24"/>
          <w:lang w:val="pt-BR"/>
        </w:rPr>
        <w:t>Caazapá</w:t>
      </w:r>
      <w:proofErr w:type="spellEnd"/>
      <w:r w:rsidR="00DE6624">
        <w:rPr>
          <w:rFonts w:cs="Arial"/>
          <w:szCs w:val="24"/>
          <w:lang w:val="pt-BR"/>
        </w:rPr>
        <w:t>.</w:t>
      </w:r>
    </w:p>
    <w:p w14:paraId="15F1E639" w14:textId="77777777" w:rsidR="00C80E0F" w:rsidRDefault="00C80E0F" w:rsidP="00B03C0E">
      <w:pPr>
        <w:jc w:val="both"/>
        <w:rPr>
          <w:rFonts w:cs="Arial"/>
          <w:szCs w:val="24"/>
          <w:lang w:val="pt-BR"/>
        </w:rPr>
      </w:pPr>
    </w:p>
    <w:p w14:paraId="02BFC5D9" w14:textId="77777777" w:rsidR="00DE6624" w:rsidRPr="00DE6624" w:rsidRDefault="00DE6624" w:rsidP="00DE6624">
      <w:pPr>
        <w:jc w:val="both"/>
        <w:rPr>
          <w:rFonts w:cs="Arial"/>
          <w:szCs w:val="24"/>
          <w:lang w:val="pt-BR"/>
        </w:rPr>
      </w:pPr>
      <w:r w:rsidRPr="00DE6624">
        <w:rPr>
          <w:rFonts w:cs="Arial"/>
          <w:szCs w:val="24"/>
          <w:lang w:val="pt-BR"/>
        </w:rPr>
        <w:t>A delegação do Paraguai ressaltou positivamente o trabalho conjunto da CRPM e da UTF para o reordenamento e retomada adequada deste projeto.</w:t>
      </w:r>
    </w:p>
    <w:p w14:paraId="6E317342" w14:textId="77777777" w:rsidR="00DE6624" w:rsidRPr="00DE6624" w:rsidRDefault="00DE6624" w:rsidP="00B03C0E">
      <w:pPr>
        <w:jc w:val="both"/>
        <w:rPr>
          <w:rFonts w:cs="Arial"/>
          <w:szCs w:val="24"/>
          <w:lang w:val="pt-BR"/>
        </w:rPr>
      </w:pPr>
    </w:p>
    <w:p w14:paraId="790F338C" w14:textId="77777777" w:rsidR="00FC02B3" w:rsidRPr="00FC02B3" w:rsidRDefault="00FC02B3" w:rsidP="00FC02B3">
      <w:pPr>
        <w:numPr>
          <w:ilvl w:val="2"/>
          <w:numId w:val="43"/>
        </w:numPr>
        <w:overflowPunct w:val="0"/>
        <w:autoSpaceDE w:val="0"/>
        <w:autoSpaceDN w:val="0"/>
        <w:adjustRightInd w:val="0"/>
        <w:ind w:left="1843" w:hanging="850"/>
        <w:jc w:val="both"/>
        <w:textAlignment w:val="baseline"/>
        <w:rPr>
          <w:rFonts w:cs="Arial"/>
          <w:szCs w:val="24"/>
          <w:lang w:val="pt-BR"/>
        </w:rPr>
      </w:pPr>
      <w:r w:rsidRPr="00FC02B3">
        <w:rPr>
          <w:rFonts w:cs="Arial"/>
          <w:szCs w:val="24"/>
          <w:lang w:val="pt-BR"/>
        </w:rPr>
        <w:t xml:space="preserve">Projeto “Reabilitação e pavimentação asfáltica do trecho Concepción – Puerto </w:t>
      </w:r>
      <w:proofErr w:type="spellStart"/>
      <w:r w:rsidRPr="00FC02B3">
        <w:rPr>
          <w:rFonts w:cs="Arial"/>
          <w:szCs w:val="24"/>
          <w:lang w:val="pt-BR"/>
        </w:rPr>
        <w:t>Vallemí</w:t>
      </w:r>
      <w:proofErr w:type="spellEnd"/>
      <w:r w:rsidRPr="00FC02B3">
        <w:rPr>
          <w:rFonts w:cs="Arial"/>
          <w:szCs w:val="24"/>
          <w:lang w:val="pt-BR"/>
        </w:rPr>
        <w:t>” (Paraguai)</w:t>
      </w:r>
    </w:p>
    <w:p w14:paraId="57396FEE" w14:textId="77777777" w:rsidR="00FC02B3" w:rsidRDefault="00FC02B3" w:rsidP="00FC02B3">
      <w:pPr>
        <w:pStyle w:val="PargrafodaLista"/>
        <w:rPr>
          <w:rFonts w:cs="Arial"/>
          <w:szCs w:val="24"/>
          <w:lang w:val="pt-BR"/>
        </w:rPr>
      </w:pPr>
    </w:p>
    <w:p w14:paraId="785F735F" w14:textId="463D3E13" w:rsidR="004D4CBA" w:rsidRPr="004D4CBA" w:rsidRDefault="004D4CBA" w:rsidP="007D35F5">
      <w:pPr>
        <w:jc w:val="both"/>
        <w:rPr>
          <w:rFonts w:cs="Arial"/>
          <w:szCs w:val="24"/>
          <w:lang w:val="pt-BR"/>
        </w:rPr>
      </w:pPr>
      <w:r w:rsidRPr="004D4CBA">
        <w:rPr>
          <w:rFonts w:cs="Arial"/>
          <w:szCs w:val="24"/>
          <w:lang w:val="pt-BR"/>
        </w:rPr>
        <w:t>A CRPM tomou nota de que a situação do projeto permanece inalterada em relação ao informado na reunião anterior, e que os trabalhos relativos à última prestação de contas continuam em andamento.</w:t>
      </w:r>
    </w:p>
    <w:p w14:paraId="36FC4DC5" w14:textId="77777777" w:rsidR="007D35F5" w:rsidRPr="002133B6" w:rsidRDefault="007D35F5" w:rsidP="007D35F5">
      <w:pPr>
        <w:jc w:val="both"/>
        <w:rPr>
          <w:rFonts w:cs="Arial"/>
          <w:strike/>
          <w:szCs w:val="24"/>
          <w:lang w:val="pt-BR"/>
        </w:rPr>
      </w:pPr>
    </w:p>
    <w:p w14:paraId="5187D0DB" w14:textId="77777777" w:rsidR="00FC02B3" w:rsidRPr="00FC02B3" w:rsidRDefault="00FC02B3" w:rsidP="00FC02B3">
      <w:pPr>
        <w:numPr>
          <w:ilvl w:val="2"/>
          <w:numId w:val="43"/>
        </w:numPr>
        <w:overflowPunct w:val="0"/>
        <w:autoSpaceDE w:val="0"/>
        <w:autoSpaceDN w:val="0"/>
        <w:adjustRightInd w:val="0"/>
        <w:ind w:left="1843" w:hanging="850"/>
        <w:jc w:val="both"/>
        <w:textAlignment w:val="baseline"/>
        <w:rPr>
          <w:rFonts w:cs="Arial"/>
          <w:szCs w:val="24"/>
          <w:lang w:val="pt-BR"/>
        </w:rPr>
      </w:pPr>
      <w:r w:rsidRPr="00FC02B3">
        <w:rPr>
          <w:rFonts w:cs="Arial"/>
          <w:szCs w:val="24"/>
          <w:lang w:val="pt-BR"/>
        </w:rPr>
        <w:t>Projeto “Reabilitação da ferrovia</w:t>
      </w:r>
      <w:r w:rsidRPr="00FC02B3">
        <w:rPr>
          <w:rFonts w:ascii="Segoe UI Light" w:hAnsi="Segoe UI Light" w:cs="Segoe UI Light"/>
          <w:szCs w:val="24"/>
          <w:lang w:val="pt-BR"/>
        </w:rPr>
        <w:t xml:space="preserve"> </w:t>
      </w:r>
      <w:r w:rsidRPr="00FC02B3">
        <w:rPr>
          <w:rFonts w:cs="Arial"/>
          <w:szCs w:val="24"/>
          <w:lang w:val="pt-BR"/>
        </w:rPr>
        <w:t xml:space="preserve">II: trechos </w:t>
      </w:r>
      <w:proofErr w:type="spellStart"/>
      <w:r w:rsidRPr="00FC02B3">
        <w:rPr>
          <w:rFonts w:cs="Arial"/>
          <w:szCs w:val="24"/>
          <w:lang w:val="pt-BR"/>
        </w:rPr>
        <w:t>Piedra</w:t>
      </w:r>
      <w:proofErr w:type="spellEnd"/>
      <w:r w:rsidRPr="00FC02B3">
        <w:rPr>
          <w:rFonts w:cs="Arial"/>
          <w:szCs w:val="24"/>
          <w:lang w:val="pt-BR"/>
        </w:rPr>
        <w:t xml:space="preserve"> </w:t>
      </w:r>
      <w:proofErr w:type="spellStart"/>
      <w:r w:rsidRPr="00FC02B3">
        <w:rPr>
          <w:rFonts w:cs="Arial"/>
          <w:szCs w:val="24"/>
          <w:lang w:val="pt-BR"/>
        </w:rPr>
        <w:t>Sola-Tres</w:t>
      </w:r>
      <w:proofErr w:type="spellEnd"/>
      <w:r w:rsidRPr="00FC02B3">
        <w:rPr>
          <w:rFonts w:cs="Arial"/>
          <w:szCs w:val="24"/>
          <w:lang w:val="pt-BR"/>
        </w:rPr>
        <w:t xml:space="preserve"> </w:t>
      </w:r>
      <w:proofErr w:type="spellStart"/>
      <w:r w:rsidRPr="00FC02B3">
        <w:rPr>
          <w:rFonts w:cs="Arial"/>
          <w:szCs w:val="24"/>
          <w:lang w:val="pt-BR"/>
        </w:rPr>
        <w:t>Árboles</w:t>
      </w:r>
      <w:proofErr w:type="spellEnd"/>
      <w:r w:rsidRPr="00FC02B3">
        <w:rPr>
          <w:rFonts w:cs="Arial"/>
          <w:szCs w:val="24"/>
          <w:lang w:val="pt-BR"/>
        </w:rPr>
        <w:t>-</w:t>
      </w:r>
      <w:proofErr w:type="spellStart"/>
      <w:r w:rsidRPr="00FC02B3">
        <w:rPr>
          <w:rFonts w:cs="Arial"/>
          <w:szCs w:val="24"/>
          <w:lang w:val="pt-BR"/>
        </w:rPr>
        <w:t>Algorta</w:t>
      </w:r>
      <w:proofErr w:type="spellEnd"/>
      <w:r w:rsidRPr="00FC02B3">
        <w:rPr>
          <w:rFonts w:cs="Arial"/>
          <w:szCs w:val="24"/>
          <w:lang w:val="pt-BR"/>
        </w:rPr>
        <w:t>-Paysandú-Salto-Salto Grande” (Uruguai)</w:t>
      </w:r>
    </w:p>
    <w:p w14:paraId="626441C4" w14:textId="77777777" w:rsidR="00FC02B3" w:rsidRDefault="00FC02B3" w:rsidP="00FC02B3">
      <w:pPr>
        <w:pStyle w:val="PargrafodaLista"/>
        <w:rPr>
          <w:rFonts w:cs="Arial"/>
          <w:szCs w:val="24"/>
          <w:lang w:val="pt-BR"/>
        </w:rPr>
      </w:pPr>
    </w:p>
    <w:p w14:paraId="6FD85126" w14:textId="77777777" w:rsidR="00643AFB" w:rsidRDefault="00643AFB" w:rsidP="00643AFB">
      <w:pPr>
        <w:jc w:val="both"/>
        <w:rPr>
          <w:rFonts w:cs="Arial"/>
          <w:szCs w:val="24"/>
          <w:lang w:val="pt-BR"/>
        </w:rPr>
      </w:pPr>
      <w:r w:rsidRPr="00643AFB">
        <w:rPr>
          <w:rFonts w:cs="Arial"/>
          <w:szCs w:val="24"/>
          <w:lang w:val="pt-BR"/>
        </w:rPr>
        <w:t>A CRPM tomou nota de que, em 25 de julho, o Organismo Executor do projeto, por meio da UTNF do Uruguai, informou que não houve alterações no estado dos ensaios de carga em pontes nem na definição da alternativa técnica desde a última atualização comunicada à CRPM.</w:t>
      </w:r>
    </w:p>
    <w:p w14:paraId="6CBC6C38" w14:textId="77777777" w:rsidR="00643AFB" w:rsidRPr="00643AFB" w:rsidRDefault="00643AFB" w:rsidP="00643AFB">
      <w:pPr>
        <w:jc w:val="both"/>
        <w:rPr>
          <w:rFonts w:cs="Arial"/>
          <w:szCs w:val="24"/>
          <w:lang w:val="pt-BR"/>
        </w:rPr>
      </w:pPr>
    </w:p>
    <w:p w14:paraId="58AE0707" w14:textId="77777777" w:rsidR="00643AFB" w:rsidRPr="00643AFB" w:rsidRDefault="00643AFB" w:rsidP="00643AFB">
      <w:pPr>
        <w:jc w:val="both"/>
        <w:rPr>
          <w:rFonts w:cs="Arial"/>
          <w:szCs w:val="24"/>
          <w:lang w:val="pt-BR"/>
        </w:rPr>
      </w:pPr>
      <w:r w:rsidRPr="00643AFB">
        <w:rPr>
          <w:rFonts w:cs="Arial"/>
          <w:szCs w:val="24"/>
          <w:lang w:val="pt-BR"/>
        </w:rPr>
        <w:t>A UTF informou, ainda, que foram realizadas reuniões de intercâmbio técnico com os especialistas do organismo executor do projeto ferroviário da Argentina.</w:t>
      </w:r>
    </w:p>
    <w:p w14:paraId="16D45FC9" w14:textId="77777777" w:rsidR="00B03C0E" w:rsidRPr="00BB3BCC" w:rsidRDefault="00B03C0E" w:rsidP="00FC02B3">
      <w:pPr>
        <w:pStyle w:val="PargrafodaLista"/>
        <w:rPr>
          <w:rFonts w:cs="Arial"/>
          <w:b/>
          <w:bCs/>
          <w:szCs w:val="24"/>
          <w:lang w:val="pt-BR"/>
        </w:rPr>
      </w:pPr>
    </w:p>
    <w:p w14:paraId="3B3BDEBC" w14:textId="7777777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Acompanhamento de saldos pendentes de devolução de projetos concluídos</w:t>
      </w:r>
    </w:p>
    <w:p w14:paraId="02DCA6AC" w14:textId="77777777" w:rsidR="00FC02B3" w:rsidRDefault="00FC02B3" w:rsidP="00FC02B3">
      <w:pPr>
        <w:pStyle w:val="CorpoA"/>
        <w:ind w:left="1080"/>
        <w:rPr>
          <w:rFonts w:cs="Arial"/>
          <w:b/>
          <w:bCs/>
          <w:color w:val="auto"/>
          <w:lang w:val="pt-BR"/>
        </w:rPr>
      </w:pPr>
    </w:p>
    <w:p w14:paraId="09FB70D7" w14:textId="0D951500" w:rsidR="00DB46FC" w:rsidRPr="00DB46FC" w:rsidRDefault="00DB46FC" w:rsidP="00DB46FC">
      <w:pPr>
        <w:jc w:val="both"/>
        <w:rPr>
          <w:rFonts w:cs="Arial"/>
          <w:szCs w:val="24"/>
          <w:lang w:val="pt-BR"/>
        </w:rPr>
      </w:pPr>
      <w:r w:rsidRPr="00DB46FC">
        <w:rPr>
          <w:rFonts w:cs="Arial"/>
          <w:szCs w:val="24"/>
          <w:lang w:val="pt-BR"/>
        </w:rPr>
        <w:t xml:space="preserve">Conforme solicitado na reunião anterior, a UTF informou que reiterou, por via oficial, a comunicação contendo o detalhamento atualizado dos valores </w:t>
      </w:r>
      <w:r w:rsidRPr="00DB46FC">
        <w:rPr>
          <w:rFonts w:cs="Arial"/>
          <w:szCs w:val="24"/>
          <w:lang w:val="pt-BR"/>
        </w:rPr>
        <w:lastRenderedPageBreak/>
        <w:t>pendentes de devolução referentes a projetos concluídos. Nesse sentido, foi registrado o recebimento do reembolso correspondente ao projeto do Paraguai “MERCOSUL - Hábitat de Promoção Social, Fortalecimento do Capital Humano e Social em assentamentos em condições de pobreza”, concluído em março de 2018, no valor de US$ 1.016,77.</w:t>
      </w:r>
    </w:p>
    <w:p w14:paraId="5DED5529" w14:textId="77777777" w:rsidR="00DB46FC" w:rsidRPr="00FC02B3" w:rsidRDefault="00DB46FC" w:rsidP="00FC02B3">
      <w:pPr>
        <w:pStyle w:val="CorpoA"/>
        <w:ind w:left="1080"/>
        <w:rPr>
          <w:rFonts w:cs="Arial"/>
          <w:b/>
          <w:bCs/>
          <w:color w:val="auto"/>
          <w:lang w:val="pt-BR"/>
        </w:rPr>
      </w:pPr>
    </w:p>
    <w:p w14:paraId="65F2B5D3" w14:textId="77777777" w:rsidR="00FC02B3" w:rsidRPr="00BB3BCC" w:rsidRDefault="00FC02B3" w:rsidP="00FC02B3">
      <w:pPr>
        <w:pStyle w:val="CorpoA"/>
        <w:numPr>
          <w:ilvl w:val="1"/>
          <w:numId w:val="43"/>
        </w:numPr>
        <w:rPr>
          <w:rFonts w:cs="Arial"/>
          <w:b/>
          <w:bCs/>
          <w:color w:val="auto"/>
          <w:lang w:val="pt-BR"/>
        </w:rPr>
      </w:pPr>
      <w:r w:rsidRPr="00BB3BCC">
        <w:rPr>
          <w:rFonts w:cs="Arial"/>
          <w:b/>
          <w:bCs/>
        </w:rPr>
        <w:t>Renovação de contratos do pessoal da UTF (Nota SM/480/25)</w:t>
      </w:r>
    </w:p>
    <w:p w14:paraId="21C6B8B9" w14:textId="77777777" w:rsidR="0071507F" w:rsidRDefault="0071507F" w:rsidP="0071507F">
      <w:pPr>
        <w:rPr>
          <w:rFonts w:cs="Arial"/>
          <w:szCs w:val="24"/>
          <w:lang w:val="pt-BR"/>
        </w:rPr>
      </w:pPr>
    </w:p>
    <w:p w14:paraId="50FA27DF" w14:textId="6DD9E322" w:rsidR="0071507F" w:rsidRPr="0071507F" w:rsidRDefault="0071507F" w:rsidP="0071507F">
      <w:pPr>
        <w:jc w:val="both"/>
        <w:rPr>
          <w:rFonts w:cs="Arial"/>
          <w:szCs w:val="24"/>
          <w:lang w:val="pt-BR"/>
        </w:rPr>
      </w:pPr>
      <w:r w:rsidRPr="0071507F">
        <w:rPr>
          <w:rFonts w:cs="Arial"/>
          <w:szCs w:val="24"/>
          <w:lang w:val="pt-BR"/>
        </w:rPr>
        <w:t>A CRPM recebeu, por meio da Nota SM/480/25</w:t>
      </w:r>
      <w:r>
        <w:rPr>
          <w:rFonts w:cs="Arial"/>
          <w:szCs w:val="24"/>
          <w:lang w:val="pt-BR"/>
        </w:rPr>
        <w:t xml:space="preserve"> (01/07/25)</w:t>
      </w:r>
      <w:r w:rsidRPr="0071507F">
        <w:rPr>
          <w:rFonts w:cs="Arial"/>
          <w:szCs w:val="24"/>
          <w:lang w:val="pt-BR"/>
        </w:rPr>
        <w:t xml:space="preserve"> a avaliação de desempenho realizada ao término do período probatório da funcionária Inés Millán, Técnica Sênior da UTF, de nacionalidade uruguaia. Com base na avaliação favorável apresentada pela SM, e nos termos do artigo 8º da Decisão CMC Nº 15/15, a CRPM manifestou-se sem objeções à recomendação de celebração de contrato regular, com duração de três anos, com a referida funcionária.</w:t>
      </w:r>
    </w:p>
    <w:p w14:paraId="76DEB336" w14:textId="77777777" w:rsidR="0071507F" w:rsidRPr="0071507F" w:rsidRDefault="0071507F" w:rsidP="00FC02B3">
      <w:pPr>
        <w:pStyle w:val="PargrafodaLista"/>
        <w:rPr>
          <w:rFonts w:cs="Arial"/>
          <w:b/>
          <w:bCs/>
          <w:szCs w:val="24"/>
          <w:lang w:val="pt-BR"/>
        </w:rPr>
      </w:pPr>
    </w:p>
    <w:p w14:paraId="5F0E287C" w14:textId="7777777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Contrato de Administração Fiduciária com FONPLATA</w:t>
      </w:r>
    </w:p>
    <w:p w14:paraId="3D33FAA2" w14:textId="77777777" w:rsidR="00FC02B3" w:rsidRPr="00BB3BCC" w:rsidRDefault="00FC02B3" w:rsidP="00FC02B3">
      <w:pPr>
        <w:ind w:left="1843"/>
        <w:jc w:val="both"/>
        <w:rPr>
          <w:rFonts w:cs="Arial"/>
          <w:b/>
          <w:bCs/>
          <w:color w:val="000000"/>
          <w:szCs w:val="24"/>
          <w:lang w:val="pt-BR"/>
        </w:rPr>
      </w:pPr>
    </w:p>
    <w:p w14:paraId="0E22EDAC" w14:textId="77777777" w:rsidR="00FC02B3" w:rsidRPr="00BB3BCC" w:rsidRDefault="00FC02B3" w:rsidP="00FC02B3">
      <w:pPr>
        <w:numPr>
          <w:ilvl w:val="2"/>
          <w:numId w:val="43"/>
        </w:numPr>
        <w:overflowPunct w:val="0"/>
        <w:autoSpaceDE w:val="0"/>
        <w:autoSpaceDN w:val="0"/>
        <w:adjustRightInd w:val="0"/>
        <w:ind w:left="1843" w:hanging="850"/>
        <w:jc w:val="both"/>
        <w:textAlignment w:val="baseline"/>
        <w:rPr>
          <w:rFonts w:cs="Arial"/>
          <w:b/>
          <w:bCs/>
          <w:color w:val="000000"/>
          <w:szCs w:val="24"/>
          <w:lang w:val="pt-BR"/>
        </w:rPr>
      </w:pPr>
      <w:r w:rsidRPr="00BB3BCC">
        <w:rPr>
          <w:rFonts w:cs="Arial"/>
          <w:b/>
          <w:bCs/>
          <w:szCs w:val="24"/>
          <w:lang w:val="pt-BR"/>
        </w:rPr>
        <w:t>Relatório da auditoria externa realizada à administração fiduciária do FONPLATA (Comunicação UTF Nº 40/25)</w:t>
      </w:r>
    </w:p>
    <w:p w14:paraId="6D04AAA3" w14:textId="77777777" w:rsidR="00FC02B3" w:rsidRDefault="00FC02B3" w:rsidP="00FC02B3">
      <w:pPr>
        <w:ind w:left="1843"/>
        <w:jc w:val="both"/>
        <w:rPr>
          <w:rFonts w:cs="Arial"/>
          <w:color w:val="000000"/>
          <w:szCs w:val="24"/>
          <w:lang w:val="pt-BR"/>
        </w:rPr>
      </w:pPr>
    </w:p>
    <w:p w14:paraId="3B13BF35" w14:textId="05AAD2D4" w:rsidR="00BB3BCC" w:rsidRDefault="00BB3BCC" w:rsidP="00BB3BCC">
      <w:pPr>
        <w:jc w:val="both"/>
        <w:rPr>
          <w:rFonts w:cs="Arial"/>
          <w:color w:val="000000"/>
          <w:szCs w:val="24"/>
          <w:lang w:val="pt-BR"/>
        </w:rPr>
      </w:pPr>
      <w:r w:rsidRPr="00BB3BCC">
        <w:rPr>
          <w:rFonts w:cs="Arial"/>
          <w:color w:val="000000"/>
          <w:szCs w:val="24"/>
          <w:lang w:val="pt-BR"/>
        </w:rPr>
        <w:t xml:space="preserve">A CRPM recebeu os resultados da auditoria externa realizada nos termos do disposto na cláusula oitava do Contrato de Administração Fiduciária firmado entre o MERCOSUL e o FONPLATA. O documento consta como </w:t>
      </w:r>
      <w:r w:rsidRPr="00BB3BCC">
        <w:rPr>
          <w:rFonts w:cs="Arial"/>
          <w:b/>
          <w:bCs/>
          <w:color w:val="000000"/>
          <w:szCs w:val="24"/>
          <w:lang w:val="pt-BR"/>
        </w:rPr>
        <w:t xml:space="preserve">Anexo </w:t>
      </w:r>
      <w:r>
        <w:rPr>
          <w:rFonts w:cs="Arial"/>
          <w:b/>
          <w:bCs/>
          <w:color w:val="000000"/>
          <w:szCs w:val="24"/>
          <w:lang w:val="pt-BR"/>
        </w:rPr>
        <w:t>I</w:t>
      </w:r>
      <w:r w:rsidRPr="00BB3BCC">
        <w:rPr>
          <w:rFonts w:cs="Arial"/>
          <w:b/>
          <w:bCs/>
          <w:color w:val="000000"/>
          <w:szCs w:val="24"/>
          <w:lang w:val="pt-BR"/>
        </w:rPr>
        <w:t>V</w:t>
      </w:r>
      <w:r w:rsidRPr="00BB3BCC">
        <w:rPr>
          <w:rFonts w:cs="Arial"/>
          <w:color w:val="000000"/>
          <w:szCs w:val="24"/>
          <w:lang w:val="pt-BR"/>
        </w:rPr>
        <w:t>.</w:t>
      </w:r>
    </w:p>
    <w:p w14:paraId="47695CC2" w14:textId="77777777" w:rsidR="00BB3BCC" w:rsidRPr="00BB3BCC" w:rsidRDefault="00BB3BCC" w:rsidP="00BB3BCC">
      <w:pPr>
        <w:jc w:val="both"/>
        <w:rPr>
          <w:rFonts w:cs="Arial"/>
          <w:color w:val="000000"/>
          <w:szCs w:val="24"/>
          <w:lang w:val="pt-BR"/>
        </w:rPr>
      </w:pPr>
    </w:p>
    <w:p w14:paraId="581EA3A5" w14:textId="3137BA13" w:rsidR="00BB3BCC" w:rsidRPr="00BB3BCC" w:rsidRDefault="00BB3BCC" w:rsidP="00BB3BCC">
      <w:pPr>
        <w:jc w:val="both"/>
        <w:rPr>
          <w:rFonts w:cs="Arial"/>
          <w:color w:val="000000"/>
          <w:szCs w:val="24"/>
          <w:lang w:val="pt-BR"/>
        </w:rPr>
      </w:pPr>
      <w:r w:rsidRPr="00BB3BCC">
        <w:rPr>
          <w:rFonts w:cs="Arial"/>
          <w:color w:val="000000"/>
          <w:szCs w:val="24"/>
          <w:lang w:val="pt-BR"/>
        </w:rPr>
        <w:t>As delegações tomaram nota de que o relatório apresenta opinião favorável, sem ressalvas, confirmando a conformidade da administração fiduciária com as disposições contratuais e regulamentares vigentes.</w:t>
      </w:r>
    </w:p>
    <w:p w14:paraId="3171080E" w14:textId="77777777" w:rsidR="00BB3BCC" w:rsidRPr="00BB3BCC" w:rsidRDefault="00BB3BCC" w:rsidP="00BB3BCC">
      <w:pPr>
        <w:jc w:val="both"/>
        <w:rPr>
          <w:rFonts w:cs="Arial"/>
          <w:color w:val="000000"/>
          <w:szCs w:val="24"/>
          <w:lang w:val="pt-BR"/>
        </w:rPr>
      </w:pPr>
    </w:p>
    <w:p w14:paraId="01100BB4" w14:textId="51F4C927" w:rsidR="00BB3BCC" w:rsidRPr="00BB3BCC" w:rsidRDefault="00BB3BCC" w:rsidP="00BB3BCC">
      <w:pPr>
        <w:jc w:val="both"/>
        <w:rPr>
          <w:rFonts w:cs="Arial"/>
          <w:color w:val="000000"/>
          <w:szCs w:val="24"/>
          <w:lang w:val="pt-BR"/>
        </w:rPr>
      </w:pPr>
      <w:r w:rsidRPr="00BB3BCC">
        <w:rPr>
          <w:rFonts w:cs="Arial"/>
          <w:color w:val="000000"/>
          <w:szCs w:val="24"/>
          <w:lang w:val="pt-BR"/>
        </w:rPr>
        <w:t>A CRPM acordou remeter os resultados desta auditoria ao Grupo Mercado Comum, na qualidade de Conselho de Administração do FOCEM, para seu conhecimento.</w:t>
      </w:r>
    </w:p>
    <w:p w14:paraId="7B6C5FB3" w14:textId="77777777" w:rsidR="00BB3BCC" w:rsidRPr="00FC02B3" w:rsidRDefault="00BB3BCC" w:rsidP="00FC02B3">
      <w:pPr>
        <w:ind w:left="1843"/>
        <w:jc w:val="both"/>
        <w:rPr>
          <w:rFonts w:cs="Arial"/>
          <w:color w:val="000000"/>
          <w:szCs w:val="24"/>
          <w:lang w:val="pt-BR"/>
        </w:rPr>
      </w:pPr>
    </w:p>
    <w:p w14:paraId="6713102C" w14:textId="77777777" w:rsidR="00FC02B3" w:rsidRPr="00BB3BCC" w:rsidRDefault="00FC02B3" w:rsidP="00FC02B3">
      <w:pPr>
        <w:numPr>
          <w:ilvl w:val="2"/>
          <w:numId w:val="43"/>
        </w:numPr>
        <w:overflowPunct w:val="0"/>
        <w:autoSpaceDE w:val="0"/>
        <w:autoSpaceDN w:val="0"/>
        <w:adjustRightInd w:val="0"/>
        <w:ind w:left="1843" w:hanging="850"/>
        <w:jc w:val="both"/>
        <w:textAlignment w:val="baseline"/>
        <w:rPr>
          <w:rFonts w:cs="Arial"/>
          <w:b/>
          <w:bCs/>
          <w:color w:val="000000"/>
          <w:szCs w:val="24"/>
          <w:lang w:val="pt-BR"/>
        </w:rPr>
      </w:pPr>
      <w:r w:rsidRPr="00BB3BCC">
        <w:rPr>
          <w:rFonts w:cs="Arial"/>
          <w:b/>
          <w:bCs/>
          <w:color w:val="000000"/>
          <w:szCs w:val="24"/>
          <w:lang w:val="pt-BR"/>
        </w:rPr>
        <w:t>Relatório sobre o desempenho da carteira de investimentos dos</w:t>
      </w:r>
      <w:r w:rsidRPr="00BB3BCC">
        <w:rPr>
          <w:rFonts w:cs="Arial"/>
          <w:b/>
          <w:bCs/>
          <w:szCs w:val="24"/>
          <w:lang w:val="pt-BR"/>
        </w:rPr>
        <w:t xml:space="preserve"> recursos FOCEM ao 30/06/25 (Comunicação UTF Nº 42/25)</w:t>
      </w:r>
    </w:p>
    <w:p w14:paraId="450F0A38" w14:textId="77777777" w:rsidR="00FC02B3" w:rsidRDefault="00FC02B3" w:rsidP="00FC02B3">
      <w:pPr>
        <w:tabs>
          <w:tab w:val="left" w:pos="1134"/>
        </w:tabs>
        <w:jc w:val="both"/>
        <w:rPr>
          <w:rFonts w:cs="Arial"/>
          <w:b/>
          <w:bCs/>
          <w:szCs w:val="24"/>
          <w:lang w:val="pt-BR"/>
        </w:rPr>
      </w:pPr>
    </w:p>
    <w:p w14:paraId="17384E24" w14:textId="11F9EC73" w:rsidR="00BB3BCC" w:rsidRDefault="00BB3BCC" w:rsidP="00FC02B3">
      <w:pPr>
        <w:tabs>
          <w:tab w:val="left" w:pos="1134"/>
        </w:tabs>
        <w:jc w:val="both"/>
        <w:rPr>
          <w:rFonts w:cs="Arial"/>
          <w:b/>
          <w:bCs/>
          <w:szCs w:val="24"/>
          <w:lang w:val="pt-BR"/>
        </w:rPr>
      </w:pPr>
      <w:r w:rsidRPr="00BB3BCC">
        <w:rPr>
          <w:rFonts w:cs="Arial"/>
          <w:szCs w:val="24"/>
          <w:lang w:val="pt-BR"/>
        </w:rPr>
        <w:t xml:space="preserve">A CRPM recebeu o relatório apresentado pelo FONPLATA sobre o desempenho da carteira de investimentos dos recursos do FOCEM em </w:t>
      </w:r>
      <w:r>
        <w:rPr>
          <w:rFonts w:cs="Arial"/>
          <w:szCs w:val="24"/>
          <w:lang w:val="pt-BR"/>
        </w:rPr>
        <w:t>30</w:t>
      </w:r>
      <w:r w:rsidRPr="00BB3BCC">
        <w:rPr>
          <w:rFonts w:cs="Arial"/>
          <w:szCs w:val="24"/>
          <w:lang w:val="pt-BR"/>
        </w:rPr>
        <w:t>/</w:t>
      </w:r>
      <w:r>
        <w:rPr>
          <w:rFonts w:cs="Arial"/>
          <w:szCs w:val="24"/>
          <w:lang w:val="pt-BR"/>
        </w:rPr>
        <w:t>06</w:t>
      </w:r>
      <w:r w:rsidRPr="00BB3BCC">
        <w:rPr>
          <w:rFonts w:cs="Arial"/>
          <w:szCs w:val="24"/>
          <w:lang w:val="pt-BR"/>
        </w:rPr>
        <w:t xml:space="preserve">/2025, bem como sobre os resultados financeiros obtidos. O documento consta como </w:t>
      </w:r>
      <w:r w:rsidRPr="00BB3BCC">
        <w:rPr>
          <w:rFonts w:cs="Arial"/>
          <w:b/>
          <w:bCs/>
          <w:szCs w:val="24"/>
          <w:lang w:val="pt-BR"/>
        </w:rPr>
        <w:t>Anexo V.</w:t>
      </w:r>
    </w:p>
    <w:p w14:paraId="44ACBDE5" w14:textId="77777777" w:rsidR="002133B6" w:rsidRDefault="002133B6" w:rsidP="00FC02B3">
      <w:pPr>
        <w:tabs>
          <w:tab w:val="left" w:pos="1134"/>
        </w:tabs>
        <w:jc w:val="both"/>
        <w:rPr>
          <w:rFonts w:cs="Arial"/>
          <w:b/>
          <w:bCs/>
          <w:szCs w:val="24"/>
          <w:lang w:val="pt-BR"/>
        </w:rPr>
      </w:pPr>
    </w:p>
    <w:p w14:paraId="22296B91" w14:textId="1CA2D7F6" w:rsidR="00BB3BCC" w:rsidRDefault="002133B6" w:rsidP="00FC02B3">
      <w:pPr>
        <w:tabs>
          <w:tab w:val="left" w:pos="1134"/>
        </w:tabs>
        <w:jc w:val="both"/>
        <w:rPr>
          <w:rFonts w:cs="Arial"/>
          <w:szCs w:val="24"/>
          <w:lang w:val="pt-BR"/>
        </w:rPr>
      </w:pPr>
      <w:r w:rsidRPr="002133B6">
        <w:rPr>
          <w:rFonts w:cs="Arial"/>
          <w:szCs w:val="24"/>
          <w:lang w:val="pt-BR"/>
        </w:rPr>
        <w:t>A UTF informou, ainda, que foi realizada a reunião periódica com os técnicos financeiros desse organismo, com o objetivo de acompanhar a gestão dos recursos e discutir os resultados obtidos, conforme previsto nos mecanismos de governança estabelecidos.</w:t>
      </w:r>
    </w:p>
    <w:p w14:paraId="111003B5" w14:textId="77777777" w:rsidR="002133B6" w:rsidRDefault="002133B6" w:rsidP="00FC02B3">
      <w:pPr>
        <w:tabs>
          <w:tab w:val="left" w:pos="1134"/>
        </w:tabs>
        <w:jc w:val="both"/>
        <w:rPr>
          <w:rFonts w:cs="Arial"/>
          <w:szCs w:val="24"/>
          <w:lang w:val="pt-BR"/>
        </w:rPr>
      </w:pPr>
    </w:p>
    <w:p w14:paraId="19B03C41" w14:textId="08BC6E93" w:rsidR="00BB3BCC" w:rsidRDefault="002133B6" w:rsidP="00FC02B3">
      <w:pPr>
        <w:tabs>
          <w:tab w:val="left" w:pos="1134"/>
        </w:tabs>
        <w:jc w:val="both"/>
        <w:rPr>
          <w:rFonts w:cs="Arial"/>
          <w:szCs w:val="24"/>
          <w:lang w:val="pt-BR"/>
        </w:rPr>
      </w:pPr>
      <w:r w:rsidRPr="002133B6">
        <w:rPr>
          <w:rFonts w:cs="Arial"/>
          <w:szCs w:val="24"/>
          <w:lang w:val="pt-BR"/>
        </w:rPr>
        <w:t>Em particular, a CRPM tomou nota da previsão de desembolsos para os próximos meses e da programação para o resgate de capital das aplicações realizadas junto ao FONPLATA.</w:t>
      </w:r>
    </w:p>
    <w:p w14:paraId="43ABED6D" w14:textId="77777777" w:rsidR="00FD2393" w:rsidRDefault="00FD2393" w:rsidP="00FC02B3">
      <w:pPr>
        <w:tabs>
          <w:tab w:val="left" w:pos="1134"/>
        </w:tabs>
        <w:jc w:val="both"/>
        <w:rPr>
          <w:rFonts w:cs="Arial"/>
          <w:szCs w:val="24"/>
          <w:lang w:val="pt-BR"/>
        </w:rPr>
      </w:pPr>
    </w:p>
    <w:p w14:paraId="2F53E395" w14:textId="33935E64" w:rsidR="00FD2393" w:rsidRDefault="00FD2393" w:rsidP="00FC02B3">
      <w:pPr>
        <w:tabs>
          <w:tab w:val="left" w:pos="1134"/>
        </w:tabs>
        <w:jc w:val="both"/>
        <w:rPr>
          <w:rFonts w:cs="Arial"/>
          <w:szCs w:val="24"/>
          <w:lang w:val="pt-BR"/>
        </w:rPr>
      </w:pPr>
      <w:r>
        <w:rPr>
          <w:rFonts w:cs="Arial"/>
          <w:szCs w:val="24"/>
          <w:lang w:val="pt-BR"/>
        </w:rPr>
        <w:lastRenderedPageBreak/>
        <w:t>A CRPM destacou a importância de avançar em definições com o FONPLATA para a implementação efetiva dos convênios de complementação técnica e financeira assinados.</w:t>
      </w:r>
    </w:p>
    <w:p w14:paraId="6D73917D" w14:textId="77777777" w:rsidR="002133B6" w:rsidRDefault="002133B6" w:rsidP="00FC02B3">
      <w:pPr>
        <w:tabs>
          <w:tab w:val="left" w:pos="1134"/>
        </w:tabs>
        <w:jc w:val="both"/>
        <w:rPr>
          <w:rFonts w:cs="Arial"/>
          <w:b/>
          <w:bCs/>
          <w:szCs w:val="24"/>
          <w:lang w:val="pt-BR"/>
        </w:rPr>
      </w:pPr>
    </w:p>
    <w:p w14:paraId="76309542" w14:textId="77777777" w:rsidR="003B574E" w:rsidRPr="002133B6" w:rsidRDefault="003B574E" w:rsidP="00FC02B3">
      <w:pPr>
        <w:tabs>
          <w:tab w:val="left" w:pos="1134"/>
        </w:tabs>
        <w:jc w:val="both"/>
        <w:rPr>
          <w:rFonts w:cs="Arial"/>
          <w:b/>
          <w:bCs/>
          <w:szCs w:val="24"/>
          <w:lang w:val="pt-BR"/>
        </w:rPr>
      </w:pPr>
    </w:p>
    <w:p w14:paraId="6D07EFEA" w14:textId="77777777" w:rsidR="00FC02B3" w:rsidRPr="00FC02B3" w:rsidRDefault="00FC02B3" w:rsidP="00FC02B3">
      <w:pPr>
        <w:pStyle w:val="CorpoA"/>
        <w:numPr>
          <w:ilvl w:val="0"/>
          <w:numId w:val="43"/>
        </w:numPr>
        <w:ind w:left="426" w:hanging="426"/>
        <w:rPr>
          <w:rFonts w:cs="Arial"/>
          <w:b/>
          <w:bCs/>
          <w:color w:val="auto"/>
          <w:lang w:val="pt-BR"/>
        </w:rPr>
      </w:pPr>
      <w:r w:rsidRPr="00FC02B3">
        <w:rPr>
          <w:rFonts w:cs="Arial"/>
          <w:b/>
          <w:bCs/>
          <w:color w:val="auto"/>
          <w:lang w:val="pt-BR"/>
        </w:rPr>
        <w:t>ACOMPANHAMENTO DOS GRUPOS DE TRABALHO DA CRPM</w:t>
      </w:r>
    </w:p>
    <w:p w14:paraId="648BE196" w14:textId="77777777" w:rsidR="00FC02B3" w:rsidRPr="00FC02B3" w:rsidRDefault="00FC02B3" w:rsidP="00FC02B3">
      <w:pPr>
        <w:tabs>
          <w:tab w:val="left" w:pos="1134"/>
        </w:tabs>
        <w:ind w:left="1080"/>
        <w:jc w:val="both"/>
        <w:rPr>
          <w:rFonts w:cs="Arial"/>
          <w:b/>
          <w:bCs/>
          <w:szCs w:val="24"/>
          <w:lang w:val="pt-BR"/>
        </w:rPr>
      </w:pPr>
    </w:p>
    <w:p w14:paraId="655A21D0" w14:textId="7777777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Grupo de Trabalho sobre Plataforma MERCOSUL de Formação (GT PMF)</w:t>
      </w:r>
    </w:p>
    <w:p w14:paraId="4DD01F19" w14:textId="77777777" w:rsidR="00FC02B3" w:rsidRDefault="00FC02B3" w:rsidP="00FC02B3">
      <w:pPr>
        <w:ind w:left="1080"/>
        <w:jc w:val="both"/>
        <w:rPr>
          <w:rFonts w:cs="Arial"/>
          <w:color w:val="000000"/>
          <w:szCs w:val="24"/>
          <w:lang w:val="pt-BR"/>
        </w:rPr>
      </w:pPr>
    </w:p>
    <w:p w14:paraId="01025836" w14:textId="7F4A4017" w:rsidR="009B74D8" w:rsidRDefault="009B74D8" w:rsidP="009B74D8">
      <w:pPr>
        <w:pStyle w:val="CorpoA"/>
        <w:jc w:val="both"/>
        <w:rPr>
          <w:rFonts w:eastAsia="Times New Roman" w:cs="Arial"/>
          <w:color w:val="auto"/>
          <w:lang w:val="pt-BR" w:eastAsia="es-ES"/>
        </w:rPr>
      </w:pPr>
      <w:r w:rsidRPr="009B74D8">
        <w:rPr>
          <w:rFonts w:eastAsia="Times New Roman" w:cs="Arial"/>
          <w:color w:val="auto"/>
          <w:lang w:val="pt-BR" w:eastAsia="es-ES"/>
        </w:rPr>
        <w:t xml:space="preserve">A CRPM recebeu os resultados da XL Reunião do GT PMF, realizada em 22/07/25, e tomou nota dos temas tratados, incluindo questões relativas à manutenção e ao suporte técnico da nova interface da PMF, à estimativa preliminar das necessidades orçamentárias para 2026, bem como aos trabalhos em andamento voltados à implementação de novas atividades acadêmicas previstas para o </w:t>
      </w:r>
      <w:r w:rsidR="00FD2393">
        <w:rPr>
          <w:rFonts w:eastAsia="Times New Roman" w:cs="Arial"/>
          <w:color w:val="auto"/>
          <w:lang w:val="pt-BR" w:eastAsia="es-ES"/>
        </w:rPr>
        <w:t>semestre</w:t>
      </w:r>
      <w:r w:rsidRPr="009B74D8">
        <w:rPr>
          <w:rFonts w:eastAsia="Times New Roman" w:cs="Arial"/>
          <w:color w:val="auto"/>
          <w:lang w:val="pt-BR" w:eastAsia="es-ES"/>
        </w:rPr>
        <w:t>.</w:t>
      </w:r>
    </w:p>
    <w:p w14:paraId="3CFA7A63" w14:textId="77777777" w:rsidR="009B74D8" w:rsidRPr="009B74D8" w:rsidRDefault="009B74D8" w:rsidP="009B74D8">
      <w:pPr>
        <w:pStyle w:val="CorpoA"/>
        <w:jc w:val="both"/>
        <w:rPr>
          <w:rFonts w:eastAsia="Times New Roman" w:cs="Arial"/>
          <w:color w:val="auto"/>
          <w:sz w:val="22"/>
          <w:szCs w:val="22"/>
          <w:lang w:val="pt-BR" w:eastAsia="es-MX"/>
        </w:rPr>
      </w:pPr>
    </w:p>
    <w:p w14:paraId="5BF5801E" w14:textId="77777777" w:rsidR="00643AFB" w:rsidRDefault="00643AFB" w:rsidP="00643AFB">
      <w:pPr>
        <w:tabs>
          <w:tab w:val="left" w:pos="1134"/>
        </w:tabs>
        <w:jc w:val="both"/>
        <w:rPr>
          <w:rFonts w:cs="Arial"/>
          <w:szCs w:val="24"/>
          <w:lang w:val="pt-BR"/>
        </w:rPr>
      </w:pPr>
      <w:r w:rsidRPr="0010768E">
        <w:rPr>
          <w:rFonts w:cs="Arial"/>
          <w:szCs w:val="24"/>
          <w:lang w:val="pt-BR"/>
        </w:rPr>
        <w:t>Quanto à proposta apresentada pelo ISM para a realização de um Ciclo de Webinários sobre Políticas Sociais, a CRPM considerou a versão ajustada do formulário</w:t>
      </w:r>
      <w:r>
        <w:rPr>
          <w:rFonts w:cs="Arial"/>
          <w:szCs w:val="24"/>
          <w:lang w:val="pt-BR"/>
        </w:rPr>
        <w:t xml:space="preserve"> previsto na Res. GMC </w:t>
      </w:r>
      <w:r w:rsidRPr="0010768E">
        <w:rPr>
          <w:rFonts w:cs="Arial"/>
          <w:szCs w:val="24"/>
          <w:lang w:val="pt-BR"/>
        </w:rPr>
        <w:t xml:space="preserve">Nº 33/22, que inclui o detalhamento da programação do primeiro webinário, intitulado “Sistemas de Proteção Social nos Estados Partes do MERCOSUL: </w:t>
      </w:r>
      <w:r>
        <w:rPr>
          <w:rFonts w:cs="Arial"/>
          <w:szCs w:val="24"/>
          <w:lang w:val="pt-BR"/>
        </w:rPr>
        <w:t>r</w:t>
      </w:r>
      <w:r w:rsidRPr="0010768E">
        <w:rPr>
          <w:rFonts w:cs="Arial"/>
          <w:szCs w:val="24"/>
          <w:lang w:val="pt-BR"/>
        </w:rPr>
        <w:t>umo a uma gestão baseada em informação social” (</w:t>
      </w:r>
      <w:r w:rsidRPr="0010768E">
        <w:rPr>
          <w:rFonts w:cs="Arial"/>
          <w:b/>
          <w:bCs/>
          <w:szCs w:val="24"/>
          <w:lang w:val="pt-BR"/>
        </w:rPr>
        <w:t>Anexo VI</w:t>
      </w:r>
      <w:r w:rsidRPr="0010768E">
        <w:rPr>
          <w:rFonts w:cs="Arial"/>
          <w:szCs w:val="24"/>
          <w:lang w:val="pt-BR"/>
        </w:rPr>
        <w:t xml:space="preserve">). </w:t>
      </w:r>
      <w:r w:rsidRPr="009B74D8">
        <w:rPr>
          <w:rFonts w:cs="Arial"/>
          <w:szCs w:val="24"/>
          <w:lang w:val="pt-BR"/>
        </w:rPr>
        <w:t>A Comissão entendeu que a proposta atende aos requisitos estabelecidos na referida Resolução e autorizou sua realização na PMF.</w:t>
      </w:r>
    </w:p>
    <w:p w14:paraId="78B32637" w14:textId="77777777" w:rsidR="00643AFB" w:rsidRPr="0010768E" w:rsidRDefault="00643AFB" w:rsidP="00643AFB">
      <w:pPr>
        <w:tabs>
          <w:tab w:val="left" w:pos="1134"/>
        </w:tabs>
        <w:jc w:val="both"/>
        <w:rPr>
          <w:rFonts w:cs="Arial"/>
          <w:szCs w:val="24"/>
          <w:lang w:val="pt-BR"/>
        </w:rPr>
      </w:pPr>
    </w:p>
    <w:p w14:paraId="1693F38B" w14:textId="16976E25" w:rsidR="0010768E" w:rsidRDefault="0010768E" w:rsidP="0010768E">
      <w:pPr>
        <w:tabs>
          <w:tab w:val="left" w:pos="1134"/>
        </w:tabs>
        <w:jc w:val="both"/>
        <w:rPr>
          <w:rFonts w:cs="Arial"/>
          <w:szCs w:val="24"/>
          <w:lang w:val="pt-BR"/>
        </w:rPr>
      </w:pPr>
      <w:r w:rsidRPr="0010768E">
        <w:rPr>
          <w:rFonts w:cs="Arial"/>
          <w:szCs w:val="24"/>
          <w:lang w:val="pt-BR"/>
        </w:rPr>
        <w:t xml:space="preserve">No que se refere à contratação de um coordenador acadêmico para a revisão pedagógica do curso “Introdução ao MERCOSUL”, a CRPM acordou que a iniciativa </w:t>
      </w:r>
      <w:r w:rsidR="009B74D8">
        <w:rPr>
          <w:rFonts w:cs="Arial"/>
          <w:szCs w:val="24"/>
          <w:lang w:val="pt-BR"/>
        </w:rPr>
        <w:t>seja</w:t>
      </w:r>
      <w:r w:rsidRPr="0010768E">
        <w:rPr>
          <w:rFonts w:cs="Arial"/>
          <w:szCs w:val="24"/>
          <w:lang w:val="pt-BR"/>
        </w:rPr>
        <w:t xml:space="preserve"> realizada, em caráter piloto, em parceria com a UNILA</w:t>
      </w:r>
      <w:r w:rsidR="00FD2393">
        <w:rPr>
          <w:rFonts w:cs="Arial"/>
          <w:szCs w:val="24"/>
          <w:lang w:val="pt-BR"/>
        </w:rPr>
        <w:t xml:space="preserve"> e </w:t>
      </w:r>
      <w:r w:rsidR="004D4CBA">
        <w:rPr>
          <w:rFonts w:cs="Arial"/>
          <w:szCs w:val="24"/>
          <w:lang w:val="pt-BR"/>
        </w:rPr>
        <w:t>solicitou a SM avançar na contratação.</w:t>
      </w:r>
    </w:p>
    <w:p w14:paraId="43FDDC10" w14:textId="77777777" w:rsidR="004D4CBA" w:rsidRDefault="004D4CBA" w:rsidP="0010768E">
      <w:pPr>
        <w:tabs>
          <w:tab w:val="left" w:pos="1134"/>
        </w:tabs>
        <w:jc w:val="both"/>
        <w:rPr>
          <w:rFonts w:cs="Arial"/>
          <w:szCs w:val="24"/>
          <w:lang w:val="pt-BR"/>
        </w:rPr>
      </w:pPr>
    </w:p>
    <w:p w14:paraId="4445E98F" w14:textId="7777777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Grupo de Trabalho sobre Cidadania (GT Cidadania)</w:t>
      </w:r>
    </w:p>
    <w:p w14:paraId="491DE6DE" w14:textId="77777777" w:rsidR="00FC02B3" w:rsidRDefault="00FC02B3" w:rsidP="00FC02B3">
      <w:pPr>
        <w:ind w:left="1080"/>
        <w:jc w:val="both"/>
        <w:rPr>
          <w:rFonts w:cs="Arial"/>
          <w:color w:val="000000"/>
          <w:szCs w:val="24"/>
          <w:lang w:val="pt-BR"/>
        </w:rPr>
      </w:pPr>
    </w:p>
    <w:p w14:paraId="2129409D" w14:textId="77777777" w:rsidR="008576AE" w:rsidRDefault="008576AE" w:rsidP="008576AE">
      <w:pPr>
        <w:jc w:val="both"/>
        <w:rPr>
          <w:rFonts w:cs="Arial"/>
          <w:lang w:val="pt-BR"/>
        </w:rPr>
      </w:pPr>
      <w:r w:rsidRPr="008576AE">
        <w:rPr>
          <w:rFonts w:cs="Arial"/>
          <w:lang w:val="pt-BR"/>
        </w:rPr>
        <w:t>A CRPM recebeu os resultados da XXVIII Reunião do GT Cidadania, realizada em 22/07/25, e tomou nota da revisão promovida pelo Grupo para avaliar os efeitos decorrentes da aprovação da Decisão CMC Nº 12/25, que revoga duas normas não vigentes relacionadas à integração fronteiriça, atualmente incluídas no anexo normativo do Estatuto, as quais deverão ser removidas assim que a referida decisão entrar em vigor.</w:t>
      </w:r>
    </w:p>
    <w:p w14:paraId="401E92D2" w14:textId="77777777" w:rsidR="008576AE" w:rsidRPr="008576AE" w:rsidRDefault="008576AE" w:rsidP="008576AE">
      <w:pPr>
        <w:jc w:val="both"/>
        <w:rPr>
          <w:rFonts w:cs="Arial"/>
          <w:lang w:val="pt-BR"/>
        </w:rPr>
      </w:pPr>
    </w:p>
    <w:p w14:paraId="46A09D81" w14:textId="77777777" w:rsidR="008576AE" w:rsidRDefault="008576AE" w:rsidP="008576AE">
      <w:pPr>
        <w:jc w:val="both"/>
        <w:rPr>
          <w:rFonts w:cs="Arial"/>
          <w:lang w:val="pt-BR"/>
        </w:rPr>
      </w:pPr>
      <w:r w:rsidRPr="008576AE">
        <w:rPr>
          <w:rFonts w:cs="Arial"/>
          <w:lang w:val="pt-BR"/>
        </w:rPr>
        <w:t>Destacou-se, ainda, o acompanhamento realizado pelo Grupo às ações de divulgação do Estatuto da Cidadania do MERCOSUL e de seus conteúdos, reforçando o compromisso com a ampla disseminação dessa importante ferramenta de integração regional.</w:t>
      </w:r>
    </w:p>
    <w:p w14:paraId="658F9641" w14:textId="77777777" w:rsidR="008576AE" w:rsidRPr="008576AE" w:rsidRDefault="008576AE" w:rsidP="008576AE">
      <w:pPr>
        <w:jc w:val="both"/>
        <w:rPr>
          <w:rFonts w:cs="Arial"/>
          <w:lang w:val="pt-BR"/>
        </w:rPr>
      </w:pPr>
    </w:p>
    <w:p w14:paraId="65779FAB" w14:textId="6FC17217" w:rsidR="008576AE" w:rsidRDefault="008576AE" w:rsidP="008576AE">
      <w:pPr>
        <w:jc w:val="both"/>
        <w:rPr>
          <w:rFonts w:cs="Arial"/>
          <w:lang w:val="pt-BR"/>
        </w:rPr>
      </w:pPr>
      <w:r w:rsidRPr="008576AE">
        <w:rPr>
          <w:rFonts w:cs="Arial"/>
          <w:lang w:val="pt-BR"/>
        </w:rPr>
        <w:t xml:space="preserve">As delegações dialogaram sobre as prioridades mencionadas pela </w:t>
      </w:r>
      <w:r>
        <w:rPr>
          <w:rFonts w:cs="Arial"/>
          <w:lang w:val="pt-BR"/>
        </w:rPr>
        <w:t xml:space="preserve">PPTB </w:t>
      </w:r>
      <w:r w:rsidRPr="008576AE">
        <w:rPr>
          <w:rFonts w:cs="Arial"/>
          <w:lang w:val="pt-BR"/>
        </w:rPr>
        <w:t xml:space="preserve">para este Grupo, incluindo </w:t>
      </w:r>
      <w:r w:rsidR="00FD2393">
        <w:rPr>
          <w:rFonts w:cs="Arial"/>
          <w:lang w:val="pt-BR"/>
        </w:rPr>
        <w:t>novas ferramentas para facilitar o acesso a</w:t>
      </w:r>
      <w:r w:rsidR="00DD58FD">
        <w:rPr>
          <w:rFonts w:cs="Arial"/>
          <w:lang w:val="pt-BR"/>
        </w:rPr>
        <w:t>os conteúdos</w:t>
      </w:r>
      <w:r w:rsidRPr="008576AE">
        <w:rPr>
          <w:rFonts w:cs="Arial"/>
          <w:lang w:val="pt-BR"/>
        </w:rPr>
        <w:t xml:space="preserve"> </w:t>
      </w:r>
      <w:r w:rsidR="00DD58FD">
        <w:rPr>
          <w:rFonts w:cs="Arial"/>
          <w:lang w:val="pt-BR"/>
        </w:rPr>
        <w:t>d</w:t>
      </w:r>
      <w:r w:rsidRPr="008576AE">
        <w:rPr>
          <w:rFonts w:cs="Arial"/>
          <w:lang w:val="pt-BR"/>
        </w:rPr>
        <w:t>o Estatuto, a organização de um concurso de redação</w:t>
      </w:r>
      <w:r w:rsidR="00FD2393">
        <w:rPr>
          <w:rFonts w:cs="Arial"/>
          <w:lang w:val="pt-BR"/>
        </w:rPr>
        <w:t xml:space="preserve"> em quatro escolas de fronteira</w:t>
      </w:r>
      <w:r w:rsidRPr="008576AE">
        <w:rPr>
          <w:rFonts w:cs="Arial"/>
          <w:lang w:val="pt-BR"/>
        </w:rPr>
        <w:t xml:space="preserve"> </w:t>
      </w:r>
      <w:r>
        <w:rPr>
          <w:rFonts w:cs="Arial"/>
          <w:lang w:val="pt-BR"/>
        </w:rPr>
        <w:t xml:space="preserve">e </w:t>
      </w:r>
      <w:r w:rsidRPr="008576AE">
        <w:rPr>
          <w:rFonts w:cs="Arial"/>
          <w:lang w:val="pt-BR"/>
        </w:rPr>
        <w:t xml:space="preserve">o lançamento de um curso </w:t>
      </w:r>
      <w:r w:rsidR="00DD58FD">
        <w:rPr>
          <w:rFonts w:cs="Arial"/>
          <w:lang w:val="pt-BR"/>
        </w:rPr>
        <w:t xml:space="preserve">de formação </w:t>
      </w:r>
      <w:r w:rsidRPr="008576AE">
        <w:rPr>
          <w:rFonts w:cs="Arial"/>
          <w:lang w:val="pt-BR"/>
        </w:rPr>
        <w:t xml:space="preserve">sobre o </w:t>
      </w:r>
      <w:r>
        <w:rPr>
          <w:rFonts w:cs="Arial"/>
          <w:lang w:val="pt-BR"/>
        </w:rPr>
        <w:t xml:space="preserve">ECM na </w:t>
      </w:r>
      <w:r w:rsidRPr="008576AE">
        <w:rPr>
          <w:rFonts w:cs="Arial"/>
          <w:lang w:val="pt-BR"/>
        </w:rPr>
        <w:t>PM</w:t>
      </w:r>
      <w:r>
        <w:rPr>
          <w:rFonts w:cs="Arial"/>
          <w:lang w:val="pt-BR"/>
        </w:rPr>
        <w:t xml:space="preserve">F. </w:t>
      </w:r>
      <w:r w:rsidR="00DD58FD">
        <w:rPr>
          <w:rFonts w:cs="Arial"/>
          <w:lang w:val="pt-BR"/>
        </w:rPr>
        <w:t>A esse respeito, a</w:t>
      </w:r>
      <w:r w:rsidRPr="008576AE">
        <w:rPr>
          <w:rFonts w:cs="Arial"/>
          <w:lang w:val="pt-BR"/>
        </w:rPr>
        <w:t xml:space="preserve"> CRPM solicitou à SM a elaboração de uma proposta para o referido </w:t>
      </w:r>
      <w:r w:rsidRPr="008576AE">
        <w:rPr>
          <w:rFonts w:cs="Arial"/>
          <w:lang w:val="pt-BR"/>
        </w:rPr>
        <w:lastRenderedPageBreak/>
        <w:t>curso, a qual deverá ser compartilhada previamente à próxima reunião do GT, prevista para a semana do dia 10 de agosto.</w:t>
      </w:r>
    </w:p>
    <w:p w14:paraId="1AEC57DD" w14:textId="77777777" w:rsidR="00DD58FD" w:rsidRDefault="00DD58FD" w:rsidP="008576AE">
      <w:pPr>
        <w:jc w:val="both"/>
        <w:rPr>
          <w:rFonts w:cs="Arial"/>
          <w:lang w:val="pt-BR"/>
        </w:rPr>
      </w:pPr>
    </w:p>
    <w:p w14:paraId="613F74C5" w14:textId="77777777" w:rsidR="009B74D8" w:rsidRPr="008576AE" w:rsidRDefault="009B74D8" w:rsidP="00FC02B3">
      <w:pPr>
        <w:ind w:left="1080"/>
        <w:jc w:val="both"/>
        <w:rPr>
          <w:rFonts w:cs="Arial"/>
          <w:color w:val="000000"/>
          <w:szCs w:val="24"/>
          <w:lang w:val="pt-BR"/>
        </w:rPr>
      </w:pPr>
    </w:p>
    <w:p w14:paraId="1B2EBD46" w14:textId="7CC1A22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 xml:space="preserve">Grupo de Trabalho sobre monitoramento da produtividade dos </w:t>
      </w:r>
      <w:r w:rsidR="009A43A5">
        <w:rPr>
          <w:rFonts w:cs="Arial"/>
          <w:b/>
          <w:bCs/>
          <w:color w:val="000000"/>
          <w:szCs w:val="24"/>
          <w:lang w:val="pt-BR"/>
        </w:rPr>
        <w:t>foros</w:t>
      </w:r>
      <w:r w:rsidRPr="00BB3BCC">
        <w:rPr>
          <w:rFonts w:cs="Arial"/>
          <w:b/>
          <w:bCs/>
          <w:color w:val="000000"/>
          <w:szCs w:val="24"/>
          <w:lang w:val="pt-BR"/>
        </w:rPr>
        <w:t xml:space="preserve"> e dos programas de trabalho (GT MP)</w:t>
      </w:r>
    </w:p>
    <w:p w14:paraId="7F530597" w14:textId="77777777" w:rsidR="009A43A5" w:rsidRDefault="009A43A5" w:rsidP="00CD13F8">
      <w:pPr>
        <w:pStyle w:val="CorpoA"/>
        <w:jc w:val="both"/>
        <w:rPr>
          <w:rFonts w:cs="Arial"/>
          <w:lang w:val="pt-BR"/>
        </w:rPr>
      </w:pPr>
    </w:p>
    <w:p w14:paraId="3DBD0D96" w14:textId="77777777" w:rsidR="00CD13F8" w:rsidRDefault="00CD13F8" w:rsidP="00CD13F8">
      <w:pPr>
        <w:jc w:val="both"/>
        <w:rPr>
          <w:rFonts w:eastAsia="Arial Unicode MS" w:cs="Arial"/>
          <w:color w:val="000000"/>
          <w:szCs w:val="24"/>
          <w:lang w:val="pt-BR" w:eastAsia="pt-BR"/>
        </w:rPr>
      </w:pPr>
      <w:r w:rsidRPr="00CD13F8">
        <w:rPr>
          <w:rFonts w:eastAsia="Arial Unicode MS" w:cs="Arial"/>
          <w:color w:val="000000"/>
          <w:szCs w:val="24"/>
          <w:lang w:val="pt-BR" w:eastAsia="pt-BR"/>
        </w:rPr>
        <w:t>A CRPM recebeu os resultados da XLVIII Reunião do GT MP, realizada em 23/07/25, e, em particular, tomou nota das discussões realizadas naquele âmbito em relação à proposta do IX Relatório de Avaliação Global.</w:t>
      </w:r>
    </w:p>
    <w:p w14:paraId="0E5F5892" w14:textId="77777777" w:rsidR="00CD13F8" w:rsidRPr="00CD13F8" w:rsidRDefault="00CD13F8" w:rsidP="00CD13F8">
      <w:pPr>
        <w:jc w:val="both"/>
        <w:rPr>
          <w:rFonts w:eastAsia="Arial Unicode MS" w:cs="Arial"/>
          <w:color w:val="000000"/>
          <w:szCs w:val="24"/>
          <w:lang w:val="pt-BR" w:eastAsia="pt-BR"/>
        </w:rPr>
      </w:pPr>
    </w:p>
    <w:p w14:paraId="18BEF79B" w14:textId="6369302D" w:rsidR="00CD13F8" w:rsidRDefault="00CD13F8" w:rsidP="00CD13F8">
      <w:pPr>
        <w:jc w:val="both"/>
        <w:rPr>
          <w:rFonts w:eastAsia="Arial Unicode MS" w:cs="Arial"/>
          <w:color w:val="000000"/>
          <w:szCs w:val="24"/>
          <w:lang w:val="pt-BR" w:eastAsia="pt-BR"/>
        </w:rPr>
      </w:pPr>
      <w:r w:rsidRPr="00CD13F8">
        <w:rPr>
          <w:rFonts w:eastAsia="Arial Unicode MS" w:cs="Arial"/>
          <w:color w:val="000000"/>
          <w:szCs w:val="24"/>
          <w:lang w:val="pt-BR" w:eastAsia="pt-BR"/>
        </w:rPr>
        <w:t>A Comissão manifestou concordância com a proposta metodológica de aplicar uma interpretação ampliada dos critérios estabelecidos na Decisão CMC Nº 18/19 para fins de avaliação da produtividade, co</w:t>
      </w:r>
      <w:r w:rsidR="00D11347">
        <w:rPr>
          <w:rFonts w:eastAsia="Arial Unicode MS" w:cs="Arial"/>
          <w:color w:val="000000"/>
          <w:szCs w:val="24"/>
          <w:lang w:val="pt-BR" w:eastAsia="pt-BR"/>
        </w:rPr>
        <w:t>nsiderando</w:t>
      </w:r>
      <w:r w:rsidRPr="00CD13F8">
        <w:rPr>
          <w:rFonts w:eastAsia="Arial Unicode MS" w:cs="Arial"/>
          <w:color w:val="000000"/>
          <w:szCs w:val="24"/>
          <w:lang w:val="pt-BR" w:eastAsia="pt-BR"/>
        </w:rPr>
        <w:t xml:space="preserve"> a lista de objetivos específicos aprovada pelo GMC em 2024 (Ata GMC Nº 5/24). A CRPM acordou informar essa abordagem ao GMC por ocasião de sua próxima reunião.</w:t>
      </w:r>
    </w:p>
    <w:p w14:paraId="6E87C998" w14:textId="77777777" w:rsidR="00CD13F8" w:rsidRPr="00CD13F8" w:rsidRDefault="00CD13F8" w:rsidP="00CD13F8">
      <w:pPr>
        <w:jc w:val="both"/>
        <w:rPr>
          <w:rFonts w:eastAsia="Arial Unicode MS" w:cs="Arial"/>
          <w:color w:val="000000"/>
          <w:szCs w:val="24"/>
          <w:lang w:val="pt-BR" w:eastAsia="pt-BR"/>
        </w:rPr>
      </w:pPr>
    </w:p>
    <w:p w14:paraId="77C44E53" w14:textId="3722ECD2" w:rsidR="009A43A5" w:rsidRDefault="00CD13F8" w:rsidP="009A43A5">
      <w:pPr>
        <w:jc w:val="both"/>
        <w:rPr>
          <w:rFonts w:eastAsia="Arial Unicode MS" w:cs="Arial"/>
          <w:color w:val="000000"/>
          <w:szCs w:val="24"/>
          <w:lang w:val="pt-BR" w:eastAsia="pt-BR"/>
        </w:rPr>
      </w:pPr>
      <w:r w:rsidRPr="00CD13F8">
        <w:rPr>
          <w:rFonts w:eastAsia="Arial Unicode MS" w:cs="Arial"/>
          <w:color w:val="000000"/>
          <w:szCs w:val="24"/>
          <w:lang w:val="pt-BR" w:eastAsia="pt-BR"/>
        </w:rPr>
        <w:t xml:space="preserve">A Comissão também tomou nota de que o GT </w:t>
      </w:r>
      <w:r w:rsidR="00B362E5">
        <w:rPr>
          <w:rFonts w:eastAsia="Arial Unicode MS" w:cs="Arial"/>
          <w:color w:val="000000"/>
          <w:szCs w:val="24"/>
          <w:lang w:val="pt-BR" w:eastAsia="pt-BR"/>
        </w:rPr>
        <w:t>receberá</w:t>
      </w:r>
      <w:r w:rsidRPr="00CD13F8">
        <w:rPr>
          <w:rFonts w:eastAsia="Arial Unicode MS" w:cs="Arial"/>
          <w:color w:val="000000"/>
          <w:szCs w:val="24"/>
          <w:lang w:val="pt-BR" w:eastAsia="pt-BR"/>
        </w:rPr>
        <w:t xml:space="preserve">, na próxima reunião, </w:t>
      </w:r>
      <w:r w:rsidR="00B362E5">
        <w:rPr>
          <w:rFonts w:eastAsia="Arial Unicode MS" w:cs="Arial"/>
          <w:color w:val="000000"/>
          <w:szCs w:val="24"/>
          <w:lang w:val="pt-BR" w:eastAsia="pt-BR"/>
        </w:rPr>
        <w:t xml:space="preserve">uma proposta revisada </w:t>
      </w:r>
      <w:r w:rsidRPr="00CD13F8">
        <w:rPr>
          <w:rFonts w:eastAsia="Arial Unicode MS" w:cs="Arial"/>
          <w:color w:val="000000"/>
          <w:szCs w:val="24"/>
          <w:lang w:val="pt-BR" w:eastAsia="pt-BR"/>
        </w:rPr>
        <w:t>do IX Relatório</w:t>
      </w:r>
      <w:r w:rsidR="00B362E5">
        <w:rPr>
          <w:rFonts w:eastAsia="Arial Unicode MS" w:cs="Arial"/>
          <w:color w:val="000000"/>
          <w:szCs w:val="24"/>
          <w:lang w:val="pt-BR" w:eastAsia="pt-BR"/>
        </w:rPr>
        <w:t xml:space="preserve">, consideradas as sugestões dos Estados Partes e em uma nova estrutura, para análise </w:t>
      </w:r>
      <w:r w:rsidRPr="00CD13F8">
        <w:rPr>
          <w:rFonts w:eastAsia="Arial Unicode MS" w:cs="Arial"/>
          <w:color w:val="000000"/>
          <w:szCs w:val="24"/>
          <w:lang w:val="pt-BR" w:eastAsia="pt-BR"/>
        </w:rPr>
        <w:t>das delegações.</w:t>
      </w:r>
    </w:p>
    <w:p w14:paraId="5D4BB54B" w14:textId="77777777" w:rsidR="00B362E5" w:rsidRDefault="00B362E5" w:rsidP="009A43A5">
      <w:pPr>
        <w:jc w:val="both"/>
        <w:rPr>
          <w:rFonts w:eastAsia="Arial Unicode MS" w:cs="Arial"/>
          <w:color w:val="000000"/>
          <w:szCs w:val="24"/>
          <w:lang w:val="pt-BR" w:eastAsia="pt-BR"/>
        </w:rPr>
      </w:pPr>
    </w:p>
    <w:p w14:paraId="3641162F" w14:textId="72026A71" w:rsidR="00B362E5" w:rsidRPr="00CD13F8" w:rsidRDefault="00B362E5" w:rsidP="009A43A5">
      <w:pPr>
        <w:jc w:val="both"/>
        <w:rPr>
          <w:rFonts w:cs="Arial"/>
          <w:color w:val="000000"/>
          <w:szCs w:val="24"/>
          <w:lang w:val="pt-BR"/>
        </w:rPr>
      </w:pPr>
      <w:r>
        <w:rPr>
          <w:rFonts w:eastAsia="Arial Unicode MS" w:cs="Arial"/>
          <w:color w:val="000000"/>
          <w:szCs w:val="24"/>
          <w:lang w:val="pt-BR" w:eastAsia="pt-BR"/>
        </w:rPr>
        <w:t>A coordenação brasileira do Grupo, na próxima reunião, dará andamento aos demais temas constantes da pauta do Grupo.</w:t>
      </w:r>
    </w:p>
    <w:p w14:paraId="1F682893" w14:textId="77777777" w:rsidR="009A43A5" w:rsidRPr="00FC02B3" w:rsidRDefault="009A43A5" w:rsidP="00FC02B3">
      <w:pPr>
        <w:ind w:left="1080"/>
        <w:jc w:val="both"/>
        <w:rPr>
          <w:rFonts w:cs="Arial"/>
          <w:color w:val="000000"/>
          <w:szCs w:val="24"/>
          <w:lang w:val="pt-BR"/>
        </w:rPr>
      </w:pPr>
    </w:p>
    <w:p w14:paraId="42B1EB87" w14:textId="77777777" w:rsidR="00FC02B3" w:rsidRPr="00BB3BCC" w:rsidRDefault="00FC02B3" w:rsidP="00FC02B3">
      <w:pPr>
        <w:numPr>
          <w:ilvl w:val="1"/>
          <w:numId w:val="43"/>
        </w:numPr>
        <w:overflowPunct w:val="0"/>
        <w:autoSpaceDE w:val="0"/>
        <w:autoSpaceDN w:val="0"/>
        <w:adjustRightInd w:val="0"/>
        <w:jc w:val="both"/>
        <w:textAlignment w:val="baseline"/>
        <w:rPr>
          <w:rFonts w:cs="Arial"/>
          <w:b/>
          <w:bCs/>
          <w:color w:val="000000"/>
          <w:szCs w:val="24"/>
          <w:lang w:val="pt-BR"/>
        </w:rPr>
      </w:pPr>
      <w:r w:rsidRPr="00BB3BCC">
        <w:rPr>
          <w:rFonts w:cs="Arial"/>
          <w:b/>
          <w:bCs/>
          <w:color w:val="000000"/>
          <w:szCs w:val="24"/>
          <w:lang w:val="pt-BR"/>
        </w:rPr>
        <w:t>Grupo de Trabalho sobre Política Comunicacional do MERCOSUL (GT PCM)</w:t>
      </w:r>
    </w:p>
    <w:p w14:paraId="3EA56F89" w14:textId="77777777" w:rsidR="00FC02B3" w:rsidRPr="00FC02B3" w:rsidRDefault="00FC02B3" w:rsidP="00FC02B3">
      <w:pPr>
        <w:pStyle w:val="PargrafodaLista"/>
        <w:rPr>
          <w:rFonts w:cs="Arial"/>
          <w:color w:val="000000"/>
          <w:szCs w:val="24"/>
          <w:lang w:val="pt-BR"/>
        </w:rPr>
      </w:pPr>
    </w:p>
    <w:p w14:paraId="34F5C8C8" w14:textId="3C29E3C0" w:rsidR="004735D0" w:rsidRDefault="004735D0" w:rsidP="004735D0">
      <w:pPr>
        <w:pStyle w:val="CorpoA"/>
        <w:jc w:val="both"/>
        <w:rPr>
          <w:rFonts w:cs="Arial"/>
          <w:lang w:val="pt-BR"/>
        </w:rPr>
      </w:pPr>
      <w:r w:rsidRPr="004735D0">
        <w:rPr>
          <w:rFonts w:cs="Arial"/>
          <w:lang w:val="pt-BR"/>
        </w:rPr>
        <w:t>A CRPM tomou nota dos resultados da XLIX Reunião do GT PCM, realizada em 23/07/25, e deu seguimento aos temas tratados nessa ocasião.</w:t>
      </w:r>
    </w:p>
    <w:p w14:paraId="23A202F8" w14:textId="77777777" w:rsidR="004735D0" w:rsidRPr="004735D0" w:rsidRDefault="004735D0" w:rsidP="004735D0">
      <w:pPr>
        <w:pStyle w:val="CorpoA"/>
        <w:jc w:val="both"/>
        <w:rPr>
          <w:rFonts w:cs="Arial"/>
          <w:lang w:val="pt-BR"/>
        </w:rPr>
      </w:pPr>
    </w:p>
    <w:p w14:paraId="17D7FC2A" w14:textId="40B5E3B9" w:rsidR="004735D0" w:rsidRDefault="004735D0" w:rsidP="004735D0">
      <w:pPr>
        <w:pStyle w:val="CorpoA"/>
        <w:jc w:val="both"/>
        <w:rPr>
          <w:rFonts w:cs="Arial"/>
          <w:lang w:val="pt-BR"/>
        </w:rPr>
      </w:pPr>
      <w:r w:rsidRPr="004735D0">
        <w:rPr>
          <w:rFonts w:cs="Arial"/>
          <w:lang w:val="pt-BR"/>
        </w:rPr>
        <w:t xml:space="preserve">A Comissão agradeceu as informações compartilhadas pela UCIM referentes aos resultados das campanhas de divulgação, destacando positivamente </w:t>
      </w:r>
      <w:r>
        <w:rPr>
          <w:rFonts w:cs="Arial"/>
          <w:lang w:val="pt-BR"/>
        </w:rPr>
        <w:t xml:space="preserve">a estratégia da pauta e </w:t>
      </w:r>
      <w:r w:rsidRPr="004735D0">
        <w:rPr>
          <w:rFonts w:cs="Arial"/>
          <w:lang w:val="pt-BR"/>
        </w:rPr>
        <w:t>o número de visualizações alcançadas.</w:t>
      </w:r>
      <w:r>
        <w:rPr>
          <w:rFonts w:cs="Arial"/>
          <w:lang w:val="pt-BR"/>
        </w:rPr>
        <w:t xml:space="preserve"> </w:t>
      </w:r>
    </w:p>
    <w:p w14:paraId="0F581343" w14:textId="77777777" w:rsidR="004735D0" w:rsidRDefault="004735D0" w:rsidP="004735D0">
      <w:pPr>
        <w:pStyle w:val="CorpoA"/>
        <w:jc w:val="both"/>
        <w:rPr>
          <w:rFonts w:cs="Arial"/>
          <w:lang w:val="pt-BR"/>
        </w:rPr>
      </w:pPr>
    </w:p>
    <w:p w14:paraId="606901CA" w14:textId="0494DD20" w:rsidR="00CA5FF0" w:rsidRPr="004735D0" w:rsidRDefault="004735D0" w:rsidP="004735D0">
      <w:pPr>
        <w:pStyle w:val="CorpoA"/>
        <w:jc w:val="both"/>
        <w:rPr>
          <w:rFonts w:cs="Arial"/>
          <w:lang w:val="pt-BR"/>
        </w:rPr>
      </w:pPr>
      <w:r w:rsidRPr="004735D0">
        <w:rPr>
          <w:rFonts w:cs="Arial"/>
          <w:lang w:val="pt-BR"/>
        </w:rPr>
        <w:t xml:space="preserve">As delegações comprometeram-se a colaborar com a UCIM em seus esforços de articulação com meios de comunicação públicos, visando </w:t>
      </w:r>
      <w:r w:rsidR="00B362E5">
        <w:rPr>
          <w:rFonts w:cs="Arial"/>
          <w:lang w:val="pt-BR"/>
        </w:rPr>
        <w:t xml:space="preserve">a </w:t>
      </w:r>
      <w:r w:rsidR="00D11347">
        <w:rPr>
          <w:rFonts w:cs="Arial"/>
          <w:lang w:val="pt-BR"/>
        </w:rPr>
        <w:t xml:space="preserve">aprofundar </w:t>
      </w:r>
      <w:r w:rsidRPr="004735D0">
        <w:rPr>
          <w:rFonts w:cs="Arial"/>
          <w:lang w:val="pt-BR"/>
        </w:rPr>
        <w:t xml:space="preserve">a difusão dessas campanhas, bem como </w:t>
      </w:r>
      <w:r w:rsidR="00B362E5">
        <w:rPr>
          <w:rFonts w:cs="Arial"/>
          <w:lang w:val="pt-BR"/>
        </w:rPr>
        <w:t>d</w:t>
      </w:r>
      <w:r w:rsidR="00D11347">
        <w:rPr>
          <w:rFonts w:cs="Arial"/>
          <w:lang w:val="pt-BR"/>
        </w:rPr>
        <w:t>a convocatória para participar do</w:t>
      </w:r>
      <w:r w:rsidRPr="004735D0">
        <w:rPr>
          <w:rFonts w:cs="Arial"/>
          <w:lang w:val="pt-BR"/>
        </w:rPr>
        <w:t xml:space="preserve"> concurso de fotografia. Além disso, </w:t>
      </w:r>
      <w:r w:rsidR="00CA5FF0" w:rsidRPr="00CA5FF0">
        <w:rPr>
          <w:rFonts w:cs="Arial"/>
          <w:lang w:val="pt-BR"/>
        </w:rPr>
        <w:t>foi solicitado à UCIM que estabeleça contato com instituições educacionais</w:t>
      </w:r>
      <w:r w:rsidR="00B362E5">
        <w:rPr>
          <w:rFonts w:cs="Arial"/>
          <w:lang w:val="pt-BR"/>
        </w:rPr>
        <w:t xml:space="preserve"> de fronteira</w:t>
      </w:r>
      <w:r w:rsidR="00CA5FF0" w:rsidRPr="00CA5FF0">
        <w:rPr>
          <w:rFonts w:cs="Arial"/>
          <w:lang w:val="pt-BR"/>
        </w:rPr>
        <w:t xml:space="preserve"> selecionadas, visando </w:t>
      </w:r>
      <w:r w:rsidR="00B362E5" w:rsidRPr="00CA5FF0">
        <w:rPr>
          <w:rFonts w:cs="Arial"/>
          <w:lang w:val="pt-BR"/>
        </w:rPr>
        <w:t>à</w:t>
      </w:r>
      <w:r w:rsidR="00CA5FF0" w:rsidRPr="00CA5FF0">
        <w:rPr>
          <w:rFonts w:cs="Arial"/>
          <w:lang w:val="pt-BR"/>
        </w:rPr>
        <w:t xml:space="preserve"> implementação do concurso de redação sobre cidadania</w:t>
      </w:r>
      <w:r w:rsidR="00B362E5">
        <w:rPr>
          <w:rFonts w:cs="Arial"/>
          <w:lang w:val="pt-BR"/>
        </w:rPr>
        <w:t>.</w:t>
      </w:r>
    </w:p>
    <w:p w14:paraId="500CBEAE" w14:textId="77777777" w:rsidR="004735D0" w:rsidRDefault="004735D0" w:rsidP="00273530">
      <w:pPr>
        <w:pStyle w:val="CorpoA"/>
        <w:jc w:val="both"/>
        <w:rPr>
          <w:rFonts w:cs="Arial"/>
          <w:lang w:val="pt-BR"/>
        </w:rPr>
      </w:pPr>
    </w:p>
    <w:p w14:paraId="3A2E3950" w14:textId="3B8E941B" w:rsidR="004735D0" w:rsidRDefault="004735D0" w:rsidP="004735D0">
      <w:pPr>
        <w:pStyle w:val="CorpoA"/>
        <w:jc w:val="both"/>
        <w:rPr>
          <w:rFonts w:cs="Arial"/>
          <w:lang w:val="pt-BR"/>
        </w:rPr>
      </w:pPr>
      <w:r w:rsidRPr="004735D0">
        <w:rPr>
          <w:rFonts w:cs="Arial"/>
          <w:lang w:val="pt-BR"/>
        </w:rPr>
        <w:t>No que diz respeito ao planejamento do Dia do Patrimônio 2025, as delegações agradeceram o trabalho realizado pela UCIM</w:t>
      </w:r>
      <w:r w:rsidR="00B362E5">
        <w:rPr>
          <w:rFonts w:cs="Arial"/>
          <w:lang w:val="pt-BR"/>
        </w:rPr>
        <w:t xml:space="preserve">, a possível participação de manifestações culturais do Brasil e do Paraguai </w:t>
      </w:r>
      <w:r w:rsidR="006A6BB4" w:rsidRPr="004735D0">
        <w:rPr>
          <w:rFonts w:cs="Arial"/>
          <w:lang w:val="pt-BR"/>
        </w:rPr>
        <w:t>e</w:t>
      </w:r>
      <w:r w:rsidRPr="004735D0">
        <w:rPr>
          <w:rFonts w:cs="Arial"/>
          <w:lang w:val="pt-BR"/>
        </w:rPr>
        <w:t xml:space="preserve"> se comprometeram a contribuir com </w:t>
      </w:r>
      <w:r w:rsidR="00B362E5">
        <w:rPr>
          <w:rFonts w:cs="Arial"/>
          <w:lang w:val="pt-BR"/>
        </w:rPr>
        <w:t xml:space="preserve">outras </w:t>
      </w:r>
      <w:r w:rsidRPr="004735D0">
        <w:rPr>
          <w:rFonts w:cs="Arial"/>
          <w:lang w:val="pt-BR"/>
        </w:rPr>
        <w:t>manifestações para o evento.</w:t>
      </w:r>
    </w:p>
    <w:p w14:paraId="38279EA8" w14:textId="77777777" w:rsidR="004735D0" w:rsidRDefault="004735D0" w:rsidP="00273530">
      <w:pPr>
        <w:pStyle w:val="CorpoA"/>
        <w:jc w:val="both"/>
        <w:rPr>
          <w:rFonts w:cs="Arial"/>
          <w:lang w:val="pt-BR"/>
        </w:rPr>
      </w:pPr>
    </w:p>
    <w:p w14:paraId="1DC8B1FC" w14:textId="33F7C2A0" w:rsidR="00847E17" w:rsidRDefault="00847E17" w:rsidP="00273530">
      <w:pPr>
        <w:pStyle w:val="CorpoA"/>
        <w:jc w:val="both"/>
        <w:rPr>
          <w:rFonts w:cs="Arial"/>
          <w:lang w:val="pt-BR"/>
        </w:rPr>
      </w:pPr>
      <w:r w:rsidRPr="00847E17">
        <w:rPr>
          <w:rFonts w:cs="Arial"/>
          <w:lang w:val="pt-BR"/>
        </w:rPr>
        <w:t xml:space="preserve">As delegações também se referiram aos trabalhos de redesenho do portal web do MERCOSUL, </w:t>
      </w:r>
      <w:r>
        <w:rPr>
          <w:rFonts w:cs="Arial"/>
          <w:lang w:val="pt-BR"/>
        </w:rPr>
        <w:t>formulando</w:t>
      </w:r>
      <w:r w:rsidRPr="00847E17">
        <w:rPr>
          <w:rFonts w:cs="Arial"/>
          <w:lang w:val="pt-BR"/>
        </w:rPr>
        <w:t xml:space="preserve"> sugestões de </w:t>
      </w:r>
      <w:r>
        <w:rPr>
          <w:rFonts w:cs="Arial"/>
          <w:lang w:val="pt-BR"/>
        </w:rPr>
        <w:t xml:space="preserve">aperfeiçoamentos </w:t>
      </w:r>
      <w:r w:rsidR="00CA5FF0">
        <w:rPr>
          <w:rFonts w:cs="Arial"/>
          <w:lang w:val="pt-BR"/>
        </w:rPr>
        <w:t>em áreas</w:t>
      </w:r>
      <w:r>
        <w:rPr>
          <w:rFonts w:cs="Arial"/>
          <w:lang w:val="pt-BR"/>
        </w:rPr>
        <w:t xml:space="preserve"> de </w:t>
      </w:r>
      <w:r w:rsidR="00CA5FF0">
        <w:rPr>
          <w:rFonts w:cs="Arial"/>
          <w:lang w:val="pt-BR"/>
        </w:rPr>
        <w:t xml:space="preserve">particular </w:t>
      </w:r>
      <w:r>
        <w:rPr>
          <w:rFonts w:cs="Arial"/>
          <w:lang w:val="pt-BR"/>
        </w:rPr>
        <w:t xml:space="preserve">interesse. </w:t>
      </w:r>
    </w:p>
    <w:p w14:paraId="559B38D5" w14:textId="77777777" w:rsidR="00847E17" w:rsidRPr="00847E17" w:rsidRDefault="00847E17" w:rsidP="00273530">
      <w:pPr>
        <w:pStyle w:val="CorpoA"/>
        <w:jc w:val="both"/>
        <w:rPr>
          <w:rFonts w:cs="Arial"/>
          <w:lang w:val="pt-BR"/>
        </w:rPr>
      </w:pPr>
    </w:p>
    <w:p w14:paraId="0FF465AA" w14:textId="77777777" w:rsidR="00FC02B3" w:rsidRPr="00FC02B3" w:rsidRDefault="00FC02B3" w:rsidP="00BB3BCC">
      <w:pPr>
        <w:pStyle w:val="CorpoA"/>
        <w:numPr>
          <w:ilvl w:val="0"/>
          <w:numId w:val="43"/>
        </w:numPr>
        <w:ind w:left="426" w:hanging="426"/>
        <w:jc w:val="both"/>
        <w:rPr>
          <w:rFonts w:cs="Arial"/>
          <w:b/>
          <w:bCs/>
          <w:color w:val="auto"/>
          <w:lang w:val="pt-BR"/>
        </w:rPr>
      </w:pPr>
      <w:r w:rsidRPr="00FC02B3">
        <w:rPr>
          <w:rFonts w:cs="Arial"/>
          <w:b/>
          <w:bCs/>
          <w:color w:val="auto"/>
          <w:lang w:val="pt-BR"/>
        </w:rPr>
        <w:t>ACOMPANHAMENTO DE ASSUNTOS DA SECRETARIA DO MERCOSUL</w:t>
      </w:r>
    </w:p>
    <w:p w14:paraId="2DECE355" w14:textId="77777777" w:rsidR="00FC02B3" w:rsidRDefault="00FC02B3" w:rsidP="00FC02B3">
      <w:pPr>
        <w:tabs>
          <w:tab w:val="left" w:pos="1134"/>
        </w:tabs>
        <w:ind w:left="1080"/>
        <w:jc w:val="both"/>
        <w:rPr>
          <w:rFonts w:cs="Arial"/>
          <w:b/>
          <w:bCs/>
          <w:szCs w:val="24"/>
          <w:lang w:val="pt-BR"/>
        </w:rPr>
      </w:pPr>
    </w:p>
    <w:p w14:paraId="09C50938" w14:textId="33CBED5B" w:rsidR="009A43A5" w:rsidRPr="00466CDB" w:rsidRDefault="00466CDB" w:rsidP="00466CDB">
      <w:pPr>
        <w:tabs>
          <w:tab w:val="left" w:pos="1134"/>
        </w:tabs>
        <w:jc w:val="both"/>
        <w:rPr>
          <w:rFonts w:eastAsia="Arial Unicode MS" w:cs="Arial"/>
          <w:color w:val="000000"/>
          <w:szCs w:val="24"/>
          <w:lang w:val="pt-BR" w:eastAsia="pt-BR"/>
        </w:rPr>
      </w:pPr>
      <w:r w:rsidRPr="00466CDB">
        <w:rPr>
          <w:rFonts w:eastAsia="Arial Unicode MS" w:cs="Arial"/>
          <w:color w:val="000000"/>
          <w:szCs w:val="24"/>
          <w:lang w:val="pt-BR" w:eastAsia="pt-BR"/>
        </w:rPr>
        <w:t xml:space="preserve">O </w:t>
      </w:r>
      <w:r>
        <w:rPr>
          <w:rFonts w:eastAsia="Arial Unicode MS" w:cs="Arial"/>
          <w:color w:val="000000"/>
          <w:szCs w:val="24"/>
          <w:lang w:val="pt-BR" w:eastAsia="pt-BR"/>
        </w:rPr>
        <w:t>Diretor da SM</w:t>
      </w:r>
      <w:r w:rsidRPr="00466CDB">
        <w:rPr>
          <w:rFonts w:eastAsia="Arial Unicode MS" w:cs="Arial"/>
          <w:color w:val="000000"/>
          <w:szCs w:val="24"/>
          <w:lang w:val="pt-BR" w:eastAsia="pt-BR"/>
        </w:rPr>
        <w:t xml:space="preserve"> compartilhou com os Representantes Permanentes informações relativas à execução orçamentária, aos processos de seleção de pessoal em andamento, ao avanço do programa de estágios, às capacitações dos funcionários da PPTB, às atividades em curso no âmbito dos convênios acadêmicos, ao apoio prestado às reuniões e trabalhos técnicos solicitados à SM, </w:t>
      </w:r>
      <w:r w:rsidR="00B362E5">
        <w:rPr>
          <w:rFonts w:eastAsia="Arial Unicode MS" w:cs="Arial"/>
          <w:color w:val="000000"/>
          <w:szCs w:val="24"/>
          <w:lang w:val="pt-BR" w:eastAsia="pt-BR"/>
        </w:rPr>
        <w:t xml:space="preserve">os avanços na implementação do projeto FOCEM de modernização de infraestrutura informática, </w:t>
      </w:r>
      <w:r w:rsidRPr="00466CDB">
        <w:rPr>
          <w:rFonts w:eastAsia="Arial Unicode MS" w:cs="Arial"/>
          <w:color w:val="000000"/>
          <w:szCs w:val="24"/>
          <w:lang w:val="pt-BR" w:eastAsia="pt-BR"/>
        </w:rPr>
        <w:t xml:space="preserve">bem como a outras ações realizadas no mês de julho. O detalhamento dessas informações consta no </w:t>
      </w:r>
      <w:r w:rsidRPr="00466CDB">
        <w:rPr>
          <w:rFonts w:eastAsia="Arial Unicode MS" w:cs="Arial"/>
          <w:b/>
          <w:bCs/>
          <w:color w:val="000000"/>
          <w:szCs w:val="24"/>
          <w:lang w:val="pt-BR" w:eastAsia="pt-BR"/>
        </w:rPr>
        <w:t>Anexo VII.</w:t>
      </w:r>
    </w:p>
    <w:p w14:paraId="7394A4CB" w14:textId="77777777" w:rsidR="00466CDB" w:rsidRDefault="00466CDB" w:rsidP="00FC02B3">
      <w:pPr>
        <w:tabs>
          <w:tab w:val="left" w:pos="1134"/>
        </w:tabs>
        <w:ind w:left="1080"/>
        <w:jc w:val="both"/>
        <w:rPr>
          <w:rFonts w:cs="Arial"/>
          <w:b/>
          <w:bCs/>
          <w:szCs w:val="24"/>
          <w:lang w:val="pt-BR"/>
        </w:rPr>
      </w:pPr>
    </w:p>
    <w:p w14:paraId="0A59768D" w14:textId="77777777" w:rsidR="00FC02B3" w:rsidRPr="00FC02B3" w:rsidRDefault="00FC02B3" w:rsidP="00FC02B3">
      <w:pPr>
        <w:pStyle w:val="CorpoA"/>
        <w:numPr>
          <w:ilvl w:val="0"/>
          <w:numId w:val="43"/>
        </w:numPr>
        <w:ind w:left="426" w:hanging="426"/>
        <w:rPr>
          <w:rFonts w:cs="Arial"/>
          <w:b/>
          <w:bCs/>
          <w:color w:val="auto"/>
          <w:lang w:val="pt-BR"/>
        </w:rPr>
      </w:pPr>
      <w:r w:rsidRPr="00FC02B3">
        <w:rPr>
          <w:rFonts w:cs="Arial"/>
          <w:b/>
          <w:bCs/>
          <w:color w:val="auto"/>
          <w:lang w:val="pt-BR"/>
        </w:rPr>
        <w:t>OUTROS ASSUNTOS</w:t>
      </w:r>
    </w:p>
    <w:p w14:paraId="2525C0A3" w14:textId="77777777" w:rsidR="00FC02B3" w:rsidRDefault="00FC02B3" w:rsidP="00FC02B3">
      <w:pPr>
        <w:pStyle w:val="CorpoA"/>
        <w:ind w:left="426"/>
        <w:rPr>
          <w:rFonts w:cs="Arial"/>
          <w:b/>
          <w:bCs/>
          <w:color w:val="auto"/>
          <w:sz w:val="22"/>
          <w:szCs w:val="22"/>
          <w:lang w:val="pt-BR"/>
        </w:rPr>
      </w:pPr>
    </w:p>
    <w:p w14:paraId="2D008109" w14:textId="307B4089" w:rsidR="00D541E1" w:rsidRPr="00D541E1" w:rsidRDefault="00D541E1" w:rsidP="00D541E1">
      <w:pPr>
        <w:pStyle w:val="CorpoA"/>
        <w:numPr>
          <w:ilvl w:val="1"/>
          <w:numId w:val="43"/>
        </w:numPr>
        <w:jc w:val="both"/>
        <w:rPr>
          <w:rFonts w:cs="Arial"/>
          <w:b/>
          <w:bCs/>
          <w:color w:val="auto"/>
          <w:sz w:val="22"/>
          <w:szCs w:val="22"/>
          <w:lang w:val="pt-BR"/>
        </w:rPr>
      </w:pPr>
      <w:r w:rsidRPr="00D541E1">
        <w:rPr>
          <w:rFonts w:cs="Arial"/>
          <w:b/>
          <w:bCs/>
          <w:lang w:val="pt-BR"/>
        </w:rPr>
        <w:t xml:space="preserve">Solicitação de transposição de créditos orçamentários da UTF (Comunicação UTF Nº </w:t>
      </w:r>
      <w:r w:rsidRPr="00D541E1">
        <w:rPr>
          <w:rFonts w:cs="Arial"/>
          <w:b/>
          <w:bCs/>
          <w:lang w:val="pt-BR"/>
        </w:rPr>
        <w:t>4</w:t>
      </w:r>
      <w:r w:rsidR="00466CDB">
        <w:rPr>
          <w:rFonts w:cs="Arial"/>
          <w:b/>
          <w:bCs/>
          <w:lang w:val="pt-BR"/>
        </w:rPr>
        <w:t>3</w:t>
      </w:r>
      <w:r w:rsidRPr="00D541E1">
        <w:rPr>
          <w:rFonts w:cs="Arial"/>
          <w:b/>
          <w:bCs/>
          <w:lang w:val="pt-BR"/>
        </w:rPr>
        <w:t>/2</w:t>
      </w:r>
      <w:r w:rsidR="00466CDB">
        <w:rPr>
          <w:rFonts w:cs="Arial"/>
          <w:b/>
          <w:bCs/>
          <w:lang w:val="pt-BR"/>
        </w:rPr>
        <w:t>5</w:t>
      </w:r>
      <w:r w:rsidRPr="00D541E1">
        <w:rPr>
          <w:rFonts w:cs="Arial"/>
          <w:b/>
          <w:bCs/>
          <w:lang w:val="pt-BR"/>
        </w:rPr>
        <w:t>)</w:t>
      </w:r>
    </w:p>
    <w:p w14:paraId="3885DFE6" w14:textId="77777777" w:rsidR="00D541E1" w:rsidRPr="00466CDB" w:rsidRDefault="00D541E1" w:rsidP="00D541E1">
      <w:pPr>
        <w:pStyle w:val="CorpoA"/>
        <w:jc w:val="both"/>
        <w:rPr>
          <w:rFonts w:cs="Arial"/>
          <w:lang w:val="pt-BR"/>
        </w:rPr>
      </w:pPr>
    </w:p>
    <w:p w14:paraId="076310DD" w14:textId="7FF78947" w:rsidR="00D541E1" w:rsidRPr="00D541E1" w:rsidRDefault="00D541E1" w:rsidP="00D541E1">
      <w:pPr>
        <w:pStyle w:val="CorpoA"/>
        <w:jc w:val="both"/>
        <w:rPr>
          <w:rFonts w:cs="Arial"/>
          <w:lang w:val="pt-BR"/>
        </w:rPr>
      </w:pPr>
      <w:r w:rsidRPr="00D541E1">
        <w:rPr>
          <w:rFonts w:cs="Arial"/>
          <w:lang w:val="pt-BR"/>
        </w:rPr>
        <w:t xml:space="preserve">A CRPM </w:t>
      </w:r>
      <w:r w:rsidR="008D0D39">
        <w:rPr>
          <w:rFonts w:cs="Arial"/>
          <w:lang w:val="pt-BR"/>
        </w:rPr>
        <w:t>considerou</w:t>
      </w:r>
      <w:r w:rsidRPr="00D541E1">
        <w:rPr>
          <w:rFonts w:cs="Arial"/>
          <w:lang w:val="pt-BR"/>
        </w:rPr>
        <w:t xml:space="preserve"> e </w:t>
      </w:r>
      <w:r w:rsidR="008D0D39">
        <w:rPr>
          <w:rFonts w:cs="Arial"/>
          <w:lang w:val="pt-BR"/>
        </w:rPr>
        <w:t>autorizou</w:t>
      </w:r>
      <w:r w:rsidRPr="00D541E1">
        <w:rPr>
          <w:rFonts w:cs="Arial"/>
          <w:lang w:val="pt-BR"/>
        </w:rPr>
        <w:t xml:space="preserve"> a solicitação apresentada pela UTF (</w:t>
      </w:r>
      <w:r>
        <w:rPr>
          <w:rFonts w:cs="Arial"/>
          <w:b/>
          <w:bCs/>
          <w:lang w:val="pt-BR"/>
        </w:rPr>
        <w:t>Anexo V</w:t>
      </w:r>
      <w:r w:rsidRPr="00D541E1">
        <w:rPr>
          <w:rFonts w:cs="Arial"/>
          <w:b/>
          <w:bCs/>
          <w:lang w:val="pt-BR"/>
        </w:rPr>
        <w:t>III</w:t>
      </w:r>
      <w:r w:rsidRPr="00D541E1">
        <w:rPr>
          <w:rFonts w:cs="Arial"/>
          <w:lang w:val="pt-BR"/>
        </w:rPr>
        <w:t xml:space="preserve">) para proceder à transposição de US$ </w:t>
      </w:r>
      <w:r w:rsidR="008D0D39">
        <w:rPr>
          <w:rFonts w:cs="Arial"/>
          <w:lang w:val="pt-BR"/>
        </w:rPr>
        <w:t>4.500</w:t>
      </w:r>
      <w:r>
        <w:rPr>
          <w:rFonts w:cs="Arial"/>
          <w:lang w:val="pt-BR"/>
        </w:rPr>
        <w:t xml:space="preserve"> </w:t>
      </w:r>
      <w:r w:rsidRPr="00D541E1">
        <w:rPr>
          <w:rFonts w:cs="Arial"/>
          <w:lang w:val="pt-BR"/>
        </w:rPr>
        <w:t>do item “Salários-base” para o item “</w:t>
      </w:r>
      <w:r>
        <w:rPr>
          <w:rFonts w:cs="Arial"/>
          <w:lang w:val="pt-BR"/>
        </w:rPr>
        <w:t>promoção e difusão</w:t>
      </w:r>
      <w:r w:rsidRPr="00D541E1">
        <w:rPr>
          <w:rFonts w:cs="Arial"/>
          <w:lang w:val="pt-BR"/>
        </w:rPr>
        <w:t xml:space="preserve">”, nos termos previstos no artigo </w:t>
      </w:r>
      <w:r w:rsidR="008D0D39">
        <w:rPr>
          <w:rFonts w:cs="Arial"/>
          <w:lang w:val="pt-BR"/>
        </w:rPr>
        <w:t>5</w:t>
      </w:r>
      <w:r w:rsidRPr="00D541E1">
        <w:rPr>
          <w:rFonts w:cs="Arial"/>
          <w:lang w:val="pt-BR"/>
        </w:rPr>
        <w:t xml:space="preserve">º do Título I do anexo da Decisão CMC Nº </w:t>
      </w:r>
      <w:r w:rsidR="008D0D39">
        <w:rPr>
          <w:rFonts w:cs="Arial"/>
          <w:lang w:val="pt-BR"/>
        </w:rPr>
        <w:t>16</w:t>
      </w:r>
      <w:r w:rsidRPr="00D541E1">
        <w:rPr>
          <w:rFonts w:cs="Arial"/>
          <w:lang w:val="pt-BR"/>
        </w:rPr>
        <w:t>/</w:t>
      </w:r>
      <w:r w:rsidR="008D0D39">
        <w:rPr>
          <w:rFonts w:cs="Arial"/>
          <w:lang w:val="pt-BR"/>
        </w:rPr>
        <w:t>24</w:t>
      </w:r>
      <w:r w:rsidRPr="00D541E1">
        <w:rPr>
          <w:rFonts w:cs="Arial"/>
          <w:lang w:val="pt-BR"/>
        </w:rPr>
        <w:t xml:space="preserve"> (Orçamento do FOCEM para o exercício de </w:t>
      </w:r>
      <w:r w:rsidR="008D0D39">
        <w:rPr>
          <w:rFonts w:cs="Arial"/>
          <w:lang w:val="pt-BR"/>
        </w:rPr>
        <w:t>2025</w:t>
      </w:r>
      <w:r w:rsidRPr="00D541E1">
        <w:rPr>
          <w:rFonts w:cs="Arial"/>
          <w:lang w:val="pt-BR"/>
        </w:rPr>
        <w:t>).</w:t>
      </w:r>
    </w:p>
    <w:p w14:paraId="492856F9" w14:textId="77777777" w:rsidR="00D541E1" w:rsidRPr="008D0D39" w:rsidRDefault="00D541E1" w:rsidP="00D541E1">
      <w:pPr>
        <w:pStyle w:val="CorpoA"/>
        <w:ind w:left="1080"/>
        <w:jc w:val="both"/>
        <w:rPr>
          <w:rFonts w:cs="Arial"/>
          <w:b/>
          <w:bCs/>
          <w:color w:val="auto"/>
          <w:lang w:val="pt-BR"/>
        </w:rPr>
      </w:pPr>
    </w:p>
    <w:p w14:paraId="7F5FDA8C" w14:textId="77777777" w:rsidR="00FC02B3" w:rsidRPr="008D0D39" w:rsidRDefault="00FC02B3" w:rsidP="00FC02B3">
      <w:pPr>
        <w:jc w:val="both"/>
        <w:rPr>
          <w:rFonts w:cs="Arial"/>
          <w:b/>
          <w:bCs/>
          <w:lang w:val="pt-BR"/>
        </w:rPr>
      </w:pPr>
    </w:p>
    <w:p w14:paraId="1E8AA674" w14:textId="77777777" w:rsidR="00273530" w:rsidRPr="00A3312F" w:rsidRDefault="00273530" w:rsidP="00273530">
      <w:pPr>
        <w:tabs>
          <w:tab w:val="left" w:pos="426"/>
        </w:tabs>
        <w:jc w:val="both"/>
        <w:rPr>
          <w:rFonts w:asciiTheme="majorHAnsi" w:hAnsiTheme="majorHAnsi" w:cstheme="majorHAnsi"/>
          <w:b/>
          <w:szCs w:val="24"/>
        </w:rPr>
      </w:pPr>
      <w:r w:rsidRPr="00A3312F">
        <w:rPr>
          <w:rFonts w:asciiTheme="majorHAnsi" w:hAnsiTheme="majorHAnsi" w:cstheme="majorHAnsi"/>
          <w:b/>
          <w:szCs w:val="24"/>
        </w:rPr>
        <w:t>ANEXOS:</w:t>
      </w:r>
    </w:p>
    <w:p w14:paraId="48206BA2" w14:textId="77777777" w:rsidR="00273530" w:rsidRPr="00A3312F" w:rsidRDefault="00273530" w:rsidP="00273530">
      <w:pPr>
        <w:tabs>
          <w:tab w:val="left" w:pos="426"/>
        </w:tabs>
        <w:jc w:val="both"/>
        <w:rPr>
          <w:rFonts w:asciiTheme="majorHAnsi" w:hAnsiTheme="majorHAnsi" w:cstheme="majorHAnsi"/>
          <w:b/>
          <w:szCs w:val="24"/>
        </w:rPr>
      </w:pPr>
    </w:p>
    <w:p w14:paraId="611EAC3A" w14:textId="79DAE5D9" w:rsidR="00273530" w:rsidRPr="00273530" w:rsidRDefault="00273530" w:rsidP="00273530">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eastAsia="Arial Unicode MS" w:cs="Arial"/>
          <w:color w:val="000000"/>
          <w:szCs w:val="24"/>
          <w:lang w:val="pt-BR" w:eastAsia="pt-BR"/>
        </w:rPr>
      </w:pPr>
      <w:r w:rsidRPr="00273530">
        <w:rPr>
          <w:rFonts w:eastAsia="Arial Unicode MS" w:cs="Arial"/>
          <w:color w:val="000000"/>
          <w:szCs w:val="24"/>
          <w:lang w:val="pt-BR" w:eastAsia="pt-BR"/>
        </w:rPr>
        <w:t>Os Anexos que integram a presente Ata são os seguintes:</w:t>
      </w:r>
    </w:p>
    <w:p w14:paraId="5B16B5BD" w14:textId="77777777" w:rsidR="00273530" w:rsidRPr="00273530" w:rsidRDefault="00273530" w:rsidP="00273530">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pt-BR"/>
        </w:rPr>
      </w:pP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2"/>
        <w:gridCol w:w="7009"/>
      </w:tblGrid>
      <w:tr w:rsidR="00273530" w:rsidRPr="006452BB" w14:paraId="02A22D6C"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70C22361"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w:t>
            </w:r>
          </w:p>
        </w:tc>
        <w:tc>
          <w:tcPr>
            <w:tcW w:w="7009" w:type="dxa"/>
            <w:tcBorders>
              <w:top w:val="single" w:sz="4" w:space="0" w:color="000000"/>
              <w:left w:val="single" w:sz="4" w:space="0" w:color="000000"/>
              <w:bottom w:val="single" w:sz="4" w:space="0" w:color="000000"/>
              <w:right w:val="single" w:sz="4" w:space="0" w:color="000000"/>
            </w:tcBorders>
          </w:tcPr>
          <w:p w14:paraId="62D4392C" w14:textId="77777777" w:rsidR="00273530" w:rsidRPr="006452BB" w:rsidRDefault="00273530" w:rsidP="00A76B6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Lista de participantes</w:t>
            </w:r>
          </w:p>
        </w:tc>
      </w:tr>
      <w:tr w:rsidR="00273530" w:rsidRPr="006452BB" w14:paraId="17D17E92"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22B532F2"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II</w:t>
            </w:r>
          </w:p>
        </w:tc>
        <w:tc>
          <w:tcPr>
            <w:tcW w:w="7009" w:type="dxa"/>
            <w:tcBorders>
              <w:top w:val="single" w:sz="4" w:space="0" w:color="000000"/>
              <w:left w:val="single" w:sz="4" w:space="0" w:color="000000"/>
              <w:bottom w:val="single" w:sz="4" w:space="0" w:color="000000"/>
              <w:right w:val="single" w:sz="4" w:space="0" w:color="000000"/>
            </w:tcBorders>
          </w:tcPr>
          <w:p w14:paraId="1C7035ED" w14:textId="77777777" w:rsidR="00273530" w:rsidRPr="006452BB" w:rsidRDefault="00273530" w:rsidP="00A76B68">
            <w:pPr>
              <w:tabs>
                <w:tab w:val="left" w:pos="426"/>
              </w:tabs>
              <w:jc w:val="both"/>
              <w:rPr>
                <w:rFonts w:asciiTheme="majorHAnsi" w:hAnsiTheme="majorHAnsi" w:cstheme="majorHAnsi"/>
                <w:szCs w:val="24"/>
                <w:lang w:val="es-ES"/>
              </w:rPr>
            </w:pPr>
            <w:r w:rsidRPr="006452BB">
              <w:rPr>
                <w:rFonts w:asciiTheme="majorHAnsi" w:hAnsiTheme="majorHAnsi" w:cstheme="majorHAnsi"/>
                <w:szCs w:val="24"/>
                <w:lang w:val="es-ES"/>
              </w:rPr>
              <w:t>Agenda</w:t>
            </w:r>
          </w:p>
        </w:tc>
      </w:tr>
      <w:tr w:rsidR="00273530" w:rsidRPr="006452BB" w14:paraId="40797EB1"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5AF166BA"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III</w:t>
            </w:r>
          </w:p>
        </w:tc>
        <w:tc>
          <w:tcPr>
            <w:tcW w:w="7009" w:type="dxa"/>
            <w:tcBorders>
              <w:top w:val="single" w:sz="4" w:space="0" w:color="000000"/>
              <w:left w:val="single" w:sz="4" w:space="0" w:color="000000"/>
              <w:bottom w:val="single" w:sz="4" w:space="0" w:color="000000"/>
              <w:right w:val="single" w:sz="4" w:space="0" w:color="000000"/>
            </w:tcBorders>
          </w:tcPr>
          <w:p w14:paraId="79FED68B" w14:textId="6186ECE7" w:rsidR="00273530" w:rsidRPr="006452BB" w:rsidRDefault="00273530" w:rsidP="00A76B68">
            <w:pPr>
              <w:tabs>
                <w:tab w:val="left" w:pos="426"/>
              </w:tabs>
              <w:jc w:val="both"/>
              <w:rPr>
                <w:rFonts w:asciiTheme="majorHAnsi" w:hAnsiTheme="majorHAnsi" w:cstheme="majorHAnsi"/>
                <w:szCs w:val="24"/>
                <w:lang w:val="es-ES"/>
              </w:rPr>
            </w:pPr>
            <w:r>
              <w:rPr>
                <w:rFonts w:asciiTheme="majorHAnsi" w:hAnsiTheme="majorHAnsi" w:cstheme="majorHAnsi"/>
                <w:szCs w:val="24"/>
                <w:lang w:val="es-ES"/>
              </w:rPr>
              <w:t>Resumo</w:t>
            </w:r>
            <w:r w:rsidRPr="006452BB">
              <w:rPr>
                <w:rFonts w:asciiTheme="majorHAnsi" w:hAnsiTheme="majorHAnsi" w:cstheme="majorHAnsi"/>
                <w:szCs w:val="24"/>
                <w:lang w:val="es-ES"/>
              </w:rPr>
              <w:t xml:space="preserve"> d</w:t>
            </w:r>
            <w:r>
              <w:rPr>
                <w:rFonts w:asciiTheme="majorHAnsi" w:hAnsiTheme="majorHAnsi" w:cstheme="majorHAnsi"/>
                <w:szCs w:val="24"/>
                <w:lang w:val="es-ES"/>
              </w:rPr>
              <w:t>a</w:t>
            </w:r>
            <w:r w:rsidRPr="006452BB">
              <w:rPr>
                <w:rFonts w:asciiTheme="majorHAnsi" w:hAnsiTheme="majorHAnsi" w:cstheme="majorHAnsi"/>
                <w:szCs w:val="24"/>
                <w:lang w:val="es-ES"/>
              </w:rPr>
              <w:t xml:space="preserve"> Ata</w:t>
            </w:r>
          </w:p>
        </w:tc>
      </w:tr>
      <w:tr w:rsidR="00273530" w:rsidRPr="003331AF" w14:paraId="701A4AF4"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0FFE313C"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IV</w:t>
            </w:r>
          </w:p>
        </w:tc>
        <w:tc>
          <w:tcPr>
            <w:tcW w:w="7009" w:type="dxa"/>
            <w:tcBorders>
              <w:top w:val="single" w:sz="4" w:space="0" w:color="000000"/>
              <w:left w:val="single" w:sz="4" w:space="0" w:color="000000"/>
              <w:bottom w:val="single" w:sz="4" w:space="0" w:color="000000"/>
              <w:right w:val="single" w:sz="4" w:space="0" w:color="000000"/>
            </w:tcBorders>
          </w:tcPr>
          <w:p w14:paraId="25B3719D" w14:textId="4FAE8D1E" w:rsidR="00273530" w:rsidRPr="00DD58FD" w:rsidRDefault="003331AF" w:rsidP="003331AF">
            <w:pPr>
              <w:overflowPunct w:val="0"/>
              <w:autoSpaceDE w:val="0"/>
              <w:autoSpaceDN w:val="0"/>
              <w:adjustRightInd w:val="0"/>
              <w:jc w:val="both"/>
              <w:textAlignment w:val="baseline"/>
              <w:rPr>
                <w:rFonts w:cs="Arial"/>
                <w:color w:val="000000"/>
                <w:szCs w:val="24"/>
                <w:lang w:val="pt-BR"/>
              </w:rPr>
            </w:pPr>
            <w:r w:rsidRPr="00DD58FD">
              <w:rPr>
                <w:rFonts w:cs="Arial"/>
                <w:szCs w:val="24"/>
                <w:lang w:val="pt-BR"/>
              </w:rPr>
              <w:t>Comunicação UTF Nº 40/25</w:t>
            </w:r>
            <w:r w:rsidRPr="00DD58FD">
              <w:rPr>
                <w:rFonts w:cs="Arial"/>
                <w:szCs w:val="24"/>
                <w:lang w:val="pt-BR"/>
              </w:rPr>
              <w:t xml:space="preserve"> - </w:t>
            </w:r>
            <w:r w:rsidRPr="00DD58FD">
              <w:rPr>
                <w:rFonts w:cs="Arial"/>
                <w:szCs w:val="24"/>
                <w:lang w:val="pt-BR"/>
              </w:rPr>
              <w:t>Relatório da auditoria externa realizada à administração fiduciária do FONPLATA</w:t>
            </w:r>
          </w:p>
        </w:tc>
      </w:tr>
      <w:tr w:rsidR="00273530" w:rsidRPr="00DD58FD" w14:paraId="3B3E627D" w14:textId="77777777" w:rsidTr="00273530">
        <w:trPr>
          <w:trHeight w:val="219"/>
        </w:trPr>
        <w:tc>
          <w:tcPr>
            <w:tcW w:w="1852" w:type="dxa"/>
            <w:tcBorders>
              <w:top w:val="single" w:sz="4" w:space="0" w:color="000000"/>
              <w:left w:val="single" w:sz="4" w:space="0" w:color="000000"/>
              <w:bottom w:val="single" w:sz="4" w:space="0" w:color="000000"/>
              <w:right w:val="single" w:sz="4" w:space="0" w:color="000000"/>
            </w:tcBorders>
          </w:tcPr>
          <w:p w14:paraId="3BBA7850"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w:t>
            </w:r>
          </w:p>
        </w:tc>
        <w:tc>
          <w:tcPr>
            <w:tcW w:w="7009" w:type="dxa"/>
            <w:tcBorders>
              <w:top w:val="single" w:sz="4" w:space="0" w:color="000000"/>
              <w:left w:val="single" w:sz="4" w:space="0" w:color="000000"/>
              <w:bottom w:val="single" w:sz="4" w:space="0" w:color="000000"/>
              <w:right w:val="single" w:sz="4" w:space="0" w:color="000000"/>
            </w:tcBorders>
          </w:tcPr>
          <w:p w14:paraId="7BA670B2" w14:textId="1256690F" w:rsidR="00273530" w:rsidRPr="00DD58FD" w:rsidRDefault="00DD58FD" w:rsidP="00DD58FD">
            <w:pPr>
              <w:overflowPunct w:val="0"/>
              <w:autoSpaceDE w:val="0"/>
              <w:autoSpaceDN w:val="0"/>
              <w:adjustRightInd w:val="0"/>
              <w:jc w:val="both"/>
              <w:textAlignment w:val="baseline"/>
              <w:rPr>
                <w:rFonts w:cs="Arial"/>
                <w:color w:val="000000"/>
                <w:szCs w:val="24"/>
                <w:lang w:val="pt-BR"/>
              </w:rPr>
            </w:pPr>
            <w:r w:rsidRPr="00DD58FD">
              <w:rPr>
                <w:rFonts w:cs="Arial"/>
                <w:szCs w:val="24"/>
                <w:lang w:val="pt-BR"/>
              </w:rPr>
              <w:t>Comunicação UTF Nº 42/25</w:t>
            </w:r>
            <w:r w:rsidRPr="00DD58FD">
              <w:rPr>
                <w:rFonts w:cs="Arial"/>
                <w:szCs w:val="24"/>
                <w:lang w:val="pt-BR"/>
              </w:rPr>
              <w:t xml:space="preserve"> - </w:t>
            </w:r>
            <w:r w:rsidRPr="00DD58FD">
              <w:rPr>
                <w:rFonts w:cs="Arial"/>
                <w:color w:val="000000"/>
                <w:szCs w:val="24"/>
                <w:lang w:val="pt-BR"/>
              </w:rPr>
              <w:t>Relatório sobre o desempenho da carteira de investimentos dos</w:t>
            </w:r>
            <w:r w:rsidRPr="00DD58FD">
              <w:rPr>
                <w:rFonts w:cs="Arial"/>
                <w:szCs w:val="24"/>
                <w:lang w:val="pt-BR"/>
              </w:rPr>
              <w:t xml:space="preserve"> recursos FOCEM ao 30/06/25</w:t>
            </w:r>
          </w:p>
        </w:tc>
      </w:tr>
      <w:tr w:rsidR="00273530" w:rsidRPr="00DD58FD" w14:paraId="7DD4CEEC"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635518C5"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VI</w:t>
            </w:r>
          </w:p>
        </w:tc>
        <w:tc>
          <w:tcPr>
            <w:tcW w:w="7009" w:type="dxa"/>
            <w:tcBorders>
              <w:top w:val="single" w:sz="4" w:space="0" w:color="000000"/>
              <w:left w:val="single" w:sz="4" w:space="0" w:color="000000"/>
              <w:bottom w:val="single" w:sz="4" w:space="0" w:color="000000"/>
              <w:right w:val="single" w:sz="4" w:space="0" w:color="000000"/>
            </w:tcBorders>
          </w:tcPr>
          <w:p w14:paraId="52A422B8" w14:textId="7D9E2E3F" w:rsidR="00273530" w:rsidRPr="00DD58FD" w:rsidRDefault="00DD58FD" w:rsidP="00A76B68">
            <w:pPr>
              <w:autoSpaceDN w:val="0"/>
              <w:jc w:val="both"/>
              <w:rPr>
                <w:rFonts w:asciiTheme="majorHAnsi" w:hAnsiTheme="majorHAnsi" w:cstheme="majorHAnsi"/>
                <w:szCs w:val="24"/>
                <w:lang w:val="pt-BR"/>
              </w:rPr>
            </w:pPr>
            <w:r>
              <w:rPr>
                <w:rFonts w:cs="Arial"/>
                <w:szCs w:val="24"/>
                <w:lang w:val="pt-BR"/>
              </w:rPr>
              <w:t>P</w:t>
            </w:r>
            <w:r w:rsidRPr="0010768E">
              <w:rPr>
                <w:rFonts w:cs="Arial"/>
                <w:szCs w:val="24"/>
                <w:lang w:val="pt-BR"/>
              </w:rPr>
              <w:t>roposta</w:t>
            </w:r>
            <w:r>
              <w:rPr>
                <w:rFonts w:cs="Arial"/>
                <w:szCs w:val="24"/>
                <w:lang w:val="pt-BR"/>
              </w:rPr>
              <w:t xml:space="preserve"> do</w:t>
            </w:r>
            <w:r w:rsidRPr="0010768E">
              <w:rPr>
                <w:rFonts w:cs="Arial"/>
                <w:szCs w:val="24"/>
                <w:lang w:val="pt-BR"/>
              </w:rPr>
              <w:t xml:space="preserve"> ISM </w:t>
            </w:r>
            <w:r>
              <w:rPr>
                <w:rFonts w:cs="Arial"/>
                <w:szCs w:val="24"/>
                <w:lang w:val="pt-BR"/>
              </w:rPr>
              <w:t xml:space="preserve">- </w:t>
            </w:r>
            <w:r w:rsidRPr="0010768E">
              <w:rPr>
                <w:rFonts w:cs="Arial"/>
                <w:szCs w:val="24"/>
                <w:lang w:val="pt-BR"/>
              </w:rPr>
              <w:t>Ciclo de Webinários sobre Políticas Sociais</w:t>
            </w:r>
          </w:p>
        </w:tc>
      </w:tr>
      <w:tr w:rsidR="00273530" w:rsidRPr="00DD58FD" w14:paraId="67954B52"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68132B05" w14:textId="77777777" w:rsidR="00273530" w:rsidRPr="006452BB" w:rsidRDefault="00273530"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VII</w:t>
            </w:r>
          </w:p>
        </w:tc>
        <w:tc>
          <w:tcPr>
            <w:tcW w:w="7009" w:type="dxa"/>
            <w:tcBorders>
              <w:top w:val="single" w:sz="4" w:space="0" w:color="000000"/>
              <w:left w:val="single" w:sz="4" w:space="0" w:color="000000"/>
              <w:bottom w:val="single" w:sz="4" w:space="0" w:color="000000"/>
              <w:right w:val="single" w:sz="4" w:space="0" w:color="000000"/>
            </w:tcBorders>
          </w:tcPr>
          <w:p w14:paraId="42663F40" w14:textId="281472BE" w:rsidR="00273530" w:rsidRPr="00DD58FD" w:rsidRDefault="00DD58FD" w:rsidP="00A76B68">
            <w:pPr>
              <w:tabs>
                <w:tab w:val="left" w:pos="426"/>
              </w:tabs>
              <w:jc w:val="both"/>
              <w:rPr>
                <w:rFonts w:asciiTheme="majorHAnsi" w:hAnsiTheme="majorHAnsi" w:cstheme="majorHAnsi"/>
                <w:szCs w:val="24"/>
                <w:lang w:val="pt-BR"/>
              </w:rPr>
            </w:pPr>
            <w:r>
              <w:rPr>
                <w:rFonts w:eastAsia="Arial Unicode MS" w:cs="Arial"/>
                <w:color w:val="000000"/>
                <w:szCs w:val="24"/>
                <w:lang w:val="pt-BR" w:eastAsia="pt-BR"/>
              </w:rPr>
              <w:t xml:space="preserve">Relatório do Diretor da SM sobre as </w:t>
            </w:r>
            <w:r w:rsidRPr="009A43A5">
              <w:rPr>
                <w:rFonts w:eastAsia="Arial Unicode MS" w:cs="Arial"/>
                <w:color w:val="000000"/>
                <w:szCs w:val="24"/>
                <w:lang w:val="pt-BR" w:eastAsia="pt-BR"/>
              </w:rPr>
              <w:t xml:space="preserve">atividades realizadas </w:t>
            </w:r>
            <w:r>
              <w:rPr>
                <w:rFonts w:eastAsia="Arial Unicode MS" w:cs="Arial"/>
                <w:color w:val="000000"/>
                <w:szCs w:val="24"/>
                <w:lang w:val="pt-BR" w:eastAsia="pt-BR"/>
              </w:rPr>
              <w:t xml:space="preserve">pela SM </w:t>
            </w:r>
            <w:r w:rsidRPr="009A43A5">
              <w:rPr>
                <w:rFonts w:eastAsia="Arial Unicode MS" w:cs="Arial"/>
                <w:color w:val="000000"/>
                <w:szCs w:val="24"/>
                <w:lang w:val="pt-BR" w:eastAsia="pt-BR"/>
              </w:rPr>
              <w:t>no mês de julho</w:t>
            </w:r>
            <w:r>
              <w:rPr>
                <w:rFonts w:eastAsia="Arial Unicode MS" w:cs="Arial"/>
                <w:color w:val="000000"/>
                <w:szCs w:val="24"/>
                <w:lang w:val="pt-BR" w:eastAsia="pt-BR"/>
              </w:rPr>
              <w:t>.</w:t>
            </w:r>
          </w:p>
        </w:tc>
      </w:tr>
      <w:tr w:rsidR="008D0D39" w:rsidRPr="008D0D39" w14:paraId="219BCABB" w14:textId="77777777" w:rsidTr="00273530">
        <w:trPr>
          <w:trHeight w:val="272"/>
        </w:trPr>
        <w:tc>
          <w:tcPr>
            <w:tcW w:w="1852" w:type="dxa"/>
            <w:tcBorders>
              <w:top w:val="single" w:sz="4" w:space="0" w:color="000000"/>
              <w:left w:val="single" w:sz="4" w:space="0" w:color="000000"/>
              <w:bottom w:val="single" w:sz="4" w:space="0" w:color="000000"/>
              <w:right w:val="single" w:sz="4" w:space="0" w:color="000000"/>
            </w:tcBorders>
          </w:tcPr>
          <w:p w14:paraId="568D6730" w14:textId="3296511C" w:rsidR="008D0D39" w:rsidRPr="006452BB" w:rsidRDefault="008D0D39" w:rsidP="00A76B68">
            <w:pPr>
              <w:tabs>
                <w:tab w:val="left" w:pos="426"/>
              </w:tabs>
              <w:jc w:val="both"/>
              <w:rPr>
                <w:rFonts w:asciiTheme="majorHAnsi" w:hAnsiTheme="majorHAnsi" w:cstheme="majorHAnsi"/>
                <w:b/>
                <w:szCs w:val="24"/>
                <w:lang w:val="es-ES"/>
              </w:rPr>
            </w:pPr>
            <w:r w:rsidRPr="006452BB">
              <w:rPr>
                <w:rFonts w:asciiTheme="majorHAnsi" w:hAnsiTheme="majorHAnsi" w:cstheme="majorHAnsi"/>
                <w:b/>
                <w:szCs w:val="24"/>
                <w:lang w:val="es-ES"/>
              </w:rPr>
              <w:t>Anexo VII</w:t>
            </w:r>
            <w:r>
              <w:rPr>
                <w:rFonts w:asciiTheme="majorHAnsi" w:hAnsiTheme="majorHAnsi" w:cstheme="majorHAnsi"/>
                <w:b/>
                <w:szCs w:val="24"/>
                <w:lang w:val="es-ES"/>
              </w:rPr>
              <w:t>I</w:t>
            </w:r>
          </w:p>
        </w:tc>
        <w:tc>
          <w:tcPr>
            <w:tcW w:w="7009" w:type="dxa"/>
            <w:tcBorders>
              <w:top w:val="single" w:sz="4" w:space="0" w:color="000000"/>
              <w:left w:val="single" w:sz="4" w:space="0" w:color="000000"/>
              <w:bottom w:val="single" w:sz="4" w:space="0" w:color="000000"/>
              <w:right w:val="single" w:sz="4" w:space="0" w:color="000000"/>
            </w:tcBorders>
          </w:tcPr>
          <w:p w14:paraId="09BC8DE2" w14:textId="561BDC6D" w:rsidR="008D0D39" w:rsidRPr="008D0D39" w:rsidRDefault="008D0D39" w:rsidP="00A76B68">
            <w:pPr>
              <w:tabs>
                <w:tab w:val="left" w:pos="426"/>
              </w:tabs>
              <w:jc w:val="both"/>
              <w:rPr>
                <w:rFonts w:asciiTheme="majorHAnsi" w:hAnsiTheme="majorHAnsi" w:cstheme="majorHAnsi"/>
                <w:szCs w:val="24"/>
                <w:lang w:val="pt-BR"/>
              </w:rPr>
            </w:pPr>
            <w:r w:rsidRPr="00D541E1">
              <w:rPr>
                <w:rFonts w:asciiTheme="majorHAnsi" w:hAnsiTheme="majorHAnsi" w:cstheme="majorHAnsi"/>
                <w:szCs w:val="24"/>
                <w:lang w:val="pt-BR"/>
              </w:rPr>
              <w:t xml:space="preserve">Comunicação UTF Nº </w:t>
            </w:r>
            <w:r w:rsidRPr="008D0D39">
              <w:rPr>
                <w:rFonts w:asciiTheme="majorHAnsi" w:hAnsiTheme="majorHAnsi" w:cstheme="majorHAnsi"/>
                <w:szCs w:val="24"/>
                <w:lang w:val="pt-BR"/>
              </w:rPr>
              <w:t>45</w:t>
            </w:r>
            <w:r w:rsidRPr="00D541E1">
              <w:rPr>
                <w:rFonts w:asciiTheme="majorHAnsi" w:hAnsiTheme="majorHAnsi" w:cstheme="majorHAnsi"/>
                <w:szCs w:val="24"/>
                <w:lang w:val="pt-BR"/>
              </w:rPr>
              <w:t>/23</w:t>
            </w:r>
            <w:r>
              <w:rPr>
                <w:rFonts w:asciiTheme="majorHAnsi" w:hAnsiTheme="majorHAnsi" w:cstheme="majorHAnsi"/>
                <w:szCs w:val="24"/>
                <w:lang w:val="pt-BR"/>
              </w:rPr>
              <w:t xml:space="preserve"> </w:t>
            </w:r>
            <w:r w:rsidR="00AC5851" w:rsidRPr="00D541E1">
              <w:rPr>
                <w:rFonts w:eastAsia="Arial Unicode MS" w:cs="Arial"/>
                <w:szCs w:val="24"/>
                <w:lang w:val="pt-BR" w:eastAsia="pt-BR"/>
              </w:rPr>
              <w:t>-</w:t>
            </w:r>
            <w:r w:rsidR="00AC5851">
              <w:rPr>
                <w:rFonts w:eastAsia="Arial Unicode MS" w:cs="Arial"/>
                <w:szCs w:val="24"/>
                <w:lang w:val="pt-BR" w:eastAsia="pt-BR"/>
              </w:rPr>
              <w:t xml:space="preserve"> </w:t>
            </w:r>
            <w:r w:rsidRPr="00D541E1">
              <w:rPr>
                <w:rFonts w:asciiTheme="majorHAnsi" w:hAnsiTheme="majorHAnsi" w:cstheme="majorHAnsi"/>
                <w:szCs w:val="24"/>
                <w:lang w:val="pt-BR"/>
              </w:rPr>
              <w:t>Solicitação de transposição de créditos orçamentários da UTF</w:t>
            </w:r>
          </w:p>
        </w:tc>
      </w:tr>
    </w:tbl>
    <w:p w14:paraId="31DFD3BE" w14:textId="77777777" w:rsidR="00FC02B3" w:rsidRPr="008D0D39" w:rsidRDefault="00FC02B3" w:rsidP="00FC02B3">
      <w:pPr>
        <w:jc w:val="both"/>
        <w:rPr>
          <w:rFonts w:cs="Arial"/>
          <w:b/>
          <w:bCs/>
          <w:lang w:val="pt-BR"/>
        </w:rPr>
      </w:pPr>
    </w:p>
    <w:p w14:paraId="28F75A7D" w14:textId="77777777" w:rsidR="00FC02B3" w:rsidRPr="008D0D39" w:rsidRDefault="00FC02B3" w:rsidP="00FC02B3">
      <w:pPr>
        <w:jc w:val="both"/>
        <w:rPr>
          <w:rFonts w:cs="Arial"/>
          <w:b/>
          <w:bCs/>
          <w:lang w:val="pt-BR"/>
        </w:rPr>
      </w:pPr>
    </w:p>
    <w:p w14:paraId="5B6AD676" w14:textId="77777777" w:rsidR="00F56D72" w:rsidRPr="008D0D39" w:rsidRDefault="00F56D72" w:rsidP="00480AC8">
      <w:pPr>
        <w:tabs>
          <w:tab w:val="left" w:pos="426"/>
        </w:tabs>
        <w:jc w:val="both"/>
        <w:rPr>
          <w:rFonts w:asciiTheme="majorHAnsi" w:hAnsiTheme="majorHAnsi" w:cstheme="majorHAnsi"/>
          <w:b/>
          <w:szCs w:val="24"/>
          <w:lang w:val="pt-BR"/>
        </w:rPr>
      </w:pPr>
      <w:bookmarkStart w:id="0" w:name="_Hlk535851468"/>
    </w:p>
    <w:bookmarkEnd w:id="0"/>
    <w:tbl>
      <w:tblPr>
        <w:tblW w:w="8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9"/>
        <w:gridCol w:w="222"/>
      </w:tblGrid>
      <w:tr w:rsidR="007730B3" w:rsidRPr="004336CD" w14:paraId="29E7C4D3" w14:textId="77777777" w:rsidTr="00FC02B3">
        <w:trPr>
          <w:trHeight w:val="1565"/>
        </w:trPr>
        <w:tc>
          <w:tcPr>
            <w:tcW w:w="8639" w:type="dxa"/>
            <w:tcBorders>
              <w:top w:val="none" w:sz="0" w:space="0" w:color="000000"/>
              <w:left w:val="none" w:sz="0" w:space="0" w:color="000000"/>
              <w:bottom w:val="none" w:sz="0" w:space="0" w:color="000000"/>
              <w:right w:val="none" w:sz="0" w:space="0" w:color="000000"/>
            </w:tcBorders>
          </w:tcPr>
          <w:p w14:paraId="359BACA5" w14:textId="77777777" w:rsidR="007730B3" w:rsidRPr="008D0D39" w:rsidRDefault="007730B3" w:rsidP="007730B3">
            <w:pPr>
              <w:tabs>
                <w:tab w:val="left" w:pos="426"/>
              </w:tabs>
              <w:jc w:val="both"/>
              <w:rPr>
                <w:rFonts w:asciiTheme="majorHAnsi" w:hAnsiTheme="majorHAnsi" w:cstheme="majorHAnsi"/>
                <w:szCs w:val="24"/>
                <w:lang w:val="pt-BR"/>
              </w:rPr>
            </w:pPr>
          </w:p>
          <w:p w14:paraId="39974B66" w14:textId="77777777" w:rsidR="00FC02B3" w:rsidRPr="008D0D39" w:rsidRDefault="00FC02B3" w:rsidP="007730B3">
            <w:pPr>
              <w:tabs>
                <w:tab w:val="left" w:pos="426"/>
              </w:tabs>
              <w:jc w:val="both"/>
              <w:rPr>
                <w:rFonts w:asciiTheme="majorHAnsi" w:hAnsiTheme="majorHAnsi" w:cstheme="majorHAnsi"/>
                <w:szCs w:val="24"/>
                <w:lang w:val="pt-BR"/>
              </w:rPr>
            </w:pPr>
          </w:p>
          <w:p w14:paraId="0C059C2F" w14:textId="77777777" w:rsidR="007730B3" w:rsidRPr="008D0D39" w:rsidRDefault="007730B3" w:rsidP="007730B3">
            <w:pPr>
              <w:tabs>
                <w:tab w:val="left" w:pos="426"/>
              </w:tabs>
              <w:jc w:val="both"/>
              <w:rPr>
                <w:rFonts w:asciiTheme="majorHAnsi" w:hAnsiTheme="majorHAnsi" w:cstheme="majorHAnsi"/>
                <w:szCs w:val="24"/>
                <w:lang w:val="pt-BR"/>
              </w:rPr>
            </w:pPr>
          </w:p>
          <w:p w14:paraId="576A6C97" w14:textId="77777777" w:rsidR="007730B3" w:rsidRPr="008D0D39" w:rsidRDefault="007730B3" w:rsidP="007730B3">
            <w:pPr>
              <w:tabs>
                <w:tab w:val="left" w:pos="426"/>
              </w:tabs>
              <w:jc w:val="both"/>
              <w:rPr>
                <w:rFonts w:asciiTheme="majorHAnsi" w:hAnsiTheme="majorHAnsi" w:cstheme="majorHAnsi"/>
                <w:szCs w:val="24"/>
                <w:lang w:val="pt-BR"/>
              </w:rPr>
            </w:pPr>
          </w:p>
          <w:p w14:paraId="02C2443B" w14:textId="77777777" w:rsidR="007730B3" w:rsidRPr="008D0D39" w:rsidRDefault="007730B3" w:rsidP="007730B3">
            <w:pPr>
              <w:tabs>
                <w:tab w:val="left" w:pos="426"/>
              </w:tabs>
              <w:jc w:val="both"/>
              <w:rPr>
                <w:rFonts w:asciiTheme="majorHAnsi" w:hAnsiTheme="majorHAnsi" w:cstheme="majorHAnsi"/>
                <w:szCs w:val="24"/>
                <w:lang w:val="pt-BR"/>
              </w:rPr>
            </w:pPr>
          </w:p>
          <w:p w14:paraId="303B05AB" w14:textId="77777777" w:rsidR="007730B3" w:rsidRPr="008D0D39" w:rsidRDefault="007730B3" w:rsidP="007730B3">
            <w:pPr>
              <w:tabs>
                <w:tab w:val="left" w:pos="426"/>
              </w:tabs>
              <w:jc w:val="both"/>
              <w:rPr>
                <w:rFonts w:asciiTheme="majorHAnsi" w:hAnsiTheme="majorHAnsi" w:cstheme="majorHAnsi"/>
                <w:szCs w:val="24"/>
                <w:lang w:val="pt-BR"/>
              </w:rPr>
            </w:pPr>
          </w:p>
          <w:tbl>
            <w:tblPr>
              <w:tblW w:w="0" w:type="auto"/>
              <w:jc w:val="center"/>
              <w:tblCellMar>
                <w:left w:w="70" w:type="dxa"/>
                <w:right w:w="70" w:type="dxa"/>
              </w:tblCellMar>
              <w:tblLook w:val="04A0" w:firstRow="1" w:lastRow="0" w:firstColumn="1" w:lastColumn="0" w:noHBand="0" w:noVBand="1"/>
            </w:tblPr>
            <w:tblGrid>
              <w:gridCol w:w="4277"/>
              <w:gridCol w:w="4145"/>
            </w:tblGrid>
            <w:tr w:rsidR="007730B3" w:rsidRPr="004336CD" w14:paraId="06976561" w14:textId="77777777" w:rsidTr="00480AC8">
              <w:trPr>
                <w:trHeight w:val="1565"/>
                <w:jc w:val="center"/>
              </w:trPr>
              <w:tc>
                <w:tcPr>
                  <w:tcW w:w="4277" w:type="dxa"/>
                  <w:tcBorders>
                    <w:top w:val="none" w:sz="0" w:space="0" w:color="000000"/>
                    <w:left w:val="none" w:sz="0" w:space="0" w:color="000000"/>
                    <w:bottom w:val="none" w:sz="0" w:space="0" w:color="000000"/>
                    <w:right w:val="none" w:sz="0" w:space="0" w:color="000000"/>
                  </w:tcBorders>
                </w:tcPr>
                <w:p w14:paraId="63552EC9" w14:textId="521F17AF" w:rsidR="007730B3" w:rsidRPr="00FC02B3" w:rsidRDefault="007730B3" w:rsidP="007730B3">
                  <w:pPr>
                    <w:tabs>
                      <w:tab w:val="left" w:pos="426"/>
                      <w:tab w:val="left" w:pos="1418"/>
                      <w:tab w:val="center" w:pos="4819"/>
                      <w:tab w:val="right" w:pos="9071"/>
                    </w:tabs>
                    <w:rPr>
                      <w:rFonts w:asciiTheme="majorHAnsi" w:hAnsiTheme="majorHAnsi" w:cstheme="majorHAnsi"/>
                      <w:szCs w:val="24"/>
                      <w:lang w:val="pt-BR"/>
                    </w:rPr>
                  </w:pPr>
                  <w:r w:rsidRPr="00FC02B3">
                    <w:rPr>
                      <w:rFonts w:asciiTheme="majorHAnsi" w:hAnsiTheme="majorHAnsi" w:cstheme="majorHAnsi"/>
                      <w:szCs w:val="24"/>
                      <w:lang w:val="pt-BR"/>
                    </w:rPr>
                    <w:lastRenderedPageBreak/>
                    <w:t>_____________________________</w:t>
                  </w:r>
                </w:p>
                <w:p w14:paraId="55F0C1AA" w14:textId="4C853E9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P</w:t>
                  </w:r>
                  <w:r w:rsidR="00FC02B3" w:rsidRPr="00FC02B3">
                    <w:rPr>
                      <w:rFonts w:asciiTheme="majorHAnsi" w:hAnsiTheme="majorHAnsi" w:cstheme="majorHAnsi"/>
                      <w:szCs w:val="24"/>
                      <w:lang w:val="pt-BR"/>
                    </w:rPr>
                    <w:t>el</w:t>
                  </w:r>
                  <w:r w:rsidRPr="00FC02B3">
                    <w:rPr>
                      <w:rFonts w:asciiTheme="majorHAnsi" w:hAnsiTheme="majorHAnsi" w:cstheme="majorHAnsi"/>
                      <w:szCs w:val="24"/>
                      <w:lang w:val="pt-BR"/>
                    </w:rPr>
                    <w:t xml:space="preserve">a </w:t>
                  </w:r>
                  <w:r w:rsidR="00FC02B3" w:rsidRPr="00FC02B3">
                    <w:rPr>
                      <w:rFonts w:asciiTheme="majorHAnsi" w:hAnsiTheme="majorHAnsi" w:cstheme="majorHAnsi"/>
                      <w:szCs w:val="24"/>
                      <w:lang w:val="pt-BR"/>
                    </w:rPr>
                    <w:t>delega</w:t>
                  </w:r>
                  <w:r w:rsidR="00FC02B3">
                    <w:rPr>
                      <w:rFonts w:asciiTheme="majorHAnsi" w:hAnsiTheme="majorHAnsi" w:cstheme="majorHAnsi"/>
                      <w:szCs w:val="24"/>
                      <w:lang w:val="pt-BR"/>
                    </w:rPr>
                    <w:t>ção</w:t>
                  </w:r>
                  <w:r w:rsidRPr="00FC02B3">
                    <w:rPr>
                      <w:rFonts w:asciiTheme="majorHAnsi" w:hAnsiTheme="majorHAnsi" w:cstheme="majorHAnsi"/>
                      <w:szCs w:val="24"/>
                      <w:lang w:val="pt-BR"/>
                    </w:rPr>
                    <w:t xml:space="preserve"> </w:t>
                  </w:r>
                  <w:r w:rsidR="00FC02B3" w:rsidRPr="00FC02B3">
                    <w:rPr>
                      <w:rFonts w:asciiTheme="majorHAnsi" w:hAnsiTheme="majorHAnsi" w:cstheme="majorHAnsi"/>
                      <w:szCs w:val="24"/>
                      <w:lang w:val="pt-BR"/>
                    </w:rPr>
                    <w:t>da</w:t>
                  </w:r>
                  <w:r w:rsidRPr="00FC02B3">
                    <w:rPr>
                      <w:rFonts w:asciiTheme="majorHAnsi" w:hAnsiTheme="majorHAnsi" w:cstheme="majorHAnsi"/>
                      <w:szCs w:val="24"/>
                      <w:lang w:val="pt-BR"/>
                    </w:rPr>
                    <w:t xml:space="preserve"> Argentina</w:t>
                  </w:r>
                </w:p>
                <w:p w14:paraId="10427F23" w14:textId="77777777" w:rsidR="007730B3" w:rsidRPr="00FC02B3" w:rsidRDefault="007730B3" w:rsidP="007730B3">
                  <w:pPr>
                    <w:tabs>
                      <w:tab w:val="left" w:pos="426"/>
                      <w:tab w:val="left" w:pos="3015"/>
                    </w:tabs>
                    <w:jc w:val="center"/>
                    <w:rPr>
                      <w:rFonts w:asciiTheme="majorHAnsi" w:hAnsiTheme="majorHAnsi" w:cstheme="majorHAnsi"/>
                      <w:szCs w:val="24"/>
                      <w:lang w:val="pt-BR"/>
                    </w:rPr>
                  </w:pPr>
                  <w:r w:rsidRPr="00FC02B3">
                    <w:rPr>
                      <w:rFonts w:asciiTheme="majorHAnsi" w:hAnsiTheme="majorHAnsi" w:cstheme="majorHAnsi"/>
                      <w:szCs w:val="24"/>
                      <w:lang w:val="pt-BR"/>
                    </w:rPr>
                    <w:t xml:space="preserve">Alan </w:t>
                  </w:r>
                  <w:proofErr w:type="spellStart"/>
                  <w:r w:rsidRPr="00FC02B3">
                    <w:rPr>
                      <w:rFonts w:asciiTheme="majorHAnsi" w:hAnsiTheme="majorHAnsi" w:cstheme="majorHAnsi"/>
                      <w:szCs w:val="24"/>
                      <w:lang w:val="pt-BR"/>
                    </w:rPr>
                    <w:t>Beraud</w:t>
                  </w:r>
                  <w:proofErr w:type="spellEnd"/>
                </w:p>
                <w:p w14:paraId="6214162A" w14:textId="77777777" w:rsidR="007730B3" w:rsidRPr="00FC02B3" w:rsidRDefault="007730B3" w:rsidP="007730B3">
                  <w:pPr>
                    <w:tabs>
                      <w:tab w:val="left" w:pos="426"/>
                      <w:tab w:val="left" w:pos="3015"/>
                    </w:tabs>
                    <w:jc w:val="center"/>
                    <w:rPr>
                      <w:rFonts w:asciiTheme="majorHAnsi" w:hAnsiTheme="majorHAnsi" w:cstheme="majorHAnsi"/>
                      <w:szCs w:val="24"/>
                      <w:lang w:val="pt-BR"/>
                    </w:rPr>
                  </w:pPr>
                </w:p>
                <w:p w14:paraId="37A328CB" w14:textId="77777777" w:rsidR="007730B3" w:rsidRPr="00FC02B3" w:rsidRDefault="007730B3" w:rsidP="007730B3">
                  <w:pPr>
                    <w:tabs>
                      <w:tab w:val="left" w:pos="426"/>
                      <w:tab w:val="left" w:pos="3015"/>
                    </w:tabs>
                    <w:jc w:val="center"/>
                    <w:rPr>
                      <w:rFonts w:asciiTheme="majorHAnsi" w:hAnsiTheme="majorHAnsi" w:cstheme="majorHAnsi"/>
                      <w:szCs w:val="24"/>
                      <w:lang w:val="pt-BR"/>
                    </w:rPr>
                  </w:pPr>
                </w:p>
                <w:p w14:paraId="0960BDEE" w14:textId="77777777" w:rsidR="007730B3" w:rsidRPr="00FC02B3" w:rsidRDefault="007730B3" w:rsidP="007730B3">
                  <w:pPr>
                    <w:tabs>
                      <w:tab w:val="left" w:pos="426"/>
                      <w:tab w:val="left" w:pos="3015"/>
                    </w:tabs>
                    <w:jc w:val="center"/>
                    <w:rPr>
                      <w:rFonts w:asciiTheme="majorHAnsi" w:hAnsiTheme="majorHAnsi" w:cstheme="majorHAnsi"/>
                      <w:szCs w:val="24"/>
                      <w:lang w:val="pt-BR"/>
                    </w:rPr>
                  </w:pPr>
                </w:p>
                <w:p w14:paraId="5F630031" w14:textId="77777777" w:rsidR="007730B3" w:rsidRPr="00FC02B3" w:rsidRDefault="007730B3" w:rsidP="007730B3">
                  <w:pPr>
                    <w:tabs>
                      <w:tab w:val="left" w:pos="426"/>
                      <w:tab w:val="left" w:pos="3015"/>
                    </w:tabs>
                    <w:jc w:val="center"/>
                    <w:rPr>
                      <w:rFonts w:asciiTheme="majorHAnsi" w:hAnsiTheme="majorHAnsi" w:cstheme="majorHAnsi"/>
                      <w:szCs w:val="24"/>
                      <w:lang w:val="pt-BR"/>
                    </w:rPr>
                  </w:pPr>
                </w:p>
                <w:p w14:paraId="740B427F" w14:textId="77777777" w:rsidR="007730B3" w:rsidRPr="00FC02B3" w:rsidRDefault="007730B3" w:rsidP="007730B3">
                  <w:pPr>
                    <w:tabs>
                      <w:tab w:val="left" w:pos="426"/>
                      <w:tab w:val="left" w:pos="3015"/>
                    </w:tabs>
                    <w:jc w:val="center"/>
                    <w:rPr>
                      <w:rFonts w:asciiTheme="majorHAnsi" w:hAnsiTheme="majorHAnsi" w:cstheme="majorHAnsi"/>
                      <w:szCs w:val="24"/>
                      <w:lang w:val="pt-BR"/>
                    </w:rPr>
                  </w:pPr>
                </w:p>
              </w:tc>
              <w:tc>
                <w:tcPr>
                  <w:tcW w:w="4145" w:type="dxa"/>
                  <w:tcBorders>
                    <w:top w:val="none" w:sz="0" w:space="0" w:color="000000"/>
                    <w:left w:val="none" w:sz="0" w:space="0" w:color="000000"/>
                    <w:bottom w:val="none" w:sz="0" w:space="0" w:color="000000"/>
                    <w:right w:val="none" w:sz="0" w:space="0" w:color="000000"/>
                  </w:tcBorders>
                </w:tcPr>
                <w:p w14:paraId="6F02F526" w14:textId="77777777" w:rsidR="007730B3" w:rsidRPr="00FC02B3" w:rsidRDefault="007730B3" w:rsidP="007730B3">
                  <w:pPr>
                    <w:tabs>
                      <w:tab w:val="left" w:pos="426"/>
                      <w:tab w:val="left" w:pos="1418"/>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______________________________</w:t>
                  </w:r>
                </w:p>
                <w:p w14:paraId="5F83AC1D" w14:textId="7CA61071" w:rsidR="007730B3" w:rsidRPr="00FC02B3" w:rsidRDefault="00FC02B3" w:rsidP="007730B3">
                  <w:pPr>
                    <w:tabs>
                      <w:tab w:val="left" w:pos="426"/>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Pela delega</w:t>
                  </w:r>
                  <w:r>
                    <w:rPr>
                      <w:rFonts w:asciiTheme="majorHAnsi" w:hAnsiTheme="majorHAnsi" w:cstheme="majorHAnsi"/>
                      <w:szCs w:val="24"/>
                      <w:lang w:val="pt-BR"/>
                    </w:rPr>
                    <w:t>ção</w:t>
                  </w:r>
                  <w:r w:rsidRPr="00FC02B3">
                    <w:rPr>
                      <w:rFonts w:asciiTheme="majorHAnsi" w:hAnsiTheme="majorHAnsi" w:cstheme="majorHAnsi"/>
                      <w:szCs w:val="24"/>
                      <w:lang w:val="pt-BR"/>
                    </w:rPr>
                    <w:t xml:space="preserve"> </w:t>
                  </w:r>
                  <w:r>
                    <w:rPr>
                      <w:rFonts w:asciiTheme="majorHAnsi" w:hAnsiTheme="majorHAnsi" w:cstheme="majorHAnsi"/>
                      <w:szCs w:val="24"/>
                      <w:lang w:val="pt-BR"/>
                    </w:rPr>
                    <w:t>do</w:t>
                  </w:r>
                  <w:r w:rsidR="007730B3" w:rsidRPr="00FC02B3">
                    <w:rPr>
                      <w:rFonts w:asciiTheme="majorHAnsi" w:hAnsiTheme="majorHAnsi" w:cstheme="majorHAnsi"/>
                      <w:szCs w:val="24"/>
                      <w:lang w:val="pt-BR"/>
                    </w:rPr>
                    <w:t xml:space="preserve"> Brasil</w:t>
                  </w:r>
                </w:p>
                <w:p w14:paraId="596EB15F" w14:textId="1C657B79" w:rsidR="007730B3" w:rsidRPr="00FC02B3" w:rsidRDefault="007730B3" w:rsidP="007730B3">
                  <w:pPr>
                    <w:tabs>
                      <w:tab w:val="left" w:pos="426"/>
                      <w:tab w:val="left" w:pos="1418"/>
                      <w:tab w:val="center" w:pos="4819"/>
                      <w:tab w:val="right" w:pos="9071"/>
                    </w:tabs>
                    <w:jc w:val="center"/>
                    <w:rPr>
                      <w:rFonts w:asciiTheme="majorHAnsi" w:hAnsiTheme="majorHAnsi" w:cstheme="majorHAnsi"/>
                      <w:szCs w:val="24"/>
                      <w:lang w:val="pt-BR"/>
                    </w:rPr>
                  </w:pPr>
                  <w:proofErr w:type="spellStart"/>
                  <w:r w:rsidRPr="00FC02B3">
                    <w:rPr>
                      <w:rFonts w:asciiTheme="majorHAnsi" w:hAnsiTheme="majorHAnsi" w:cstheme="majorHAnsi"/>
                      <w:szCs w:val="24"/>
                      <w:lang w:val="pt-BR"/>
                    </w:rPr>
                    <w:t>Antonio</w:t>
                  </w:r>
                  <w:proofErr w:type="spellEnd"/>
                  <w:r w:rsidRPr="00FC02B3">
                    <w:rPr>
                      <w:rFonts w:asciiTheme="majorHAnsi" w:hAnsiTheme="majorHAnsi" w:cstheme="majorHAnsi"/>
                      <w:szCs w:val="24"/>
                      <w:lang w:val="pt-BR"/>
                    </w:rPr>
                    <w:t xml:space="preserve"> Simões</w:t>
                  </w:r>
                </w:p>
              </w:tc>
            </w:tr>
            <w:tr w:rsidR="007730B3" w:rsidRPr="004336CD" w14:paraId="3F51DCB8" w14:textId="77777777" w:rsidTr="00480AC8">
              <w:trPr>
                <w:trHeight w:val="1506"/>
                <w:jc w:val="center"/>
              </w:trPr>
              <w:tc>
                <w:tcPr>
                  <w:tcW w:w="4277" w:type="dxa"/>
                  <w:tcBorders>
                    <w:top w:val="none" w:sz="0" w:space="0" w:color="000000"/>
                    <w:left w:val="none" w:sz="0" w:space="0" w:color="000000"/>
                    <w:bottom w:val="none" w:sz="0" w:space="0" w:color="000000"/>
                    <w:right w:val="none" w:sz="0" w:space="0" w:color="000000"/>
                  </w:tcBorders>
                </w:tcPr>
                <w:p w14:paraId="7918E1DF" w14:textId="77777777" w:rsidR="007730B3" w:rsidRPr="00FC02B3" w:rsidRDefault="007730B3" w:rsidP="007730B3">
                  <w:pPr>
                    <w:tabs>
                      <w:tab w:val="left" w:pos="426"/>
                      <w:tab w:val="left" w:pos="1418"/>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______________________________</w:t>
                  </w:r>
                </w:p>
                <w:p w14:paraId="4A9E2B96" w14:textId="6D7A592A" w:rsidR="007730B3" w:rsidRPr="00FC02B3" w:rsidRDefault="00FC02B3" w:rsidP="007730B3">
                  <w:pPr>
                    <w:tabs>
                      <w:tab w:val="left" w:pos="426"/>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Pela delega</w:t>
                  </w:r>
                  <w:r>
                    <w:rPr>
                      <w:rFonts w:asciiTheme="majorHAnsi" w:hAnsiTheme="majorHAnsi" w:cstheme="majorHAnsi"/>
                      <w:szCs w:val="24"/>
                      <w:lang w:val="pt-BR"/>
                    </w:rPr>
                    <w:t>ção</w:t>
                  </w:r>
                  <w:r w:rsidRPr="00FC02B3">
                    <w:rPr>
                      <w:rFonts w:asciiTheme="majorHAnsi" w:hAnsiTheme="majorHAnsi" w:cstheme="majorHAnsi"/>
                      <w:szCs w:val="24"/>
                      <w:lang w:val="pt-BR"/>
                    </w:rPr>
                    <w:t xml:space="preserve"> </w:t>
                  </w:r>
                  <w:r w:rsidR="007730B3" w:rsidRPr="00FC02B3">
                    <w:rPr>
                      <w:rFonts w:asciiTheme="majorHAnsi" w:hAnsiTheme="majorHAnsi" w:cstheme="majorHAnsi"/>
                      <w:szCs w:val="24"/>
                      <w:lang w:val="pt-BR"/>
                    </w:rPr>
                    <w:t>d</w:t>
                  </w:r>
                  <w:r>
                    <w:rPr>
                      <w:rFonts w:asciiTheme="majorHAnsi" w:hAnsiTheme="majorHAnsi" w:cstheme="majorHAnsi"/>
                      <w:szCs w:val="24"/>
                      <w:lang w:val="pt-BR"/>
                    </w:rPr>
                    <w:t>o</w:t>
                  </w:r>
                  <w:r w:rsidR="007730B3" w:rsidRPr="00FC02B3">
                    <w:rPr>
                      <w:rFonts w:asciiTheme="majorHAnsi" w:hAnsiTheme="majorHAnsi" w:cstheme="majorHAnsi"/>
                      <w:szCs w:val="24"/>
                      <w:lang w:val="pt-BR"/>
                    </w:rPr>
                    <w:t xml:space="preserve"> Paragua</w:t>
                  </w:r>
                  <w:r>
                    <w:rPr>
                      <w:rFonts w:asciiTheme="majorHAnsi" w:hAnsiTheme="majorHAnsi" w:cstheme="majorHAnsi"/>
                      <w:szCs w:val="24"/>
                      <w:lang w:val="pt-BR"/>
                    </w:rPr>
                    <w:t>i</w:t>
                  </w:r>
                </w:p>
                <w:p w14:paraId="30FAF1D5" w14:textId="7C29364F" w:rsidR="007730B3" w:rsidRPr="00FC02B3" w:rsidRDefault="007730B3" w:rsidP="007730B3">
                  <w:pPr>
                    <w:tabs>
                      <w:tab w:val="left" w:pos="426"/>
                    </w:tabs>
                    <w:jc w:val="center"/>
                    <w:rPr>
                      <w:rFonts w:asciiTheme="majorHAnsi" w:hAnsiTheme="majorHAnsi" w:cstheme="majorHAnsi"/>
                      <w:szCs w:val="24"/>
                      <w:lang w:val="pt-BR"/>
                    </w:rPr>
                  </w:pPr>
                  <w:r w:rsidRPr="00FC02B3">
                    <w:rPr>
                      <w:rFonts w:asciiTheme="majorHAnsi" w:hAnsiTheme="majorHAnsi" w:cstheme="majorHAnsi"/>
                      <w:szCs w:val="24"/>
                      <w:lang w:val="pt-BR"/>
                    </w:rPr>
                    <w:t>Didier Olmedo</w:t>
                  </w:r>
                </w:p>
                <w:p w14:paraId="261C5824" w14:textId="77777777" w:rsidR="007730B3" w:rsidRPr="00FC02B3" w:rsidRDefault="007730B3" w:rsidP="007730B3">
                  <w:pPr>
                    <w:tabs>
                      <w:tab w:val="left" w:pos="426"/>
                    </w:tabs>
                    <w:jc w:val="center"/>
                    <w:rPr>
                      <w:rFonts w:asciiTheme="majorHAnsi" w:eastAsia="Calibri" w:hAnsiTheme="majorHAnsi" w:cstheme="majorHAnsi"/>
                      <w:szCs w:val="24"/>
                      <w:lang w:val="pt-BR"/>
                    </w:rPr>
                  </w:pPr>
                </w:p>
                <w:p w14:paraId="286E15CD" w14:textId="77777777" w:rsidR="007730B3" w:rsidRPr="00FC02B3" w:rsidRDefault="007730B3" w:rsidP="007730B3">
                  <w:pPr>
                    <w:tabs>
                      <w:tab w:val="left" w:pos="426"/>
                    </w:tabs>
                    <w:jc w:val="center"/>
                    <w:rPr>
                      <w:rFonts w:asciiTheme="majorHAnsi" w:eastAsia="Calibri" w:hAnsiTheme="majorHAnsi" w:cstheme="majorHAnsi"/>
                      <w:szCs w:val="24"/>
                      <w:lang w:val="pt-BR"/>
                    </w:rPr>
                  </w:pPr>
                </w:p>
                <w:p w14:paraId="22472035" w14:textId="77777777" w:rsidR="007730B3" w:rsidRPr="00FC02B3" w:rsidRDefault="007730B3" w:rsidP="007730B3">
                  <w:pPr>
                    <w:tabs>
                      <w:tab w:val="left" w:pos="426"/>
                    </w:tabs>
                    <w:jc w:val="center"/>
                    <w:rPr>
                      <w:rFonts w:asciiTheme="majorHAnsi" w:eastAsia="Calibri" w:hAnsiTheme="majorHAnsi" w:cstheme="majorHAnsi"/>
                      <w:szCs w:val="24"/>
                      <w:lang w:val="pt-BR"/>
                    </w:rPr>
                  </w:pPr>
                </w:p>
                <w:p w14:paraId="1DAB56B7" w14:textId="77777777" w:rsidR="007730B3" w:rsidRPr="00FC02B3" w:rsidRDefault="007730B3" w:rsidP="007730B3">
                  <w:pPr>
                    <w:tabs>
                      <w:tab w:val="left" w:pos="426"/>
                    </w:tabs>
                    <w:jc w:val="center"/>
                    <w:rPr>
                      <w:rFonts w:asciiTheme="majorHAnsi" w:eastAsia="Calibri" w:hAnsiTheme="majorHAnsi" w:cstheme="majorHAnsi"/>
                      <w:szCs w:val="24"/>
                      <w:lang w:val="pt-BR"/>
                    </w:rPr>
                  </w:pPr>
                </w:p>
                <w:p w14:paraId="2D5CA3AC" w14:textId="77777777" w:rsidR="007730B3" w:rsidRPr="00FC02B3" w:rsidRDefault="007730B3" w:rsidP="007730B3">
                  <w:pPr>
                    <w:tabs>
                      <w:tab w:val="left" w:pos="426"/>
                    </w:tabs>
                    <w:jc w:val="center"/>
                    <w:rPr>
                      <w:rFonts w:asciiTheme="majorHAnsi" w:eastAsia="Calibri" w:hAnsiTheme="majorHAnsi" w:cstheme="majorHAnsi"/>
                      <w:szCs w:val="24"/>
                      <w:lang w:val="pt-BR"/>
                    </w:rPr>
                  </w:pPr>
                </w:p>
                <w:p w14:paraId="55FFD393" w14:textId="77777777" w:rsidR="007730B3" w:rsidRPr="00FC02B3" w:rsidRDefault="007730B3" w:rsidP="007730B3">
                  <w:pPr>
                    <w:tabs>
                      <w:tab w:val="left" w:pos="426"/>
                    </w:tabs>
                    <w:jc w:val="center"/>
                    <w:rPr>
                      <w:rFonts w:asciiTheme="majorHAnsi" w:eastAsia="Calibri" w:hAnsiTheme="majorHAnsi" w:cstheme="majorHAnsi"/>
                      <w:szCs w:val="24"/>
                      <w:lang w:val="pt-BR"/>
                    </w:rPr>
                  </w:pPr>
                </w:p>
                <w:p w14:paraId="4B9E5B51" w14:textId="77777777" w:rsidR="00FC02B3" w:rsidRPr="00FC02B3" w:rsidRDefault="00FC02B3" w:rsidP="00FC02B3">
                  <w:pPr>
                    <w:tabs>
                      <w:tab w:val="left" w:pos="426"/>
                      <w:tab w:val="left" w:pos="1418"/>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______________________________</w:t>
                  </w:r>
                </w:p>
                <w:p w14:paraId="15220021" w14:textId="1A8BC942" w:rsidR="00FC02B3" w:rsidRPr="00FC02B3" w:rsidRDefault="00FC02B3" w:rsidP="00FC02B3">
                  <w:pPr>
                    <w:tabs>
                      <w:tab w:val="left" w:pos="426"/>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Pela delega</w:t>
                  </w:r>
                  <w:r>
                    <w:rPr>
                      <w:rFonts w:asciiTheme="majorHAnsi" w:hAnsiTheme="majorHAnsi" w:cstheme="majorHAnsi"/>
                      <w:szCs w:val="24"/>
                      <w:lang w:val="pt-BR"/>
                    </w:rPr>
                    <w:t>ção</w:t>
                  </w:r>
                  <w:r w:rsidRPr="00FC02B3">
                    <w:rPr>
                      <w:rFonts w:asciiTheme="majorHAnsi" w:hAnsiTheme="majorHAnsi" w:cstheme="majorHAnsi"/>
                      <w:szCs w:val="24"/>
                      <w:lang w:val="pt-BR"/>
                    </w:rPr>
                    <w:t xml:space="preserve"> d</w:t>
                  </w:r>
                  <w:r>
                    <w:rPr>
                      <w:rFonts w:asciiTheme="majorHAnsi" w:hAnsiTheme="majorHAnsi" w:cstheme="majorHAnsi"/>
                      <w:szCs w:val="24"/>
                      <w:lang w:val="pt-BR"/>
                    </w:rPr>
                    <w:t>a Bolívia</w:t>
                  </w:r>
                </w:p>
                <w:p w14:paraId="5264A34A" w14:textId="2628EDDB" w:rsidR="007730B3" w:rsidRPr="00FC02B3" w:rsidRDefault="00FC02B3" w:rsidP="00FC02B3">
                  <w:pPr>
                    <w:tabs>
                      <w:tab w:val="left" w:pos="426"/>
                    </w:tabs>
                    <w:jc w:val="center"/>
                    <w:rPr>
                      <w:rFonts w:asciiTheme="majorHAnsi" w:hAnsiTheme="majorHAnsi" w:cstheme="majorHAnsi"/>
                      <w:szCs w:val="24"/>
                      <w:lang w:val="pt-BR"/>
                    </w:rPr>
                  </w:pPr>
                  <w:proofErr w:type="spellStart"/>
                  <w:r>
                    <w:rPr>
                      <w:rFonts w:asciiTheme="majorHAnsi" w:hAnsiTheme="majorHAnsi" w:cstheme="majorHAnsi"/>
                      <w:szCs w:val="24"/>
                      <w:lang w:val="pt-BR"/>
                    </w:rPr>
                    <w:t>Adalid</w:t>
                  </w:r>
                  <w:proofErr w:type="spellEnd"/>
                  <w:r>
                    <w:rPr>
                      <w:rFonts w:asciiTheme="majorHAnsi" w:hAnsiTheme="majorHAnsi" w:cstheme="majorHAnsi"/>
                      <w:szCs w:val="24"/>
                      <w:lang w:val="pt-BR"/>
                    </w:rPr>
                    <w:t xml:space="preserve"> Contreras</w:t>
                  </w:r>
                </w:p>
              </w:tc>
              <w:tc>
                <w:tcPr>
                  <w:tcW w:w="4145" w:type="dxa"/>
                  <w:tcBorders>
                    <w:top w:val="none" w:sz="0" w:space="0" w:color="000000"/>
                    <w:left w:val="none" w:sz="0" w:space="0" w:color="000000"/>
                    <w:bottom w:val="none" w:sz="0" w:space="0" w:color="000000"/>
                    <w:right w:val="none" w:sz="0" w:space="0" w:color="000000"/>
                  </w:tcBorders>
                </w:tcPr>
                <w:p w14:paraId="79D93581" w14:textId="77777777" w:rsidR="007730B3" w:rsidRPr="00FC02B3" w:rsidRDefault="007730B3" w:rsidP="007730B3">
                  <w:pPr>
                    <w:tabs>
                      <w:tab w:val="left" w:pos="426"/>
                      <w:tab w:val="left" w:pos="1418"/>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_____________________________</w:t>
                  </w:r>
                </w:p>
                <w:p w14:paraId="1CE69E16" w14:textId="4FCB051D" w:rsidR="007730B3" w:rsidRPr="00FC02B3" w:rsidRDefault="00FC02B3" w:rsidP="007730B3">
                  <w:pPr>
                    <w:tabs>
                      <w:tab w:val="left" w:pos="426"/>
                      <w:tab w:val="center" w:pos="4819"/>
                      <w:tab w:val="right" w:pos="9071"/>
                    </w:tabs>
                    <w:jc w:val="center"/>
                    <w:rPr>
                      <w:rFonts w:asciiTheme="majorHAnsi" w:hAnsiTheme="majorHAnsi" w:cstheme="majorHAnsi"/>
                      <w:szCs w:val="24"/>
                      <w:lang w:val="pt-BR"/>
                    </w:rPr>
                  </w:pPr>
                  <w:r w:rsidRPr="00FC02B3">
                    <w:rPr>
                      <w:rFonts w:asciiTheme="majorHAnsi" w:hAnsiTheme="majorHAnsi" w:cstheme="majorHAnsi"/>
                      <w:szCs w:val="24"/>
                      <w:lang w:val="pt-BR"/>
                    </w:rPr>
                    <w:t>Pela delega</w:t>
                  </w:r>
                  <w:r>
                    <w:rPr>
                      <w:rFonts w:asciiTheme="majorHAnsi" w:hAnsiTheme="majorHAnsi" w:cstheme="majorHAnsi"/>
                      <w:szCs w:val="24"/>
                      <w:lang w:val="pt-BR"/>
                    </w:rPr>
                    <w:t>ção</w:t>
                  </w:r>
                  <w:r w:rsidRPr="00FC02B3">
                    <w:rPr>
                      <w:rFonts w:asciiTheme="majorHAnsi" w:hAnsiTheme="majorHAnsi" w:cstheme="majorHAnsi"/>
                      <w:szCs w:val="24"/>
                      <w:lang w:val="pt-BR"/>
                    </w:rPr>
                    <w:t xml:space="preserve"> </w:t>
                  </w:r>
                  <w:r>
                    <w:rPr>
                      <w:rFonts w:asciiTheme="majorHAnsi" w:hAnsiTheme="majorHAnsi" w:cstheme="majorHAnsi"/>
                      <w:szCs w:val="24"/>
                      <w:lang w:val="pt-BR"/>
                    </w:rPr>
                    <w:t>do</w:t>
                  </w:r>
                  <w:r w:rsidR="007730B3" w:rsidRPr="00FC02B3">
                    <w:rPr>
                      <w:rFonts w:asciiTheme="majorHAnsi" w:hAnsiTheme="majorHAnsi" w:cstheme="majorHAnsi"/>
                      <w:szCs w:val="24"/>
                      <w:lang w:val="pt-BR"/>
                    </w:rPr>
                    <w:t xml:space="preserve"> Urugua</w:t>
                  </w:r>
                  <w:r>
                    <w:rPr>
                      <w:rFonts w:asciiTheme="majorHAnsi" w:hAnsiTheme="majorHAnsi" w:cstheme="majorHAnsi"/>
                      <w:szCs w:val="24"/>
                      <w:lang w:val="pt-BR"/>
                    </w:rPr>
                    <w:t>i</w:t>
                  </w:r>
                </w:p>
                <w:p w14:paraId="26C82F86" w14:textId="2E7F4CC9"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roofErr w:type="spellStart"/>
                  <w:r w:rsidRPr="00FC02B3">
                    <w:rPr>
                      <w:rFonts w:asciiTheme="majorHAnsi" w:hAnsiTheme="majorHAnsi" w:cstheme="majorHAnsi"/>
                      <w:szCs w:val="24"/>
                      <w:lang w:val="pt-BR"/>
                    </w:rPr>
                    <w:t>Gimena</w:t>
                  </w:r>
                  <w:proofErr w:type="spellEnd"/>
                  <w:r w:rsidRPr="00FC02B3">
                    <w:rPr>
                      <w:rFonts w:asciiTheme="majorHAnsi" w:hAnsiTheme="majorHAnsi" w:cstheme="majorHAnsi"/>
                      <w:szCs w:val="24"/>
                      <w:lang w:val="pt-BR"/>
                    </w:rPr>
                    <w:t xml:space="preserve"> Hernández</w:t>
                  </w:r>
                </w:p>
                <w:p w14:paraId="68D3F7A0" w14:textId="7777777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
                <w:p w14:paraId="26CFAE10" w14:textId="7777777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
                <w:p w14:paraId="085555BC" w14:textId="7777777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
                <w:p w14:paraId="4CC6D06F" w14:textId="7777777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
                <w:p w14:paraId="02370294" w14:textId="7777777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
                <w:p w14:paraId="5270EC20" w14:textId="77777777" w:rsidR="007730B3" w:rsidRPr="00FC02B3" w:rsidRDefault="007730B3" w:rsidP="007730B3">
                  <w:pPr>
                    <w:tabs>
                      <w:tab w:val="left" w:pos="426"/>
                      <w:tab w:val="center" w:pos="4819"/>
                      <w:tab w:val="right" w:pos="9071"/>
                    </w:tabs>
                    <w:rPr>
                      <w:rFonts w:asciiTheme="majorHAnsi" w:hAnsiTheme="majorHAnsi" w:cstheme="majorHAnsi"/>
                      <w:szCs w:val="24"/>
                      <w:lang w:val="pt-BR"/>
                    </w:rPr>
                  </w:pPr>
                </w:p>
                <w:p w14:paraId="511F782B" w14:textId="77777777" w:rsidR="007730B3" w:rsidRPr="00FC02B3" w:rsidRDefault="007730B3" w:rsidP="007730B3">
                  <w:pPr>
                    <w:tabs>
                      <w:tab w:val="left" w:pos="426"/>
                      <w:tab w:val="center" w:pos="4819"/>
                      <w:tab w:val="right" w:pos="9071"/>
                    </w:tabs>
                    <w:jc w:val="center"/>
                    <w:rPr>
                      <w:rFonts w:asciiTheme="majorHAnsi" w:hAnsiTheme="majorHAnsi" w:cstheme="majorHAnsi"/>
                      <w:szCs w:val="24"/>
                      <w:lang w:val="pt-BR"/>
                    </w:rPr>
                  </w:pPr>
                </w:p>
              </w:tc>
            </w:tr>
          </w:tbl>
          <w:p w14:paraId="428D432E" w14:textId="77777777" w:rsidR="007730B3" w:rsidRPr="004336CD" w:rsidRDefault="007730B3" w:rsidP="007730B3">
            <w:pPr>
              <w:tabs>
                <w:tab w:val="left" w:pos="426"/>
              </w:tabs>
              <w:jc w:val="both"/>
              <w:rPr>
                <w:rFonts w:asciiTheme="majorHAnsi" w:hAnsiTheme="majorHAnsi" w:cstheme="majorHAnsi"/>
                <w:szCs w:val="24"/>
                <w:lang w:val="pt-BR"/>
              </w:rPr>
            </w:pPr>
          </w:p>
        </w:tc>
        <w:tc>
          <w:tcPr>
            <w:tcW w:w="222" w:type="dxa"/>
            <w:tcBorders>
              <w:top w:val="none" w:sz="0" w:space="0" w:color="000000"/>
              <w:left w:val="none" w:sz="0" w:space="0" w:color="000000"/>
              <w:bottom w:val="none" w:sz="0" w:space="0" w:color="000000"/>
              <w:right w:val="none" w:sz="0" w:space="0" w:color="000000"/>
            </w:tcBorders>
          </w:tcPr>
          <w:p w14:paraId="4057085D" w14:textId="77777777" w:rsidR="007730B3" w:rsidRPr="004336CD" w:rsidRDefault="007730B3" w:rsidP="007730B3">
            <w:pPr>
              <w:tabs>
                <w:tab w:val="left" w:pos="426"/>
                <w:tab w:val="left" w:pos="1418"/>
                <w:tab w:val="center" w:pos="4819"/>
                <w:tab w:val="right" w:pos="9071"/>
              </w:tabs>
              <w:jc w:val="both"/>
              <w:rPr>
                <w:rFonts w:asciiTheme="majorHAnsi" w:hAnsiTheme="majorHAnsi" w:cstheme="majorHAnsi"/>
                <w:b/>
                <w:szCs w:val="24"/>
                <w:lang w:val="pt-BR"/>
              </w:rPr>
            </w:pPr>
          </w:p>
          <w:p w14:paraId="65E8AAA7" w14:textId="77777777" w:rsidR="007730B3" w:rsidRPr="004336CD" w:rsidRDefault="007730B3" w:rsidP="007730B3">
            <w:pPr>
              <w:tabs>
                <w:tab w:val="left" w:pos="426"/>
                <w:tab w:val="left" w:pos="1418"/>
                <w:tab w:val="center" w:pos="4819"/>
                <w:tab w:val="right" w:pos="9071"/>
              </w:tabs>
              <w:jc w:val="both"/>
              <w:rPr>
                <w:rFonts w:asciiTheme="majorHAnsi" w:hAnsiTheme="majorHAnsi" w:cstheme="majorHAnsi"/>
                <w:b/>
                <w:szCs w:val="24"/>
                <w:lang w:val="pt-BR"/>
              </w:rPr>
            </w:pPr>
          </w:p>
        </w:tc>
      </w:tr>
    </w:tbl>
    <w:p w14:paraId="3B76ABAB" w14:textId="77777777" w:rsidR="00685455" w:rsidRPr="004336CD" w:rsidRDefault="00685455" w:rsidP="00480AC8">
      <w:pPr>
        <w:jc w:val="both"/>
        <w:rPr>
          <w:rFonts w:asciiTheme="majorHAnsi" w:hAnsiTheme="majorHAnsi" w:cstheme="majorHAnsi"/>
          <w:szCs w:val="24"/>
          <w:lang w:val="pt-BR"/>
        </w:rPr>
      </w:pPr>
    </w:p>
    <w:sectPr w:rsidR="00685455" w:rsidRPr="004336CD" w:rsidSect="00480AC8">
      <w:headerReference w:type="even" r:id="rId8"/>
      <w:headerReference w:type="default" r:id="rId9"/>
      <w:footerReference w:type="default" r:id="rId10"/>
      <w:headerReference w:type="first" r:id="rId11"/>
      <w:footerReference w:type="first" r:id="rId12"/>
      <w:pgSz w:w="11907" w:h="16840"/>
      <w:pgMar w:top="1417" w:right="1701" w:bottom="1417" w:left="1701" w:header="675"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AA30" w14:textId="77777777" w:rsidR="00ED032F" w:rsidRDefault="00ED032F">
      <w:r>
        <w:separator/>
      </w:r>
    </w:p>
  </w:endnote>
  <w:endnote w:type="continuationSeparator" w:id="0">
    <w:p w14:paraId="30FB0863" w14:textId="77777777" w:rsidR="00ED032F" w:rsidRDefault="00ED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D Digi Kyokasho NK-B">
    <w:charset w:val="80"/>
    <w:family w:val="roman"/>
    <w:pitch w:val="variable"/>
    <w:sig w:usb0="800002A3" w:usb1="2AC7ECFA"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89AF" w14:textId="77777777" w:rsidR="00F56D72" w:rsidRDefault="00C15DCC">
    <w:pPr>
      <w:pStyle w:val="Rodap"/>
      <w:jc w:val="right"/>
    </w:pPr>
    <w:r>
      <w:fldChar w:fldCharType="begin"/>
    </w:r>
    <w:r>
      <w:instrText>PAGE   \* MERGEFORMAT</w:instrText>
    </w:r>
    <w:r>
      <w:fldChar w:fldCharType="separate"/>
    </w:r>
    <w:r w:rsidR="00121EDD">
      <w:rPr>
        <w:noProof/>
      </w:rPr>
      <w:t>7</w:t>
    </w:r>
    <w:r>
      <w:fldChar w:fldCharType="end"/>
    </w:r>
  </w:p>
  <w:p w14:paraId="27C3C263" w14:textId="77777777" w:rsidR="00F56D72" w:rsidRDefault="00F56D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6687" w14:textId="77777777" w:rsidR="00F56D72" w:rsidRDefault="00C15DCC">
    <w:pPr>
      <w:pStyle w:val="Rodap"/>
      <w:jc w:val="right"/>
    </w:pPr>
    <w:r>
      <w:fldChar w:fldCharType="begin"/>
    </w:r>
    <w:r>
      <w:instrText>PAGE   \* MERGEFORMAT</w:instrText>
    </w:r>
    <w:r>
      <w:fldChar w:fldCharType="separate"/>
    </w:r>
    <w:r w:rsidR="002B51F7">
      <w:rPr>
        <w:noProof/>
      </w:rPr>
      <w:t>1</w:t>
    </w:r>
    <w:r>
      <w:fldChar w:fldCharType="end"/>
    </w:r>
  </w:p>
  <w:p w14:paraId="68DF1CA9" w14:textId="77777777" w:rsidR="00F56D72" w:rsidRDefault="00F56D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13E" w14:textId="77777777" w:rsidR="00ED032F" w:rsidRDefault="00ED032F">
      <w:r>
        <w:separator/>
      </w:r>
    </w:p>
  </w:footnote>
  <w:footnote w:type="continuationSeparator" w:id="0">
    <w:p w14:paraId="6FDE492C" w14:textId="77777777" w:rsidR="00ED032F" w:rsidRDefault="00ED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94F7" w14:textId="77777777" w:rsidR="00F56D72" w:rsidRDefault="00C15DCC">
    <w:pPr>
      <w:pStyle w:val="EncabezadoEncabezadoCar1Car1EncabezadoCarCar1CarHeaderChar1CarCar1CarEncabezadoCarCarCarCarHeaderChar1CarCarCarCarEncabezadoCar1CarCarEncabezadoCar1CarCarCarCarEncabezadoCarCar1CarCarCarCarHeaderChar1Car"/>
      <w:rPr>
        <w:lang w:val="es-UY"/>
      </w:rPr>
    </w:pPr>
    <w:r>
      <w:rPr>
        <w:noProof/>
        <w:lang w:val="pt-BR" w:eastAsia="pt-BR"/>
      </w:rPr>
      <mc:AlternateContent>
        <mc:Choice Requires="wpg">
          <w:drawing>
            <wp:anchor distT="0" distB="0" distL="114300" distR="114300" simplePos="0" relativeHeight="250609663" behindDoc="1" locked="0" layoutInCell="0" allowOverlap="1" wp14:anchorId="7C51792E" wp14:editId="5CA2E394">
              <wp:simplePos x="0" y="0"/>
              <wp:positionH relativeFrom="margin">
                <wp:align>center</wp:align>
              </wp:positionH>
              <wp:positionV relativeFrom="margin">
                <wp:align>center</wp:align>
              </wp:positionV>
              <wp:extent cx="6498590" cy="3940175"/>
              <wp:effectExtent l="0" t="0" r="0" b="0"/>
              <wp:wrapNone/>
              <wp:docPr id="2"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D13" w14:textId="77777777" w:rsidR="00F56D72" w:rsidRDefault="00C15DCC">
    <w:pPr>
      <w:pStyle w:val="EncabezadoEncabezadoCar1Car1EncabezadoCarCar1CarHeaderChar1CarCar1CarEncabezadoCarCarCarCarHeaderChar1CarCarCarCarEncabezadoCar1CarCarEncabezadoCar1CarCarCarCarEncabezadoCarCar1CarCarCarCarHeaderChar1Car"/>
      <w:ind w:left="-284"/>
      <w:rPr>
        <w:lang w:val="es-UY"/>
      </w:rPr>
    </w:pPr>
    <w:r>
      <w:rPr>
        <w:noProof/>
        <w:lang w:val="pt-BR" w:eastAsia="pt-BR"/>
      </w:rPr>
      <mc:AlternateContent>
        <mc:Choice Requires="wpg">
          <w:drawing>
            <wp:anchor distT="0" distB="0" distL="114300" distR="114300" simplePos="0" relativeHeight="250609662" behindDoc="1" locked="0" layoutInCell="0" allowOverlap="1" wp14:anchorId="700186FE" wp14:editId="05A4C380">
              <wp:simplePos x="0" y="0"/>
              <wp:positionH relativeFrom="margin">
                <wp:align>center</wp:align>
              </wp:positionH>
              <wp:positionV relativeFrom="margin">
                <wp:align>center</wp:align>
              </wp:positionV>
              <wp:extent cx="6498590" cy="3940175"/>
              <wp:effectExtent l="0" t="0" r="0" b="0"/>
              <wp:wrapNone/>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2;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r>
      <w:rPr>
        <w:lang w:val="es-UY"/>
      </w:rPr>
      <w:t xml:space="preserve">                                                                                            </w:t>
    </w:r>
  </w:p>
  <w:p w14:paraId="10A282A5" w14:textId="77777777" w:rsidR="00F56D72" w:rsidRDefault="00F56D72">
    <w:pPr>
      <w:pStyle w:val="EncabezadoEncabezadoCar1Car1EncabezadoCarCar1CarHeaderChar1CarCar1CarEncabezadoCarCarCarCarHeaderChar1CarCarCarCarEncabezadoCar1CarCarEncabezadoCar1CarCarCarCarEncabezadoCarCar1CarCarCarCarHeaderChar1Car"/>
      <w:rPr>
        <w:lang w:val="es-U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7022" w14:textId="52FE63D0" w:rsidR="00965C76" w:rsidRPr="00965C76" w:rsidRDefault="00965C76" w:rsidP="00480AC8">
    <w:pPr>
      <w:pStyle w:val="EncabezadoEncabezadoCar1Car1EncabezadoCarCar1CarHeaderChar1CarCar1CarEncabezadoCarCarCarCarHeaderChar1CarCarCarCarEncabezadoCar1CarCarEncabezadoCar1CarCarCarCarEncabezadoCarCar1CarCarCarCarHeaderChar1Car"/>
      <w:rPr>
        <w:noProof/>
        <w:lang w:val="pt-BR" w:eastAsia="pt-BR"/>
      </w:rPr>
    </w:pPr>
    <w:r>
      <w:rPr>
        <w:noProof/>
        <w:lang w:val="pt-BR" w:eastAsia="pt-BR"/>
      </w:rPr>
      <w:drawing>
        <wp:anchor distT="0" distB="0" distL="114300" distR="114300" simplePos="0" relativeHeight="250609661" behindDoc="1" locked="0" layoutInCell="1" allowOverlap="1" wp14:anchorId="1CECB754" wp14:editId="51B5066E">
          <wp:simplePos x="0" y="0"/>
          <wp:positionH relativeFrom="margin">
            <wp:posOffset>90170</wp:posOffset>
          </wp:positionH>
          <wp:positionV relativeFrom="paragraph">
            <wp:posOffset>-243840</wp:posOffset>
          </wp:positionV>
          <wp:extent cx="1184910" cy="752475"/>
          <wp:effectExtent l="0" t="0" r="0" b="9525"/>
          <wp:wrapTight wrapText="bothSides">
            <wp:wrapPolygon edited="1">
              <wp:start x="-174" y="0"/>
              <wp:lineTo x="-174" y="21327"/>
              <wp:lineTo x="21600" y="21327"/>
              <wp:lineTo x="21600" y="0"/>
              <wp:lineTo x="-174" y="0"/>
            </wp:wrapPolygon>
          </wp:wrapTight>
          <wp:docPr id="3"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184910" cy="752475"/>
                  </a:xfrm>
                  <a:prstGeom prst="rect">
                    <a:avLst/>
                  </a:prstGeom>
                  <a:noFill/>
                  <a:ln>
                    <a:noFill/>
                  </a:ln>
                </pic:spPr>
              </pic:pic>
            </a:graphicData>
          </a:graphic>
        </wp:anchor>
      </w:drawing>
    </w:r>
    <w:r w:rsidR="00C15DCC">
      <w:rPr>
        <w:noProof/>
        <w:lang w:val="pt-BR" w:eastAsia="pt-BR"/>
      </w:rPr>
      <w:drawing>
        <wp:anchor distT="0" distB="0" distL="114300" distR="114300" simplePos="0" relativeHeight="251658244" behindDoc="0" locked="0" layoutInCell="0" allowOverlap="1" wp14:anchorId="3ABB4192" wp14:editId="16AB70D5">
          <wp:simplePos x="0" y="0"/>
          <wp:positionH relativeFrom="column">
            <wp:posOffset>4110355</wp:posOffset>
          </wp:positionH>
          <wp:positionV relativeFrom="paragraph">
            <wp:posOffset>-234950</wp:posOffset>
          </wp:positionV>
          <wp:extent cx="1186180" cy="748030"/>
          <wp:effectExtent l="0" t="0" r="0" b="0"/>
          <wp:wrapTopAndBottom/>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1186180" cy="748030"/>
                  </a:xfrm>
                  <a:prstGeom prst="rect">
                    <a:avLst/>
                  </a:prstGeom>
                  <a:noFill/>
                  <a:ln>
                    <a:noFill/>
                  </a:ln>
                </pic:spPr>
              </pic:pic>
            </a:graphicData>
          </a:graphic>
        </wp:anchor>
      </w:drawing>
    </w:r>
    <w:r w:rsidR="00480AC8">
      <w:rPr>
        <w:noProof/>
        <w:lang w:val="pt-BR" w:eastAsia="pt-BR"/>
      </w:rPr>
      <mc:AlternateContent>
        <mc:Choice Requires="wpg">
          <w:drawing>
            <wp:anchor distT="0" distB="0" distL="114300" distR="114300" simplePos="0" relativeHeight="524288" behindDoc="1" locked="0" layoutInCell="0" allowOverlap="1" wp14:anchorId="767166AE" wp14:editId="777D0C81">
              <wp:simplePos x="0" y="0"/>
              <wp:positionH relativeFrom="margin">
                <wp:align>center</wp:align>
              </wp:positionH>
              <wp:positionV relativeFrom="margin">
                <wp:align>center</wp:align>
              </wp:positionV>
              <wp:extent cx="6498590" cy="3940175"/>
              <wp:effectExtent l="0" t="0" r="0" b="0"/>
              <wp:wrapNone/>
              <wp:docPr id="5" name="_x0000_s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524288;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85E"/>
    <w:multiLevelType w:val="hybridMultilevel"/>
    <w:tmpl w:val="6C706DD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51B1C80"/>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2" w15:restartNumberingAfterBreak="0">
    <w:nsid w:val="05675FAB"/>
    <w:multiLevelType w:val="hybridMultilevel"/>
    <w:tmpl w:val="F112E2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0B852EF9"/>
    <w:multiLevelType w:val="multilevel"/>
    <w:tmpl w:val="7478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5" w15:restartNumberingAfterBreak="0">
    <w:nsid w:val="154C3AFE"/>
    <w:multiLevelType w:val="multilevel"/>
    <w:tmpl w:val="3BD860C2"/>
    <w:lvl w:ilvl="0">
      <w:start w:val="1"/>
      <w:numFmt w:val="decimal"/>
      <w:lvlText w:val="%1."/>
      <w:lvlJc w:val="left"/>
      <w:pPr>
        <w:ind w:left="720" w:hanging="360"/>
      </w:pPr>
      <w:rPr>
        <w:b/>
        <w:bCs/>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26C51D4F"/>
    <w:multiLevelType w:val="multilevel"/>
    <w:tmpl w:val="4E9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7331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8" w15:restartNumberingAfterBreak="0">
    <w:nsid w:val="29BD76F7"/>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9" w15:restartNumberingAfterBreak="0">
    <w:nsid w:val="2C294E5E"/>
    <w:multiLevelType w:val="hybridMultilevel"/>
    <w:tmpl w:val="5034348E"/>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0" w15:restartNumberingAfterBreak="0">
    <w:nsid w:val="2D9F6A95"/>
    <w:multiLevelType w:val="hybridMultilevel"/>
    <w:tmpl w:val="69869536"/>
    <w:lvl w:ilvl="0" w:tplc="EB48D3D0">
      <w:start w:val="1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2E3D220E"/>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2" w15:restartNumberingAfterBreak="0">
    <w:nsid w:val="2E56589A"/>
    <w:multiLevelType w:val="hybridMultilevel"/>
    <w:tmpl w:val="4BB25F44"/>
    <w:lvl w:ilvl="0" w:tplc="7D7EEBD2">
      <w:start w:val="1"/>
      <w:numFmt w:val="bullet"/>
      <w:lvlText w:val="-"/>
      <w:lvlJc w:val="left"/>
      <w:pPr>
        <w:ind w:left="720" w:hanging="360"/>
      </w:pPr>
      <w:rPr>
        <w:rFonts w:ascii="UD Digi Kyokasho NK-B" w:eastAsia="UD Digi Kyokasho NK-B" w:hAnsi="Wingding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C50DA3"/>
    <w:multiLevelType w:val="multilevel"/>
    <w:tmpl w:val="AE5EC6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BF31EC3"/>
    <w:multiLevelType w:val="hybridMultilevel"/>
    <w:tmpl w:val="88DA80D6"/>
    <w:lvl w:ilvl="0" w:tplc="3624590E">
      <w:start w:val="36"/>
      <w:numFmt w:val="bullet"/>
      <w:lvlText w:val="-"/>
      <w:lvlJc w:val="left"/>
      <w:pPr>
        <w:ind w:left="720" w:hanging="360"/>
      </w:pPr>
      <w:rPr>
        <w:rFonts w:ascii="Arial" w:eastAsia="Times New Roman" w:hAnsi="Arial" w:cs="Arial" w:hint="default"/>
        <w:b/>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CD1E70"/>
    <w:multiLevelType w:val="multilevel"/>
    <w:tmpl w:val="ACE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623CA"/>
    <w:multiLevelType w:val="hybridMultilevel"/>
    <w:tmpl w:val="063C929E"/>
    <w:lvl w:ilvl="0" w:tplc="D84214D2">
      <w:numFmt w:val="bullet"/>
      <w:lvlText w:val="-"/>
      <w:lvlJc w:val="left"/>
      <w:pPr>
        <w:ind w:left="1440" w:hanging="360"/>
      </w:pPr>
      <w:rPr>
        <w:rFonts w:ascii="Arial" w:eastAsia="Arial Unicode MS" w:hAnsi="Arial" w:cs="Arial" w:hint="default"/>
      </w:rPr>
    </w:lvl>
    <w:lvl w:ilvl="1" w:tplc="380A0003">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17" w15:restartNumberingAfterBreak="0">
    <w:nsid w:val="454B0EE5"/>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8" w15:restartNumberingAfterBreak="0">
    <w:nsid w:val="45603FE4"/>
    <w:multiLevelType w:val="hybridMultilevel"/>
    <w:tmpl w:val="91F035C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15:restartNumberingAfterBreak="0">
    <w:nsid w:val="45C256A7"/>
    <w:multiLevelType w:val="hybridMultilevel"/>
    <w:tmpl w:val="3C1C7C1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46377487"/>
    <w:multiLevelType w:val="hybridMultilevel"/>
    <w:tmpl w:val="75689C8C"/>
    <w:lvl w:ilvl="0" w:tplc="7D7EEBD2">
      <w:start w:val="1"/>
      <w:numFmt w:val="bullet"/>
      <w:lvlText w:val="-"/>
      <w:lvlJc w:val="left"/>
      <w:pPr>
        <w:ind w:left="720" w:hanging="360"/>
      </w:pPr>
      <w:rPr>
        <w:rFonts w:ascii="UD Digi Kyokasho NK-B" w:eastAsia="UD Digi Kyokasho NK-B" w:hAnsi="Wingdings" w:hint="eastAsia"/>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46741525"/>
    <w:multiLevelType w:val="hybridMultilevel"/>
    <w:tmpl w:val="CABC0400"/>
    <w:lvl w:ilvl="0" w:tplc="B6E294B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8D7195"/>
    <w:multiLevelType w:val="hybridMultilevel"/>
    <w:tmpl w:val="656E847A"/>
    <w:lvl w:ilvl="0" w:tplc="B31E095C">
      <w:start w:val="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4D962FC3"/>
    <w:multiLevelType w:val="hybridMultilevel"/>
    <w:tmpl w:val="66901F2A"/>
    <w:lvl w:ilvl="0" w:tplc="3624590E">
      <w:start w:val="36"/>
      <w:numFmt w:val="bullet"/>
      <w:lvlText w:val="-"/>
      <w:lvlJc w:val="left"/>
      <w:pPr>
        <w:ind w:left="720" w:hanging="360"/>
      </w:pPr>
      <w:rPr>
        <w:rFonts w:ascii="Arial" w:eastAsia="Times New Roman" w:hAnsi="Arial" w:cs="Arial" w:hint="default"/>
        <w:b/>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98470A"/>
    <w:multiLevelType w:val="multilevel"/>
    <w:tmpl w:val="0CF2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C6A95"/>
    <w:multiLevelType w:val="hybridMultilevel"/>
    <w:tmpl w:val="226262F4"/>
    <w:lvl w:ilvl="0" w:tplc="EC46D098">
      <w:start w:val="2"/>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6" w15:restartNumberingAfterBreak="0">
    <w:nsid w:val="5C9055EF"/>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27" w15:restartNumberingAfterBreak="0">
    <w:nsid w:val="5CBD18CB"/>
    <w:multiLevelType w:val="hybridMultilevel"/>
    <w:tmpl w:val="F43C3D50"/>
    <w:lvl w:ilvl="0" w:tplc="B6E294BA">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D31682F"/>
    <w:multiLevelType w:val="multilevel"/>
    <w:tmpl w:val="1F0A2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A7ECC"/>
    <w:multiLevelType w:val="multilevel"/>
    <w:tmpl w:val="32C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0342A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31" w15:restartNumberingAfterBreak="0">
    <w:nsid w:val="66B61BB4"/>
    <w:multiLevelType w:val="hybridMultilevel"/>
    <w:tmpl w:val="90DA812C"/>
    <w:lvl w:ilvl="0" w:tplc="EA705EF8">
      <w:start w:val="1"/>
      <w:numFmt w:val="bullet"/>
      <w:lvlText w:val="-"/>
      <w:lvlJc w:val="left"/>
      <w:pPr>
        <w:ind w:left="720" w:hanging="360"/>
      </w:pPr>
      <w:rPr>
        <w:rFonts w:ascii="Arial" w:eastAsia="Arial Unicode MS" w:hAnsi="Arial" w:cs="Arial" w:hint="default"/>
        <w:b w:val="0"/>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15:restartNumberingAfterBreak="0">
    <w:nsid w:val="66C31E3D"/>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33" w15:restartNumberingAfterBreak="0">
    <w:nsid w:val="6AE77A23"/>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E6027"/>
    <w:multiLevelType w:val="hybridMultilevel"/>
    <w:tmpl w:val="E6FE21D8"/>
    <w:lvl w:ilvl="0" w:tplc="3624590E">
      <w:start w:val="36"/>
      <w:numFmt w:val="bullet"/>
      <w:lvlText w:val="-"/>
      <w:lvlJc w:val="left"/>
      <w:pPr>
        <w:ind w:left="720" w:hanging="360"/>
      </w:pPr>
      <w:rPr>
        <w:rFonts w:ascii="Arial" w:eastAsia="Times New Roman" w:hAnsi="Arial" w:cs="Arial"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881DDE"/>
    <w:multiLevelType w:val="hybridMultilevel"/>
    <w:tmpl w:val="1BEEF5C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6" w15:restartNumberingAfterBreak="0">
    <w:nsid w:val="6DFF2735"/>
    <w:multiLevelType w:val="multilevel"/>
    <w:tmpl w:val="BFBAE2B0"/>
    <w:lvl w:ilvl="0">
      <w:start w:val="1"/>
      <w:numFmt w:val="decimal"/>
      <w:lvlText w:val="%1."/>
      <w:lvlJc w:val="left"/>
      <w:pPr>
        <w:ind w:left="720" w:hanging="360"/>
      </w:p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BC00F7"/>
    <w:multiLevelType w:val="multilevel"/>
    <w:tmpl w:val="7EE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D606FB"/>
    <w:multiLevelType w:val="multilevel"/>
    <w:tmpl w:val="E71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61555F"/>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27763"/>
    <w:multiLevelType w:val="multilevel"/>
    <w:tmpl w:val="D1E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C3A1F"/>
    <w:multiLevelType w:val="hybridMultilevel"/>
    <w:tmpl w:val="100617E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114710630">
    <w:abstractNumId w:val="17"/>
  </w:num>
  <w:num w:numId="2" w16cid:durableId="1778450943">
    <w:abstractNumId w:val="21"/>
  </w:num>
  <w:num w:numId="3" w16cid:durableId="752433089">
    <w:abstractNumId w:val="3"/>
  </w:num>
  <w:num w:numId="4" w16cid:durableId="1559584422">
    <w:abstractNumId w:val="13"/>
  </w:num>
  <w:num w:numId="5" w16cid:durableId="49962657">
    <w:abstractNumId w:val="26"/>
  </w:num>
  <w:num w:numId="6" w16cid:durableId="403646028">
    <w:abstractNumId w:val="32"/>
  </w:num>
  <w:num w:numId="7" w16cid:durableId="1473212869">
    <w:abstractNumId w:val="4"/>
  </w:num>
  <w:num w:numId="8" w16cid:durableId="1348369366">
    <w:abstractNumId w:val="37"/>
  </w:num>
  <w:num w:numId="9" w16cid:durableId="558830290">
    <w:abstractNumId w:val="9"/>
  </w:num>
  <w:num w:numId="10" w16cid:durableId="1635331327">
    <w:abstractNumId w:val="27"/>
  </w:num>
  <w:num w:numId="11" w16cid:durableId="839348509">
    <w:abstractNumId w:val="11"/>
  </w:num>
  <w:num w:numId="12" w16cid:durableId="1880506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529470">
    <w:abstractNumId w:val="31"/>
  </w:num>
  <w:num w:numId="14" w16cid:durableId="954754484">
    <w:abstractNumId w:val="15"/>
  </w:num>
  <w:num w:numId="15" w16cid:durableId="533732278">
    <w:abstractNumId w:val="22"/>
  </w:num>
  <w:num w:numId="16" w16cid:durableId="1174539177">
    <w:abstractNumId w:val="39"/>
  </w:num>
  <w:num w:numId="17" w16cid:durableId="540557392">
    <w:abstractNumId w:val="33"/>
  </w:num>
  <w:num w:numId="18" w16cid:durableId="997684351">
    <w:abstractNumId w:val="19"/>
  </w:num>
  <w:num w:numId="19" w16cid:durableId="2115243771">
    <w:abstractNumId w:val="7"/>
  </w:num>
  <w:num w:numId="20" w16cid:durableId="1655794525">
    <w:abstractNumId w:val="34"/>
  </w:num>
  <w:num w:numId="21" w16cid:durableId="828205923">
    <w:abstractNumId w:val="28"/>
  </w:num>
  <w:num w:numId="22" w16cid:durableId="367072084">
    <w:abstractNumId w:val="1"/>
  </w:num>
  <w:num w:numId="23" w16cid:durableId="1958020155">
    <w:abstractNumId w:val="5"/>
  </w:num>
  <w:num w:numId="24" w16cid:durableId="59642845">
    <w:abstractNumId w:val="35"/>
  </w:num>
  <w:num w:numId="25" w16cid:durableId="1173646190">
    <w:abstractNumId w:val="12"/>
  </w:num>
  <w:num w:numId="26" w16cid:durableId="356204135">
    <w:abstractNumId w:val="29"/>
  </w:num>
  <w:num w:numId="27" w16cid:durableId="335235278">
    <w:abstractNumId w:val="20"/>
  </w:num>
  <w:num w:numId="28" w16cid:durableId="591205122">
    <w:abstractNumId w:val="6"/>
  </w:num>
  <w:num w:numId="29" w16cid:durableId="1710955107">
    <w:abstractNumId w:val="38"/>
  </w:num>
  <w:num w:numId="30" w16cid:durableId="1293749215">
    <w:abstractNumId w:val="41"/>
  </w:num>
  <w:num w:numId="31" w16cid:durableId="57632202">
    <w:abstractNumId w:val="24"/>
  </w:num>
  <w:num w:numId="32" w16cid:durableId="356273896">
    <w:abstractNumId w:val="30"/>
  </w:num>
  <w:num w:numId="33" w16cid:durableId="1112700856">
    <w:abstractNumId w:val="10"/>
  </w:num>
  <w:num w:numId="34" w16cid:durableId="584803558">
    <w:abstractNumId w:val="40"/>
  </w:num>
  <w:num w:numId="35" w16cid:durableId="1576667727">
    <w:abstractNumId w:val="16"/>
  </w:num>
  <w:num w:numId="36" w16cid:durableId="2041708696">
    <w:abstractNumId w:val="2"/>
  </w:num>
  <w:num w:numId="37" w16cid:durableId="876967160">
    <w:abstractNumId w:val="25"/>
  </w:num>
  <w:num w:numId="38" w16cid:durableId="1312294400">
    <w:abstractNumId w:val="0"/>
  </w:num>
  <w:num w:numId="39" w16cid:durableId="1511795242">
    <w:abstractNumId w:val="18"/>
  </w:num>
  <w:num w:numId="40" w16cid:durableId="274097820">
    <w:abstractNumId w:val="23"/>
  </w:num>
  <w:num w:numId="41" w16cid:durableId="1462722587">
    <w:abstractNumId w:val="14"/>
  </w:num>
  <w:num w:numId="42" w16cid:durableId="1185511257">
    <w:abstractNumId w:val="8"/>
  </w:num>
  <w:num w:numId="43" w16cid:durableId="142811100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72"/>
    <w:rsid w:val="00005AA2"/>
    <w:rsid w:val="000119B2"/>
    <w:rsid w:val="000123FA"/>
    <w:rsid w:val="00013CE5"/>
    <w:rsid w:val="00025961"/>
    <w:rsid w:val="00035516"/>
    <w:rsid w:val="00040C33"/>
    <w:rsid w:val="00043746"/>
    <w:rsid w:val="00045DA1"/>
    <w:rsid w:val="00052DEF"/>
    <w:rsid w:val="00064658"/>
    <w:rsid w:val="000661E5"/>
    <w:rsid w:val="000703C2"/>
    <w:rsid w:val="00081BEE"/>
    <w:rsid w:val="00082388"/>
    <w:rsid w:val="00087C95"/>
    <w:rsid w:val="00096527"/>
    <w:rsid w:val="000A6AD7"/>
    <w:rsid w:val="000B41D3"/>
    <w:rsid w:val="000C08C6"/>
    <w:rsid w:val="000C3E82"/>
    <w:rsid w:val="000C5703"/>
    <w:rsid w:val="000E2ED3"/>
    <w:rsid w:val="000F28CB"/>
    <w:rsid w:val="000F75D7"/>
    <w:rsid w:val="00104046"/>
    <w:rsid w:val="00104943"/>
    <w:rsid w:val="001073CA"/>
    <w:rsid w:val="0010768E"/>
    <w:rsid w:val="00110503"/>
    <w:rsid w:val="001115E0"/>
    <w:rsid w:val="00120B4B"/>
    <w:rsid w:val="00121EDD"/>
    <w:rsid w:val="001238FA"/>
    <w:rsid w:val="00124D35"/>
    <w:rsid w:val="00131C40"/>
    <w:rsid w:val="00141012"/>
    <w:rsid w:val="00147AFC"/>
    <w:rsid w:val="00150E4A"/>
    <w:rsid w:val="00154E5C"/>
    <w:rsid w:val="00164082"/>
    <w:rsid w:val="0017411E"/>
    <w:rsid w:val="00180A53"/>
    <w:rsid w:val="00182DB8"/>
    <w:rsid w:val="00186DA7"/>
    <w:rsid w:val="0019346E"/>
    <w:rsid w:val="0019572B"/>
    <w:rsid w:val="001A3ABA"/>
    <w:rsid w:val="001A6C98"/>
    <w:rsid w:val="001A7BEF"/>
    <w:rsid w:val="001B3DF8"/>
    <w:rsid w:val="001C193C"/>
    <w:rsid w:val="001C79A0"/>
    <w:rsid w:val="001E1269"/>
    <w:rsid w:val="001E2406"/>
    <w:rsid w:val="001E46AD"/>
    <w:rsid w:val="001F3ACD"/>
    <w:rsid w:val="00200BDF"/>
    <w:rsid w:val="002078DE"/>
    <w:rsid w:val="002133B6"/>
    <w:rsid w:val="00217F68"/>
    <w:rsid w:val="00221F5B"/>
    <w:rsid w:val="0023135A"/>
    <w:rsid w:val="00234F24"/>
    <w:rsid w:val="00241C5E"/>
    <w:rsid w:val="002521EA"/>
    <w:rsid w:val="002630DE"/>
    <w:rsid w:val="00273530"/>
    <w:rsid w:val="002768A7"/>
    <w:rsid w:val="002819F9"/>
    <w:rsid w:val="00293106"/>
    <w:rsid w:val="002942CC"/>
    <w:rsid w:val="002A550C"/>
    <w:rsid w:val="002A5CE0"/>
    <w:rsid w:val="002B51F7"/>
    <w:rsid w:val="002C270A"/>
    <w:rsid w:val="002C51DF"/>
    <w:rsid w:val="002C5837"/>
    <w:rsid w:val="002C6DC5"/>
    <w:rsid w:val="002D341B"/>
    <w:rsid w:val="002D4DF6"/>
    <w:rsid w:val="002F0C13"/>
    <w:rsid w:val="003018A3"/>
    <w:rsid w:val="003019CC"/>
    <w:rsid w:val="0031536D"/>
    <w:rsid w:val="00315D9D"/>
    <w:rsid w:val="00316363"/>
    <w:rsid w:val="003331AF"/>
    <w:rsid w:val="003353B5"/>
    <w:rsid w:val="00370E75"/>
    <w:rsid w:val="003738F3"/>
    <w:rsid w:val="00375EB8"/>
    <w:rsid w:val="00377BEE"/>
    <w:rsid w:val="00380AA4"/>
    <w:rsid w:val="00381D5A"/>
    <w:rsid w:val="00384E02"/>
    <w:rsid w:val="0039523B"/>
    <w:rsid w:val="003964B7"/>
    <w:rsid w:val="00397124"/>
    <w:rsid w:val="003A2A5D"/>
    <w:rsid w:val="003B574E"/>
    <w:rsid w:val="003B72F6"/>
    <w:rsid w:val="003E251E"/>
    <w:rsid w:val="003E689A"/>
    <w:rsid w:val="003F7B10"/>
    <w:rsid w:val="00417DDD"/>
    <w:rsid w:val="004336CD"/>
    <w:rsid w:val="00433B85"/>
    <w:rsid w:val="00443C72"/>
    <w:rsid w:val="00445CED"/>
    <w:rsid w:val="00450D84"/>
    <w:rsid w:val="00466CDB"/>
    <w:rsid w:val="004735D0"/>
    <w:rsid w:val="004748FE"/>
    <w:rsid w:val="00476041"/>
    <w:rsid w:val="00480AC8"/>
    <w:rsid w:val="0048127E"/>
    <w:rsid w:val="004A093B"/>
    <w:rsid w:val="004A3820"/>
    <w:rsid w:val="004A709E"/>
    <w:rsid w:val="004B387F"/>
    <w:rsid w:val="004C59DF"/>
    <w:rsid w:val="004D12D1"/>
    <w:rsid w:val="004D4CBA"/>
    <w:rsid w:val="004D75AC"/>
    <w:rsid w:val="004E116B"/>
    <w:rsid w:val="004E6CD3"/>
    <w:rsid w:val="005014D7"/>
    <w:rsid w:val="00512303"/>
    <w:rsid w:val="005128DC"/>
    <w:rsid w:val="005347B5"/>
    <w:rsid w:val="00535747"/>
    <w:rsid w:val="00546759"/>
    <w:rsid w:val="00552E51"/>
    <w:rsid w:val="005533A0"/>
    <w:rsid w:val="00554946"/>
    <w:rsid w:val="00556F2D"/>
    <w:rsid w:val="0056124D"/>
    <w:rsid w:val="005617B9"/>
    <w:rsid w:val="00562918"/>
    <w:rsid w:val="00563BCE"/>
    <w:rsid w:val="00565E2A"/>
    <w:rsid w:val="00570DDD"/>
    <w:rsid w:val="00571A30"/>
    <w:rsid w:val="0057772F"/>
    <w:rsid w:val="00585C4D"/>
    <w:rsid w:val="00592FC6"/>
    <w:rsid w:val="005A266E"/>
    <w:rsid w:val="005A620F"/>
    <w:rsid w:val="005B4954"/>
    <w:rsid w:val="005C39F6"/>
    <w:rsid w:val="005E1FE9"/>
    <w:rsid w:val="005F3C65"/>
    <w:rsid w:val="00602AEC"/>
    <w:rsid w:val="00605625"/>
    <w:rsid w:val="00605BD0"/>
    <w:rsid w:val="0060744E"/>
    <w:rsid w:val="00615C5E"/>
    <w:rsid w:val="00616685"/>
    <w:rsid w:val="00622808"/>
    <w:rsid w:val="006246D7"/>
    <w:rsid w:val="006359FC"/>
    <w:rsid w:val="0063744B"/>
    <w:rsid w:val="00643AFB"/>
    <w:rsid w:val="006452BB"/>
    <w:rsid w:val="00657123"/>
    <w:rsid w:val="006579CE"/>
    <w:rsid w:val="00657D7C"/>
    <w:rsid w:val="00676E33"/>
    <w:rsid w:val="00685455"/>
    <w:rsid w:val="00685FE1"/>
    <w:rsid w:val="00693772"/>
    <w:rsid w:val="006961FA"/>
    <w:rsid w:val="00696A6D"/>
    <w:rsid w:val="006A3FE4"/>
    <w:rsid w:val="006A5757"/>
    <w:rsid w:val="006A6BB4"/>
    <w:rsid w:val="006E6CB5"/>
    <w:rsid w:val="006F5C0D"/>
    <w:rsid w:val="00706D71"/>
    <w:rsid w:val="00707782"/>
    <w:rsid w:val="0071507F"/>
    <w:rsid w:val="00715C3B"/>
    <w:rsid w:val="00750996"/>
    <w:rsid w:val="00754DD8"/>
    <w:rsid w:val="00756F4C"/>
    <w:rsid w:val="007600D3"/>
    <w:rsid w:val="0076722C"/>
    <w:rsid w:val="0077173B"/>
    <w:rsid w:val="007730B3"/>
    <w:rsid w:val="00774226"/>
    <w:rsid w:val="007773D9"/>
    <w:rsid w:val="00794F0F"/>
    <w:rsid w:val="007979FF"/>
    <w:rsid w:val="007A46C9"/>
    <w:rsid w:val="007A78BA"/>
    <w:rsid w:val="007A7B4C"/>
    <w:rsid w:val="007B3448"/>
    <w:rsid w:val="007C120A"/>
    <w:rsid w:val="007C4EE2"/>
    <w:rsid w:val="007C6316"/>
    <w:rsid w:val="007D35F5"/>
    <w:rsid w:val="00802CE9"/>
    <w:rsid w:val="00831273"/>
    <w:rsid w:val="00833A9D"/>
    <w:rsid w:val="008374A4"/>
    <w:rsid w:val="00837825"/>
    <w:rsid w:val="00840DD8"/>
    <w:rsid w:val="00847E17"/>
    <w:rsid w:val="00851B8F"/>
    <w:rsid w:val="008576AE"/>
    <w:rsid w:val="00863ACA"/>
    <w:rsid w:val="00864757"/>
    <w:rsid w:val="00881792"/>
    <w:rsid w:val="008821C7"/>
    <w:rsid w:val="0088772D"/>
    <w:rsid w:val="008A3720"/>
    <w:rsid w:val="008B59AF"/>
    <w:rsid w:val="008C09E1"/>
    <w:rsid w:val="008C242C"/>
    <w:rsid w:val="008D0D39"/>
    <w:rsid w:val="009077A1"/>
    <w:rsid w:val="00921989"/>
    <w:rsid w:val="00926ADB"/>
    <w:rsid w:val="00940ED1"/>
    <w:rsid w:val="009416BF"/>
    <w:rsid w:val="00955B81"/>
    <w:rsid w:val="00963A54"/>
    <w:rsid w:val="00965C76"/>
    <w:rsid w:val="0096707B"/>
    <w:rsid w:val="009841F3"/>
    <w:rsid w:val="0098579C"/>
    <w:rsid w:val="009870C1"/>
    <w:rsid w:val="00990484"/>
    <w:rsid w:val="009A43A5"/>
    <w:rsid w:val="009B083E"/>
    <w:rsid w:val="009B46DE"/>
    <w:rsid w:val="009B49CF"/>
    <w:rsid w:val="009B74D8"/>
    <w:rsid w:val="009C2268"/>
    <w:rsid w:val="009D7BBA"/>
    <w:rsid w:val="00A03B46"/>
    <w:rsid w:val="00A13292"/>
    <w:rsid w:val="00A15CE6"/>
    <w:rsid w:val="00A22998"/>
    <w:rsid w:val="00A26385"/>
    <w:rsid w:val="00A37B65"/>
    <w:rsid w:val="00A41BEE"/>
    <w:rsid w:val="00A44192"/>
    <w:rsid w:val="00A457FE"/>
    <w:rsid w:val="00A56E91"/>
    <w:rsid w:val="00A614B4"/>
    <w:rsid w:val="00A63993"/>
    <w:rsid w:val="00A729A4"/>
    <w:rsid w:val="00A776A0"/>
    <w:rsid w:val="00A77F9E"/>
    <w:rsid w:val="00A84238"/>
    <w:rsid w:val="00A86988"/>
    <w:rsid w:val="00AA52B6"/>
    <w:rsid w:val="00AC49B6"/>
    <w:rsid w:val="00AC4E13"/>
    <w:rsid w:val="00AC5544"/>
    <w:rsid w:val="00AC5691"/>
    <w:rsid w:val="00AC5851"/>
    <w:rsid w:val="00AE5C81"/>
    <w:rsid w:val="00AF656A"/>
    <w:rsid w:val="00AF7CE5"/>
    <w:rsid w:val="00B015E6"/>
    <w:rsid w:val="00B01C62"/>
    <w:rsid w:val="00B03C0E"/>
    <w:rsid w:val="00B129EC"/>
    <w:rsid w:val="00B13390"/>
    <w:rsid w:val="00B137CB"/>
    <w:rsid w:val="00B20984"/>
    <w:rsid w:val="00B251D1"/>
    <w:rsid w:val="00B362E5"/>
    <w:rsid w:val="00B36FE9"/>
    <w:rsid w:val="00B40EEC"/>
    <w:rsid w:val="00B47905"/>
    <w:rsid w:val="00B50EF9"/>
    <w:rsid w:val="00B53477"/>
    <w:rsid w:val="00B64754"/>
    <w:rsid w:val="00B741B6"/>
    <w:rsid w:val="00B74F77"/>
    <w:rsid w:val="00B85332"/>
    <w:rsid w:val="00B86458"/>
    <w:rsid w:val="00B96E39"/>
    <w:rsid w:val="00BA3B51"/>
    <w:rsid w:val="00BA62C2"/>
    <w:rsid w:val="00BB0850"/>
    <w:rsid w:val="00BB3BCC"/>
    <w:rsid w:val="00BD5120"/>
    <w:rsid w:val="00BE6A83"/>
    <w:rsid w:val="00BF3B14"/>
    <w:rsid w:val="00C039DD"/>
    <w:rsid w:val="00C110A7"/>
    <w:rsid w:val="00C11DC1"/>
    <w:rsid w:val="00C15DCC"/>
    <w:rsid w:val="00C24B41"/>
    <w:rsid w:val="00C32FBE"/>
    <w:rsid w:val="00C41EBD"/>
    <w:rsid w:val="00C44D6A"/>
    <w:rsid w:val="00C50D1C"/>
    <w:rsid w:val="00C50DF4"/>
    <w:rsid w:val="00C5718E"/>
    <w:rsid w:val="00C6213A"/>
    <w:rsid w:val="00C62605"/>
    <w:rsid w:val="00C63A79"/>
    <w:rsid w:val="00C70A72"/>
    <w:rsid w:val="00C74942"/>
    <w:rsid w:val="00C74D19"/>
    <w:rsid w:val="00C800BA"/>
    <w:rsid w:val="00C80A6A"/>
    <w:rsid w:val="00C80E0F"/>
    <w:rsid w:val="00C95CE5"/>
    <w:rsid w:val="00CA314F"/>
    <w:rsid w:val="00CA3241"/>
    <w:rsid w:val="00CA5FF0"/>
    <w:rsid w:val="00CB2F61"/>
    <w:rsid w:val="00CC4834"/>
    <w:rsid w:val="00CC5CB7"/>
    <w:rsid w:val="00CD1319"/>
    <w:rsid w:val="00CD13F8"/>
    <w:rsid w:val="00CD25A5"/>
    <w:rsid w:val="00CD5611"/>
    <w:rsid w:val="00CF3F61"/>
    <w:rsid w:val="00CF6F0A"/>
    <w:rsid w:val="00CF7A3D"/>
    <w:rsid w:val="00D01296"/>
    <w:rsid w:val="00D02140"/>
    <w:rsid w:val="00D050F4"/>
    <w:rsid w:val="00D075FB"/>
    <w:rsid w:val="00D07CF5"/>
    <w:rsid w:val="00D11347"/>
    <w:rsid w:val="00D12977"/>
    <w:rsid w:val="00D17596"/>
    <w:rsid w:val="00D31A2F"/>
    <w:rsid w:val="00D41142"/>
    <w:rsid w:val="00D541E1"/>
    <w:rsid w:val="00D5721C"/>
    <w:rsid w:val="00D61F75"/>
    <w:rsid w:val="00D62B56"/>
    <w:rsid w:val="00D7065D"/>
    <w:rsid w:val="00D76528"/>
    <w:rsid w:val="00D83E93"/>
    <w:rsid w:val="00D8496F"/>
    <w:rsid w:val="00D90944"/>
    <w:rsid w:val="00DA635D"/>
    <w:rsid w:val="00DB039B"/>
    <w:rsid w:val="00DB46FC"/>
    <w:rsid w:val="00DB5F87"/>
    <w:rsid w:val="00DC311C"/>
    <w:rsid w:val="00DC65A5"/>
    <w:rsid w:val="00DD58FD"/>
    <w:rsid w:val="00DE6624"/>
    <w:rsid w:val="00DF15EC"/>
    <w:rsid w:val="00DF283C"/>
    <w:rsid w:val="00DF7F60"/>
    <w:rsid w:val="00E02A6D"/>
    <w:rsid w:val="00E1123C"/>
    <w:rsid w:val="00E22579"/>
    <w:rsid w:val="00E303EF"/>
    <w:rsid w:val="00E32B24"/>
    <w:rsid w:val="00E348DA"/>
    <w:rsid w:val="00E34DDD"/>
    <w:rsid w:val="00E3593B"/>
    <w:rsid w:val="00E4105A"/>
    <w:rsid w:val="00E412BA"/>
    <w:rsid w:val="00E419C1"/>
    <w:rsid w:val="00E65911"/>
    <w:rsid w:val="00E7063B"/>
    <w:rsid w:val="00E74C36"/>
    <w:rsid w:val="00E851CD"/>
    <w:rsid w:val="00EA0B0B"/>
    <w:rsid w:val="00EA1EAC"/>
    <w:rsid w:val="00EA594D"/>
    <w:rsid w:val="00EB2A55"/>
    <w:rsid w:val="00EB5683"/>
    <w:rsid w:val="00EC224B"/>
    <w:rsid w:val="00ED032F"/>
    <w:rsid w:val="00ED35AA"/>
    <w:rsid w:val="00EF1293"/>
    <w:rsid w:val="00EF1F4D"/>
    <w:rsid w:val="00EF5C5D"/>
    <w:rsid w:val="00F16093"/>
    <w:rsid w:val="00F333F9"/>
    <w:rsid w:val="00F542B2"/>
    <w:rsid w:val="00F56D72"/>
    <w:rsid w:val="00F903CE"/>
    <w:rsid w:val="00F94642"/>
    <w:rsid w:val="00F9783A"/>
    <w:rsid w:val="00FA0F76"/>
    <w:rsid w:val="00FA7295"/>
    <w:rsid w:val="00FB7C40"/>
    <w:rsid w:val="00FC02B3"/>
    <w:rsid w:val="00FC2637"/>
    <w:rsid w:val="00FC3093"/>
    <w:rsid w:val="00FD196C"/>
    <w:rsid w:val="00FD2393"/>
    <w:rsid w:val="00FD2459"/>
    <w:rsid w:val="00FD24C6"/>
    <w:rsid w:val="00FD6569"/>
    <w:rsid w:val="00FE7F84"/>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3AE"/>
  <w15:docId w15:val="{5FD13661-CE05-1E46-B6F7-1140BEF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link w:val="Ttulo1Char"/>
    <w:qFormat/>
    <w:pPr>
      <w:keepNext/>
      <w:widowControl w:val="0"/>
      <w:outlineLvl w:val="0"/>
    </w:pPr>
    <w:rPr>
      <w:rFonts w:ascii="Monotype Corsiva" w:hAnsi="Monotype Corsiva"/>
      <w:b/>
      <w:sz w:val="28"/>
      <w:lang w:val="es-MX"/>
    </w:rPr>
  </w:style>
  <w:style w:type="paragraph" w:styleId="Ttulo2">
    <w:name w:val="heading 2"/>
    <w:basedOn w:val="Normal"/>
    <w:next w:val="Normal"/>
    <w:link w:val="Ttulo2Char"/>
    <w:qFormat/>
    <w:pPr>
      <w:keepNext/>
      <w:ind w:firstLine="567"/>
      <w:outlineLvl w:val="1"/>
    </w:pPr>
    <w:rPr>
      <w:b/>
      <w:lang w:val="es-MX"/>
    </w:rPr>
  </w:style>
  <w:style w:type="paragraph" w:styleId="Ttulo3">
    <w:name w:val="heading 3"/>
    <w:basedOn w:val="Normal"/>
    <w:next w:val="Normal"/>
    <w:link w:val="Ttulo3Char"/>
    <w:qFormat/>
    <w:pPr>
      <w:keepNext/>
      <w:ind w:left="567" w:right="567"/>
      <w:jc w:val="center"/>
      <w:outlineLvl w:val="2"/>
    </w:pPr>
    <w:rPr>
      <w:b/>
    </w:rPr>
  </w:style>
  <w:style w:type="paragraph" w:styleId="Ttulo4">
    <w:name w:val="heading 4"/>
    <w:basedOn w:val="Normal"/>
    <w:next w:val="Normal"/>
    <w:link w:val="Ttulo4Char"/>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eastAsia="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eastAsia="Arial" w:hAnsi="Arial" w:cs="Arial"/>
      <w:sz w:val="40"/>
      <w:szCs w:val="40"/>
    </w:rPr>
  </w:style>
  <w:style w:type="character" w:customStyle="1" w:styleId="Ttulo2Char">
    <w:name w:val="Título 2 Char"/>
    <w:link w:val="Ttulo2"/>
    <w:uiPriority w:val="9"/>
    <w:rPr>
      <w:rFonts w:ascii="Arial" w:eastAsia="Arial" w:hAnsi="Arial" w:cs="Arial"/>
      <w:sz w:val="34"/>
    </w:rPr>
  </w:style>
  <w:style w:type="character" w:customStyle="1" w:styleId="Ttulo3Char">
    <w:name w:val="Título 3 Char"/>
    <w:link w:val="Ttulo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tulo7Char">
    <w:name w:val="Título 7 Char"/>
    <w:link w:val="Ttulo7"/>
    <w:uiPriority w:val="9"/>
    <w:rPr>
      <w:rFonts w:ascii="Arial" w:eastAsia="Arial" w:hAnsi="Arial" w:cs="Arial"/>
      <w:b/>
      <w:bCs/>
      <w:i/>
      <w:iCs/>
      <w:sz w:val="22"/>
      <w:szCs w:val="22"/>
    </w:rPr>
  </w:style>
  <w:style w:type="character" w:customStyle="1" w:styleId="Ttulo8Char">
    <w:name w:val="Título 8 Char"/>
    <w:link w:val="Ttulo8"/>
    <w:uiPriority w:val="9"/>
    <w:rPr>
      <w:rFonts w:ascii="Arial" w:eastAsia="Arial" w:hAnsi="Arial" w:cs="Arial"/>
      <w:i/>
      <w:iCs/>
      <w:sz w:val="22"/>
      <w:szCs w:val="22"/>
    </w:rPr>
  </w:style>
  <w:style w:type="character" w:customStyle="1" w:styleId="Ttulo9Char">
    <w:name w:val="Título 9 Char"/>
    <w:link w:val="Ttulo9"/>
    <w:uiPriority w:val="9"/>
    <w:rPr>
      <w:rFonts w:ascii="Arial" w:eastAsia="Arial" w:hAnsi="Arial" w:cs="Arial"/>
      <w:i/>
      <w:iCs/>
      <w:sz w:val="21"/>
      <w:szCs w:val="21"/>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99"/>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Subttulo">
    <w:name w:val="Subtitle"/>
    <w:basedOn w:val="Normal"/>
    <w:next w:val="Normal"/>
    <w:link w:val="SubttuloChar"/>
    <w:uiPriority w:val="11"/>
    <w:qFormat/>
    <w:pPr>
      <w:spacing w:before="200" w:after="200"/>
    </w:pPr>
    <w:rPr>
      <w:szCs w:val="24"/>
    </w:rPr>
  </w:style>
  <w:style w:type="character" w:customStyle="1" w:styleId="SubttuloChar">
    <w:name w:val="Subtítulo Char"/>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aliases w:val="Encabezado Car1 Car1,Encabezado Car Car1 Car,Header Char1 Car Car1 Car,Encabezado Car Car Car Car,Header Char1 Car Car Car Car,Encabezado Car1 Car Car,Encabezado Car1 Car Car Car Car,Encabezado Car Car1 Car Car Car Car,Header Char1 Car"/>
    <w:basedOn w:val="Normal"/>
    <w:link w:val="CabealhoChar"/>
    <w:unhideWhenUsed/>
    <w:pPr>
      <w:tabs>
        <w:tab w:val="center" w:pos="7143"/>
        <w:tab w:val="right" w:pos="14287"/>
      </w:tabs>
    </w:pPr>
  </w:style>
  <w:style w:type="character" w:customStyle="1" w:styleId="CabealhoChar">
    <w:name w:val="Cabeçalho Char"/>
    <w:aliases w:val="Encabezado Car1 Car1 Char,Encabezado Car Car1 Car Char,Header Char1 Car Car1 Car Char,Encabezado Car Car Car Car Char,Header Char1 Car Car Car Car Char,Encabezado Car1 Car Car Char,Encabezado Car1 Car Car Car Car Char"/>
    <w:link w:val="Cabealho"/>
  </w:style>
  <w:style w:type="paragraph" w:styleId="Rodap">
    <w:name w:val="footer"/>
    <w:basedOn w:val="Normal"/>
    <w:link w:val="RodapChar"/>
    <w:uiPriority w:val="99"/>
    <w:pPr>
      <w:tabs>
        <w:tab w:val="center" w:pos="4419"/>
        <w:tab w:val="right" w:pos="8838"/>
      </w:tabs>
    </w:pPr>
  </w:style>
  <w:style w:type="character" w:customStyle="1" w:styleId="FooterChar">
    <w:name w:val="Footer Char"/>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acomgrade">
    <w:name w:val="Table Grid"/>
    <w:basedOn w:val="Tabelanormal"/>
    <w:uiPriority w:val="59"/>
    <w:rPr>
      <w:rFonts w:ascii="Calibri" w:eastAsia="Calibri" w:hAnsi="Calibri"/>
      <w:lang w:val="en-US"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Simples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pt-BR" w:eastAsia="es-UY"/>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pt-BR" w:eastAsia="es-UY"/>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pt-BR" w:eastAsia="es-UY"/>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pt-BR" w:eastAsia="es-UY"/>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pt-BR" w:eastAsia="es-UY"/>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pt-BR" w:eastAsia="es-UY"/>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pt-BR" w:eastAsia="es-UY"/>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rPr>
      <w:color w:val="0000FF"/>
      <w:u w:val="single"/>
    </w:rPr>
  </w:style>
  <w:style w:type="paragraph" w:styleId="Textodenotaderodap">
    <w:name w:val="footnote text"/>
    <w:basedOn w:val="Normal"/>
    <w:link w:val="TextodenotaderodapChar"/>
    <w:uiPriority w:val="99"/>
    <w:unhideWhenUsed/>
    <w:rPr>
      <w:sz w:val="20"/>
    </w:rPr>
  </w:style>
  <w:style w:type="character" w:customStyle="1" w:styleId="FootnoteTextChar">
    <w:name w:val="Footnote Text Char"/>
    <w:uiPriority w:val="99"/>
    <w:rPr>
      <w:sz w:val="18"/>
    </w:rPr>
  </w:style>
  <w:style w:type="character" w:styleId="Refdenotaderodap">
    <w:name w:val="footnote reference"/>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customStyle="1" w:styleId="EncabezadoEncabezadoCar1Car1EncabezadoCarCar1CarHeaderChar1CarCar1CarEncabezadoCarCarCarCarHeaderChar1CarCarCarCarEncabezadoCar1CarCarEncabezadoCar1CarCarCarCarEncabezadoCarCar1CarCarCarCarHeaderChar1Car">
    <w:name w:val="Encabezado;Encabezado Car1 Car1;Encabezado Car Car1 Car;Header Char1 Car Car1 Car;Encabezado Car Car Car Car;Header Char1 Car Car Car Car;Encabezado Car1 Car Car;Encabezado Car1 Car Car Car Car;Encabezado Car Car1 Car Car Car Car;Header Char1 Car"/>
    <w:basedOn w:val="Normal"/>
    <w:link w:val="EncabezadoCarEncabezadoCar1Car1Car1EncabezadoCarCar1CarCar1HeaderChar1CarCar1CarCar1EncabezadoCarCarCarCarCar1HeaderChar1CarCarCarCarCar1EncabezadoCar1CarCarCar1EncabezadoCar1CarCarCarCarCar1HeaderChar1CarCar"/>
    <w:pPr>
      <w:widowControl w:val="0"/>
      <w:tabs>
        <w:tab w:val="center" w:pos="4252"/>
        <w:tab w:val="right" w:pos="8504"/>
      </w:tabs>
    </w:pPr>
    <w:rPr>
      <w:lang w:val="es-ES_tradnl"/>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single"/>
    </w:rPr>
  </w:style>
  <w:style w:type="paragraph" w:styleId="Recuodecorpodetexto">
    <w:name w:val="Body Text Indent"/>
    <w:basedOn w:val="Normal"/>
    <w:link w:val="RecuodecorpodetextoChar"/>
    <w:pPr>
      <w:spacing w:after="120"/>
      <w:ind w:left="283"/>
    </w:pPr>
    <w:rPr>
      <w:rFonts w:ascii="Times New Roman" w:hAnsi="Times New Roman"/>
      <w:szCs w:val="24"/>
      <w:lang w:val="es-ES"/>
    </w:rPr>
  </w:style>
  <w:style w:type="character" w:customStyle="1" w:styleId="RecuodecorpodetextoChar">
    <w:name w:val="Recuo de corpo de texto Char"/>
    <w:link w:val="Recuodecorpodetexto"/>
    <w:rPr>
      <w:sz w:val="24"/>
      <w:szCs w:val="24"/>
      <w:lang w:val="es-ES" w:eastAsia="es-ES"/>
    </w:rPr>
  </w:style>
  <w:style w:type="paragraph" w:styleId="Corpodetexto">
    <w:name w:val="Body Text"/>
    <w:basedOn w:val="Normal"/>
    <w:link w:val="CorpodetextoChar"/>
    <w:uiPriority w:val="99"/>
    <w:pPr>
      <w:spacing w:after="120"/>
    </w:pPr>
    <w:rPr>
      <w:rFonts w:ascii="Times New Roman" w:hAnsi="Times New Roman"/>
      <w:szCs w:val="24"/>
      <w:lang w:val="en-US" w:eastAsia="en-US"/>
    </w:rPr>
  </w:style>
  <w:style w:type="character" w:customStyle="1" w:styleId="CorpodetextoChar">
    <w:name w:val="Corpo de texto Char"/>
    <w:link w:val="Corpodetexto"/>
    <w:uiPriority w:val="99"/>
    <w:rPr>
      <w:sz w:val="24"/>
      <w:szCs w:val="24"/>
      <w:lang w:val="en-US" w:eastAsia="en-US"/>
    </w:rPr>
  </w:style>
  <w:style w:type="paragraph" w:customStyle="1" w:styleId="PrrafodelistaRecommendationListParagraph11LCVtextTabletextF5ListParagraphDotptMediumGrid1-Accent21NumberedParagraphBulletpointColorfulList-Accent11bulletpointlistListParagraph111ListParagraph2Fundamentacionlp1">
    <w:name w:val="Párrafo de lista;Recommendation;List Paragraph11;L;CV text;Table text;F5 List Paragraph;Dot pt;Medium Grid 1 - Accent 21;Numbered Paragraph;Bullet point;Colorful List - Accent 11;bullet point list;List Paragraph111;List Paragraph2;Fundamentacion;lp1"/>
    <w:basedOn w:val="Normal"/>
    <w:link w:val="PrrafodelistaCarRecommendationCarListParagraph11CarLCarCVtextCarTabletextCarF5ListParagraphCarDotptCarMediumGrid1-Accent21CarNumberedParagraphCarBulletpointCarColorfulList-Accent11CarbulletpointlistCar"/>
    <w:uiPriority w:val="34"/>
    <w:qFormat/>
    <w:pPr>
      <w:ind w:left="708"/>
    </w:pPr>
    <w:rPr>
      <w:rFonts w:ascii="Times New Roman" w:hAnsi="Times New Roman"/>
      <w:szCs w:val="24"/>
      <w:lang w:val="en-US" w:eastAsia="en-US"/>
    </w:rPr>
  </w:style>
  <w:style w:type="character" w:customStyle="1" w:styleId="RodapChar">
    <w:name w:val="Rodapé Char"/>
    <w:link w:val="Rodap"/>
    <w:uiPriority w:val="99"/>
    <w:rPr>
      <w:rFonts w:ascii="Arial" w:hAnsi="Arial"/>
      <w:sz w:val="24"/>
      <w:lang w:val="pt-BR" w:eastAsia="es-E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es-ES"/>
    </w:rPr>
  </w:style>
  <w:style w:type="paragraph" w:customStyle="1" w:styleId="TIT2">
    <w:name w:val="TIT 2"/>
    <w:basedOn w:val="Ttulo"/>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pPr>
      <w:spacing w:before="280" w:after="280"/>
    </w:pPr>
    <w:rPr>
      <w:rFonts w:ascii="Times New Roman" w:hAnsi="Times New Roman"/>
      <w:sz w:val="20"/>
      <w:lang w:val="en-US" w:eastAsia="en-US"/>
    </w:rPr>
  </w:style>
  <w:style w:type="character" w:customStyle="1" w:styleId="TtuloChar">
    <w:name w:val="Título Char"/>
    <w:link w:val="Ttulo"/>
    <w:uiPriority w:val="99"/>
    <w:rPr>
      <w:rFonts w:ascii="Cambria" w:eastAsia="Times New Roman" w:hAnsi="Cambria" w:cs="Times New Roman"/>
      <w:b/>
      <w:bCs/>
      <w:sz w:val="32"/>
      <w:szCs w:val="32"/>
      <w:lang w:val="pt-BR" w:eastAsia="es-ES"/>
    </w:rPr>
  </w:style>
  <w:style w:type="character" w:customStyle="1" w:styleId="Ttulo4Char">
    <w:name w:val="Título 4 Char"/>
    <w:link w:val="Ttulo4"/>
    <w:semiHidden/>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pPr>
      <w:widowControl w:val="0"/>
    </w:pPr>
    <w:rPr>
      <w:lang w:eastAsia="es-UY"/>
    </w:rPr>
  </w:style>
  <w:style w:type="character" w:customStyle="1" w:styleId="Ttulo6Char">
    <w:name w:val="Título 6 Char"/>
    <w:link w:val="Ttulo6"/>
    <w:semiHidden/>
    <w:rPr>
      <w:rFonts w:ascii="Calibri" w:eastAsia="Times New Roman" w:hAnsi="Calibri" w:cs="Times New Roman"/>
      <w:b/>
      <w:bCs/>
      <w:sz w:val="22"/>
      <w:szCs w:val="22"/>
      <w:lang w:val="pt-BR" w:eastAsia="es-ES"/>
    </w:rPr>
  </w:style>
  <w:style w:type="character" w:customStyle="1" w:styleId="EncabezadoCarEncabezadoCar1Car1Car1EncabezadoCarCar1CarCar1HeaderChar1CarCar1CarCar1EncabezadoCarCarCarCarCar1HeaderChar1CarCarCarCarCar1EncabezadoCar1CarCarCar1EncabezadoCar1CarCarCarCarCar1HeaderChar1CarCar">
    <w:name w:val="Encabezado Car;Encabezado Car1 Car1 Car1;Encabezado Car Car1 Car Car1;Header Char1 Car Car1 Car Car1;Encabezado Car Car Car Car Car1;Header Char1 Car Car Car Car Car1;Encabezado Car1 Car Car Car1;Encabezado Car1 Car Car Car Car Car1;Header Char1 Car Car"/>
    <w:link w:val="EncabezadoEncabezadoCar1Car1EncabezadoCarCar1CarHeaderChar1CarCar1CarEncabezadoCarCarCarCarHeaderChar1CarCarCarCarEncabezadoCar1CarCarEncabezadoCar1CarCarCarCarEncabezadoCarCar1CarCarCarCarHeaderChar1Car"/>
    <w:rPr>
      <w:rFonts w:ascii="Arial" w:hAnsi="Arial"/>
      <w:sz w:val="24"/>
      <w:lang w:val="es-ES_tradnl" w:eastAsia="es-ES"/>
    </w:rPr>
  </w:style>
  <w:style w:type="character" w:styleId="Forte">
    <w:name w:val="Strong"/>
    <w:uiPriority w:val="22"/>
    <w:qFormat/>
    <w:rPr>
      <w:b/>
      <w:bCs/>
    </w:rPr>
  </w:style>
  <w:style w:type="character" w:customStyle="1" w:styleId="EncabezadoCar1EncabezadoCar1Car1CarEncabezadoCarCar1CarCarHeaderChar1CarCar1CarCarEncabezadoCarCarCarCarCarHeaderChar1CarCarCarCarCarEncabezadoCar1CarCarCarEncabezadoCar1CarCarCarCarCarEncabezadoCarCar">
    <w:name w:val="Encabezado Car1;Encabezado Car1 Car1 Car;Encabezado Car Car1 Car Car;Header Char1 Car Car1 Car Car;Encabezado Car Car Car Car Car;Header Char1 Car Car Car Car Car;Encabezado Car1 Car Car Car;Encabezado Car1 Car Car Car Car Car;Encabezado Car Car"/>
    <w:rPr>
      <w:rFonts w:ascii="Arial" w:hAnsi="Arial"/>
      <w:sz w:val="24"/>
      <w:lang w:val="es-ES_tradnl"/>
    </w:rPr>
  </w:style>
  <w:style w:type="paragraph" w:customStyle="1" w:styleId="PargrafodaLista1">
    <w:name w:val="Parágrafo da Lista1"/>
    <w:basedOn w:val="Normal"/>
    <w:uiPriority w:val="34"/>
    <w:qFormat/>
    <w:pPr>
      <w:ind w:left="708"/>
    </w:pPr>
  </w:style>
  <w:style w:type="paragraph" w:customStyle="1" w:styleId="CorpoA">
    <w:name w:val="Corpo A"/>
    <w:rPr>
      <w:rFonts w:ascii="Arial" w:eastAsia="Arial Unicode MS" w:hAnsi="Arial" w:cs="Arial Unicode MS"/>
      <w:color w:val="000000"/>
      <w:sz w:val="24"/>
      <w:szCs w:val="24"/>
      <w:lang w:val="pt-PT" w:eastAsia="pt-BR"/>
    </w:rPr>
  </w:style>
  <w:style w:type="character" w:customStyle="1" w:styleId="PrrafodelistaCarRecommendationCarListParagraph11CarLCarCVtextCarTabletextCarF5ListParagraphCarDotptCarMediumGrid1-Accent21CarNumberedParagraphCarBulletpointCarColorfulList-Accent11CarbulletpointlistCar">
    <w:name w:val="Párrafo de lista Car;Recommendation Car;List Paragraph11 Car;L Car;CV text Car;Table text Car;F5 List Paragraph Car;Dot pt Car;Medium Grid 1 - Accent 21 Car;Numbered Paragraph Car;Bullet point Car;Colorful List - Accent 11 Car;bullet point list Car"/>
    <w:link w:val="PrrafodelistaRecommendationListParagraph11LCVtextTabletextF5ListParagraphDotptMediumGrid1-Accent21NumberedParagraphBulletpointColorfulList-Accent11bulletpointlistListParagraph111ListParagraph2Fundamentacionlp1"/>
    <w:uiPriority w:val="34"/>
    <w:qFormat/>
    <w:rPr>
      <w:sz w:val="24"/>
      <w:szCs w:val="24"/>
      <w:lang w:val="en-US" w:eastAsia="en-US"/>
    </w:rPr>
  </w:style>
  <w:style w:type="paragraph" w:customStyle="1" w:styleId="Default">
    <w:name w:val="Default"/>
    <w:rPr>
      <w:rFonts w:ascii="Arial" w:hAnsi="Arial" w:cs="Arial"/>
      <w:color w:val="000000"/>
      <w:sz w:val="24"/>
      <w:szCs w:val="24"/>
      <w:lang w:val="es-ES" w:eastAsia="es-ES"/>
    </w:rPr>
  </w:style>
  <w:style w:type="character" w:customStyle="1" w:styleId="Ttulo5Char">
    <w:name w:val="Título 5 Char"/>
    <w:link w:val="Ttulo5"/>
    <w:semiHidden/>
    <w:rPr>
      <w:rFonts w:ascii="Calibri" w:eastAsia="Times New Roman" w:hAnsi="Calibri" w:cs="Times New Roman"/>
      <w:b/>
      <w:bCs/>
      <w:i/>
      <w:iCs/>
      <w:sz w:val="26"/>
      <w:szCs w:val="26"/>
      <w:lang w:val="pt-BR" w:eastAsia="es-ES"/>
    </w:rPr>
  </w:style>
  <w:style w:type="paragraph" w:customStyle="1" w:styleId="xxxmsonormal">
    <w:name w:val="x_x_x_msonormal"/>
    <w:basedOn w:val="Normal"/>
    <w:pPr>
      <w:spacing w:before="100" w:beforeAutospacing="1" w:after="100" w:afterAutospacing="1"/>
    </w:pPr>
    <w:rPr>
      <w:rFonts w:ascii="Times New Roman" w:hAnsi="Times New Roman"/>
      <w:szCs w:val="24"/>
      <w:lang w:eastAsia="es-UY"/>
    </w:rPr>
  </w:style>
  <w:style w:type="character" w:customStyle="1" w:styleId="xxxspelle">
    <w:name w:val="x_x_x_spelle"/>
  </w:style>
  <w:style w:type="paragraph" w:customStyle="1" w:styleId="xmsonormal">
    <w:name w:val="x_msonormal"/>
    <w:basedOn w:val="Normal"/>
    <w:pPr>
      <w:spacing w:before="100" w:beforeAutospacing="1" w:after="100" w:afterAutospacing="1"/>
    </w:pPr>
    <w:rPr>
      <w:rFonts w:ascii="Times New Roman" w:hAnsi="Times New Roman"/>
      <w:szCs w:val="24"/>
      <w:lang w:eastAsia="es-UY"/>
    </w:rPr>
  </w:style>
  <w:style w:type="paragraph" w:customStyle="1" w:styleId="xxmsolistparagraph">
    <w:name w:val="x_x_msolistparagraph"/>
    <w:basedOn w:val="Normal"/>
    <w:pPr>
      <w:spacing w:before="100" w:beforeAutospacing="1" w:after="100" w:afterAutospacing="1"/>
    </w:pPr>
    <w:rPr>
      <w:rFonts w:ascii="Times New Roman" w:hAnsi="Times New Roman"/>
      <w:szCs w:val="24"/>
      <w:lang w:eastAsia="es-UY"/>
    </w:rPr>
  </w:style>
  <w:style w:type="paragraph" w:customStyle="1" w:styleId="xxmsonormal">
    <w:name w:val="x_x_msonormal"/>
    <w:basedOn w:val="Normal"/>
    <w:pPr>
      <w:spacing w:before="100" w:beforeAutospacing="1" w:after="100" w:afterAutospacing="1"/>
    </w:pPr>
    <w:rPr>
      <w:rFonts w:ascii="Times New Roman" w:hAnsi="Times New Roman"/>
      <w:szCs w:val="24"/>
      <w:lang w:eastAsia="es-UY"/>
    </w:rPr>
  </w:style>
  <w:style w:type="character" w:customStyle="1" w:styleId="mark38ru2ncgj">
    <w:name w:val="mark38ru2ncgj"/>
  </w:style>
  <w:style w:type="character" w:customStyle="1" w:styleId="TextodenotaderodapChar">
    <w:name w:val="Texto de nota de rodapé Char"/>
    <w:link w:val="Textodenotaderodap"/>
    <w:uiPriority w:val="99"/>
    <w:rPr>
      <w:rFonts w:ascii="Arial" w:hAnsi="Arial"/>
      <w:lang w:val="pt-BR" w:eastAsia="es-ES"/>
    </w:rPr>
  </w:style>
  <w:style w:type="character" w:styleId="nfase">
    <w:name w:val="Emphasis"/>
    <w:uiPriority w:val="20"/>
    <w:qFormat/>
    <w:rPr>
      <w:i/>
      <w:iCs/>
    </w:rPr>
  </w:style>
  <w:style w:type="character" w:customStyle="1" w:styleId="xcontentpasted0">
    <w:name w:val="x_contentpasted0"/>
  </w:style>
  <w:style w:type="paragraph" w:customStyle="1" w:styleId="Corpodetexto1">
    <w:name w:val="Corpo de texto1"/>
    <w:rPr>
      <w:rFonts w:ascii="Arial" w:eastAsia="ヒラギノ角ゴ Pro W3" w:hAnsi="Arial"/>
      <w:color w:val="000000"/>
      <w:sz w:val="24"/>
      <w:lang w:val="es-ES" w:eastAsia="pt-BR"/>
    </w:rPr>
  </w:style>
  <w:style w:type="paragraph" w:styleId="Partesuperior-zdoformulrio">
    <w:name w:val="HTML Top of Form"/>
    <w:basedOn w:val="Normal"/>
    <w:next w:val="Normal"/>
    <w:link w:val="Partesuperior-zdoformulrioChar"/>
    <w:hidden/>
    <w:uiPriority w:val="99"/>
    <w:unhideWhenUsed/>
    <w:pPr>
      <w:pBdr>
        <w:bottom w:val="single" w:sz="6" w:space="1" w:color="000000"/>
      </w:pBdr>
      <w:jc w:val="center"/>
    </w:pPr>
    <w:rPr>
      <w:rFonts w:cs="Arial"/>
      <w:vanish/>
      <w:sz w:val="16"/>
      <w:szCs w:val="16"/>
      <w:lang w:eastAsia="es-UY"/>
    </w:rPr>
  </w:style>
  <w:style w:type="character" w:customStyle="1" w:styleId="Partesuperior-zdoformulrioChar">
    <w:name w:val="Parte superior-z do formulário Char"/>
    <w:link w:val="Partesuperior-zdoformulrio"/>
    <w:uiPriority w:val="99"/>
    <w:rPr>
      <w:rFonts w:ascii="Arial" w:hAnsi="Arial" w:cs="Arial"/>
      <w:vanish/>
      <w:sz w:val="16"/>
      <w:szCs w:val="16"/>
    </w:rPr>
  </w:style>
  <w:style w:type="character" w:customStyle="1" w:styleId="s9">
    <w:name w:val="s9"/>
  </w:style>
  <w:style w:type="character" w:customStyle="1" w:styleId="Mencinsinresolver1">
    <w:name w:val="Mención sin resolver1"/>
    <w:uiPriority w:val="99"/>
    <w:semiHidden/>
    <w:unhideWhenUsed/>
    <w:rPr>
      <w:color w:val="605E5C"/>
      <w:shd w:val="clear" w:color="auto" w:fill="E1DFDD"/>
    </w:rPr>
  </w:style>
  <w:style w:type="character" w:customStyle="1" w:styleId="docdata">
    <w:name w:val="docdata"/>
    <w:aliases w:val="docy,v5,5105,bqiaagaaeyqcaaagiaiaaamoeqaabrwraaaaaaaaaaaaaaaaaaaaaaaaaaaaaaaaaaaaaaaaaaaaaaaaaaaaaaaaaaaaaaaaaaaaaaaaaaaaaaaaaaaaaaaaaaaaaaaaaaaaaaaaaaaaaaaaaaaaaaaaaaaaaaaaaaaaaaaaaaaaaaaaaaaaaaaaaaaaaaaaaaaaaaaaaaaaaaaaaaaaaaaaaaaaaaaaaaaaaaaa"/>
    <w:basedOn w:val="Fontepargpadro"/>
    <w:rsid w:val="00F94642"/>
  </w:style>
  <w:style w:type="character" w:customStyle="1" w:styleId="apple-converted-space">
    <w:name w:val="apple-converted-space"/>
    <w:basedOn w:val="Fontepargpadro"/>
    <w:rsid w:val="00F94642"/>
  </w:style>
  <w:style w:type="paragraph" w:customStyle="1" w:styleId="3180">
    <w:name w:val="3180"/>
    <w:aliases w:val="bqiaagaaeyqcaaagiaiaaapzcqaabecj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1930">
    <w:name w:val="1930"/>
    <w:aliases w:val="bqiaagaaeyqcaaagiaiaaamybqaabsyf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048">
    <w:name w:val="4048"/>
    <w:aliases w:val="bqiaagaaeyqcaaagiaiaaap5cgaabqcl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647">
    <w:name w:val="4647"/>
    <w:aliases w:val="bqiaagaaeyqcaaagiaiaaappdqaabd0n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5208">
    <w:name w:val="5208"/>
    <w:aliases w:val="bqiaagaaeyqcaaagiaiaaapkcwaabrwsaaaaaaaaaaaaaaaaaaaaaaaaaaaaaaaaaaaaaaaaaaaaaaaaaaaaaaaaaaaaaaaaaaaaaaaaaaaaaaaaaaaaaaaaaaaaaaaaaaaaaaaaaaaaaaaaaaaaaaaaaaaaaaaaaaaaaaaaaaaaaaaaaaaaaaaaaaaaaaaaaaaaaaaaaaaaaaaaaaaaaaaaaaaaaaaaaaaaaaaa"/>
    <w:basedOn w:val="Normal"/>
    <w:rsid w:val="00480AC8"/>
    <w:pPr>
      <w:spacing w:before="100" w:beforeAutospacing="1" w:after="100" w:afterAutospacing="1"/>
    </w:pPr>
    <w:rPr>
      <w:rFonts w:ascii="Times New Roman" w:hAnsi="Times New Roman"/>
      <w:szCs w:val="24"/>
      <w:lang w:eastAsia="es-MX"/>
    </w:rPr>
  </w:style>
  <w:style w:type="paragraph" w:styleId="Reviso">
    <w:name w:val="Revision"/>
    <w:hidden/>
    <w:uiPriority w:val="99"/>
    <w:semiHidden/>
    <w:rsid w:val="00E348DA"/>
    <w:rPr>
      <w:rFonts w:ascii="Arial" w:hAnsi="Arial"/>
      <w:sz w:val="24"/>
      <w:lang w:eastAsia="es-E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706D7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011">
      <w:bodyDiv w:val="1"/>
      <w:marLeft w:val="0"/>
      <w:marRight w:val="0"/>
      <w:marTop w:val="0"/>
      <w:marBottom w:val="0"/>
      <w:divBdr>
        <w:top w:val="none" w:sz="0" w:space="0" w:color="auto"/>
        <w:left w:val="none" w:sz="0" w:space="0" w:color="auto"/>
        <w:bottom w:val="none" w:sz="0" w:space="0" w:color="auto"/>
        <w:right w:val="none" w:sz="0" w:space="0" w:color="auto"/>
      </w:divBdr>
    </w:div>
    <w:div w:id="21176167">
      <w:bodyDiv w:val="1"/>
      <w:marLeft w:val="0"/>
      <w:marRight w:val="0"/>
      <w:marTop w:val="0"/>
      <w:marBottom w:val="0"/>
      <w:divBdr>
        <w:top w:val="none" w:sz="0" w:space="0" w:color="auto"/>
        <w:left w:val="none" w:sz="0" w:space="0" w:color="auto"/>
        <w:bottom w:val="none" w:sz="0" w:space="0" w:color="auto"/>
        <w:right w:val="none" w:sz="0" w:space="0" w:color="auto"/>
      </w:divBdr>
    </w:div>
    <w:div w:id="35089467">
      <w:bodyDiv w:val="1"/>
      <w:marLeft w:val="0"/>
      <w:marRight w:val="0"/>
      <w:marTop w:val="0"/>
      <w:marBottom w:val="0"/>
      <w:divBdr>
        <w:top w:val="none" w:sz="0" w:space="0" w:color="auto"/>
        <w:left w:val="none" w:sz="0" w:space="0" w:color="auto"/>
        <w:bottom w:val="none" w:sz="0" w:space="0" w:color="auto"/>
        <w:right w:val="none" w:sz="0" w:space="0" w:color="auto"/>
      </w:divBdr>
    </w:div>
    <w:div w:id="39330312">
      <w:bodyDiv w:val="1"/>
      <w:marLeft w:val="0"/>
      <w:marRight w:val="0"/>
      <w:marTop w:val="0"/>
      <w:marBottom w:val="0"/>
      <w:divBdr>
        <w:top w:val="none" w:sz="0" w:space="0" w:color="auto"/>
        <w:left w:val="none" w:sz="0" w:space="0" w:color="auto"/>
        <w:bottom w:val="none" w:sz="0" w:space="0" w:color="auto"/>
        <w:right w:val="none" w:sz="0" w:space="0" w:color="auto"/>
      </w:divBdr>
    </w:div>
    <w:div w:id="40978959">
      <w:bodyDiv w:val="1"/>
      <w:marLeft w:val="0"/>
      <w:marRight w:val="0"/>
      <w:marTop w:val="0"/>
      <w:marBottom w:val="0"/>
      <w:divBdr>
        <w:top w:val="none" w:sz="0" w:space="0" w:color="auto"/>
        <w:left w:val="none" w:sz="0" w:space="0" w:color="auto"/>
        <w:bottom w:val="none" w:sz="0" w:space="0" w:color="auto"/>
        <w:right w:val="none" w:sz="0" w:space="0" w:color="auto"/>
      </w:divBdr>
    </w:div>
    <w:div w:id="42753876">
      <w:bodyDiv w:val="1"/>
      <w:marLeft w:val="0"/>
      <w:marRight w:val="0"/>
      <w:marTop w:val="0"/>
      <w:marBottom w:val="0"/>
      <w:divBdr>
        <w:top w:val="none" w:sz="0" w:space="0" w:color="auto"/>
        <w:left w:val="none" w:sz="0" w:space="0" w:color="auto"/>
        <w:bottom w:val="none" w:sz="0" w:space="0" w:color="auto"/>
        <w:right w:val="none" w:sz="0" w:space="0" w:color="auto"/>
      </w:divBdr>
    </w:div>
    <w:div w:id="43332529">
      <w:bodyDiv w:val="1"/>
      <w:marLeft w:val="0"/>
      <w:marRight w:val="0"/>
      <w:marTop w:val="0"/>
      <w:marBottom w:val="0"/>
      <w:divBdr>
        <w:top w:val="none" w:sz="0" w:space="0" w:color="auto"/>
        <w:left w:val="none" w:sz="0" w:space="0" w:color="auto"/>
        <w:bottom w:val="none" w:sz="0" w:space="0" w:color="auto"/>
        <w:right w:val="none" w:sz="0" w:space="0" w:color="auto"/>
      </w:divBdr>
    </w:div>
    <w:div w:id="53744130">
      <w:bodyDiv w:val="1"/>
      <w:marLeft w:val="0"/>
      <w:marRight w:val="0"/>
      <w:marTop w:val="0"/>
      <w:marBottom w:val="0"/>
      <w:divBdr>
        <w:top w:val="none" w:sz="0" w:space="0" w:color="auto"/>
        <w:left w:val="none" w:sz="0" w:space="0" w:color="auto"/>
        <w:bottom w:val="none" w:sz="0" w:space="0" w:color="auto"/>
        <w:right w:val="none" w:sz="0" w:space="0" w:color="auto"/>
      </w:divBdr>
    </w:div>
    <w:div w:id="108016168">
      <w:bodyDiv w:val="1"/>
      <w:marLeft w:val="0"/>
      <w:marRight w:val="0"/>
      <w:marTop w:val="0"/>
      <w:marBottom w:val="0"/>
      <w:divBdr>
        <w:top w:val="none" w:sz="0" w:space="0" w:color="auto"/>
        <w:left w:val="none" w:sz="0" w:space="0" w:color="auto"/>
        <w:bottom w:val="none" w:sz="0" w:space="0" w:color="auto"/>
        <w:right w:val="none" w:sz="0" w:space="0" w:color="auto"/>
      </w:divBdr>
    </w:div>
    <w:div w:id="115569011">
      <w:bodyDiv w:val="1"/>
      <w:marLeft w:val="0"/>
      <w:marRight w:val="0"/>
      <w:marTop w:val="0"/>
      <w:marBottom w:val="0"/>
      <w:divBdr>
        <w:top w:val="none" w:sz="0" w:space="0" w:color="auto"/>
        <w:left w:val="none" w:sz="0" w:space="0" w:color="auto"/>
        <w:bottom w:val="none" w:sz="0" w:space="0" w:color="auto"/>
        <w:right w:val="none" w:sz="0" w:space="0" w:color="auto"/>
      </w:divBdr>
    </w:div>
    <w:div w:id="128597655">
      <w:bodyDiv w:val="1"/>
      <w:marLeft w:val="0"/>
      <w:marRight w:val="0"/>
      <w:marTop w:val="0"/>
      <w:marBottom w:val="0"/>
      <w:divBdr>
        <w:top w:val="none" w:sz="0" w:space="0" w:color="auto"/>
        <w:left w:val="none" w:sz="0" w:space="0" w:color="auto"/>
        <w:bottom w:val="none" w:sz="0" w:space="0" w:color="auto"/>
        <w:right w:val="none" w:sz="0" w:space="0" w:color="auto"/>
      </w:divBdr>
    </w:div>
    <w:div w:id="133718837">
      <w:bodyDiv w:val="1"/>
      <w:marLeft w:val="0"/>
      <w:marRight w:val="0"/>
      <w:marTop w:val="0"/>
      <w:marBottom w:val="0"/>
      <w:divBdr>
        <w:top w:val="none" w:sz="0" w:space="0" w:color="auto"/>
        <w:left w:val="none" w:sz="0" w:space="0" w:color="auto"/>
        <w:bottom w:val="none" w:sz="0" w:space="0" w:color="auto"/>
        <w:right w:val="none" w:sz="0" w:space="0" w:color="auto"/>
      </w:divBdr>
    </w:div>
    <w:div w:id="137842985">
      <w:bodyDiv w:val="1"/>
      <w:marLeft w:val="0"/>
      <w:marRight w:val="0"/>
      <w:marTop w:val="0"/>
      <w:marBottom w:val="0"/>
      <w:divBdr>
        <w:top w:val="none" w:sz="0" w:space="0" w:color="auto"/>
        <w:left w:val="none" w:sz="0" w:space="0" w:color="auto"/>
        <w:bottom w:val="none" w:sz="0" w:space="0" w:color="auto"/>
        <w:right w:val="none" w:sz="0" w:space="0" w:color="auto"/>
      </w:divBdr>
    </w:div>
    <w:div w:id="146552676">
      <w:bodyDiv w:val="1"/>
      <w:marLeft w:val="0"/>
      <w:marRight w:val="0"/>
      <w:marTop w:val="0"/>
      <w:marBottom w:val="0"/>
      <w:divBdr>
        <w:top w:val="none" w:sz="0" w:space="0" w:color="auto"/>
        <w:left w:val="none" w:sz="0" w:space="0" w:color="auto"/>
        <w:bottom w:val="none" w:sz="0" w:space="0" w:color="auto"/>
        <w:right w:val="none" w:sz="0" w:space="0" w:color="auto"/>
      </w:divBdr>
    </w:div>
    <w:div w:id="151914910">
      <w:bodyDiv w:val="1"/>
      <w:marLeft w:val="0"/>
      <w:marRight w:val="0"/>
      <w:marTop w:val="0"/>
      <w:marBottom w:val="0"/>
      <w:divBdr>
        <w:top w:val="none" w:sz="0" w:space="0" w:color="auto"/>
        <w:left w:val="none" w:sz="0" w:space="0" w:color="auto"/>
        <w:bottom w:val="none" w:sz="0" w:space="0" w:color="auto"/>
        <w:right w:val="none" w:sz="0" w:space="0" w:color="auto"/>
      </w:divBdr>
    </w:div>
    <w:div w:id="165172792">
      <w:bodyDiv w:val="1"/>
      <w:marLeft w:val="0"/>
      <w:marRight w:val="0"/>
      <w:marTop w:val="0"/>
      <w:marBottom w:val="0"/>
      <w:divBdr>
        <w:top w:val="none" w:sz="0" w:space="0" w:color="auto"/>
        <w:left w:val="none" w:sz="0" w:space="0" w:color="auto"/>
        <w:bottom w:val="none" w:sz="0" w:space="0" w:color="auto"/>
        <w:right w:val="none" w:sz="0" w:space="0" w:color="auto"/>
      </w:divBdr>
    </w:div>
    <w:div w:id="184445674">
      <w:bodyDiv w:val="1"/>
      <w:marLeft w:val="0"/>
      <w:marRight w:val="0"/>
      <w:marTop w:val="0"/>
      <w:marBottom w:val="0"/>
      <w:divBdr>
        <w:top w:val="none" w:sz="0" w:space="0" w:color="auto"/>
        <w:left w:val="none" w:sz="0" w:space="0" w:color="auto"/>
        <w:bottom w:val="none" w:sz="0" w:space="0" w:color="auto"/>
        <w:right w:val="none" w:sz="0" w:space="0" w:color="auto"/>
      </w:divBdr>
    </w:div>
    <w:div w:id="204679396">
      <w:bodyDiv w:val="1"/>
      <w:marLeft w:val="0"/>
      <w:marRight w:val="0"/>
      <w:marTop w:val="0"/>
      <w:marBottom w:val="0"/>
      <w:divBdr>
        <w:top w:val="none" w:sz="0" w:space="0" w:color="auto"/>
        <w:left w:val="none" w:sz="0" w:space="0" w:color="auto"/>
        <w:bottom w:val="none" w:sz="0" w:space="0" w:color="auto"/>
        <w:right w:val="none" w:sz="0" w:space="0" w:color="auto"/>
      </w:divBdr>
    </w:div>
    <w:div w:id="222985461">
      <w:bodyDiv w:val="1"/>
      <w:marLeft w:val="0"/>
      <w:marRight w:val="0"/>
      <w:marTop w:val="0"/>
      <w:marBottom w:val="0"/>
      <w:divBdr>
        <w:top w:val="none" w:sz="0" w:space="0" w:color="auto"/>
        <w:left w:val="none" w:sz="0" w:space="0" w:color="auto"/>
        <w:bottom w:val="none" w:sz="0" w:space="0" w:color="auto"/>
        <w:right w:val="none" w:sz="0" w:space="0" w:color="auto"/>
      </w:divBdr>
    </w:div>
    <w:div w:id="231744349">
      <w:bodyDiv w:val="1"/>
      <w:marLeft w:val="0"/>
      <w:marRight w:val="0"/>
      <w:marTop w:val="0"/>
      <w:marBottom w:val="0"/>
      <w:divBdr>
        <w:top w:val="none" w:sz="0" w:space="0" w:color="auto"/>
        <w:left w:val="none" w:sz="0" w:space="0" w:color="auto"/>
        <w:bottom w:val="none" w:sz="0" w:space="0" w:color="auto"/>
        <w:right w:val="none" w:sz="0" w:space="0" w:color="auto"/>
      </w:divBdr>
    </w:div>
    <w:div w:id="266012273">
      <w:bodyDiv w:val="1"/>
      <w:marLeft w:val="0"/>
      <w:marRight w:val="0"/>
      <w:marTop w:val="0"/>
      <w:marBottom w:val="0"/>
      <w:divBdr>
        <w:top w:val="none" w:sz="0" w:space="0" w:color="auto"/>
        <w:left w:val="none" w:sz="0" w:space="0" w:color="auto"/>
        <w:bottom w:val="none" w:sz="0" w:space="0" w:color="auto"/>
        <w:right w:val="none" w:sz="0" w:space="0" w:color="auto"/>
      </w:divBdr>
    </w:div>
    <w:div w:id="273486677">
      <w:bodyDiv w:val="1"/>
      <w:marLeft w:val="0"/>
      <w:marRight w:val="0"/>
      <w:marTop w:val="0"/>
      <w:marBottom w:val="0"/>
      <w:divBdr>
        <w:top w:val="none" w:sz="0" w:space="0" w:color="auto"/>
        <w:left w:val="none" w:sz="0" w:space="0" w:color="auto"/>
        <w:bottom w:val="none" w:sz="0" w:space="0" w:color="auto"/>
        <w:right w:val="none" w:sz="0" w:space="0" w:color="auto"/>
      </w:divBdr>
    </w:div>
    <w:div w:id="282545479">
      <w:bodyDiv w:val="1"/>
      <w:marLeft w:val="0"/>
      <w:marRight w:val="0"/>
      <w:marTop w:val="0"/>
      <w:marBottom w:val="0"/>
      <w:divBdr>
        <w:top w:val="none" w:sz="0" w:space="0" w:color="auto"/>
        <w:left w:val="none" w:sz="0" w:space="0" w:color="auto"/>
        <w:bottom w:val="none" w:sz="0" w:space="0" w:color="auto"/>
        <w:right w:val="none" w:sz="0" w:space="0" w:color="auto"/>
      </w:divBdr>
    </w:div>
    <w:div w:id="284040387">
      <w:bodyDiv w:val="1"/>
      <w:marLeft w:val="0"/>
      <w:marRight w:val="0"/>
      <w:marTop w:val="0"/>
      <w:marBottom w:val="0"/>
      <w:divBdr>
        <w:top w:val="none" w:sz="0" w:space="0" w:color="auto"/>
        <w:left w:val="none" w:sz="0" w:space="0" w:color="auto"/>
        <w:bottom w:val="none" w:sz="0" w:space="0" w:color="auto"/>
        <w:right w:val="none" w:sz="0" w:space="0" w:color="auto"/>
      </w:divBdr>
    </w:div>
    <w:div w:id="298069713">
      <w:bodyDiv w:val="1"/>
      <w:marLeft w:val="0"/>
      <w:marRight w:val="0"/>
      <w:marTop w:val="0"/>
      <w:marBottom w:val="0"/>
      <w:divBdr>
        <w:top w:val="none" w:sz="0" w:space="0" w:color="auto"/>
        <w:left w:val="none" w:sz="0" w:space="0" w:color="auto"/>
        <w:bottom w:val="none" w:sz="0" w:space="0" w:color="auto"/>
        <w:right w:val="none" w:sz="0" w:space="0" w:color="auto"/>
      </w:divBdr>
    </w:div>
    <w:div w:id="300814021">
      <w:bodyDiv w:val="1"/>
      <w:marLeft w:val="0"/>
      <w:marRight w:val="0"/>
      <w:marTop w:val="0"/>
      <w:marBottom w:val="0"/>
      <w:divBdr>
        <w:top w:val="none" w:sz="0" w:space="0" w:color="auto"/>
        <w:left w:val="none" w:sz="0" w:space="0" w:color="auto"/>
        <w:bottom w:val="none" w:sz="0" w:space="0" w:color="auto"/>
        <w:right w:val="none" w:sz="0" w:space="0" w:color="auto"/>
      </w:divBdr>
    </w:div>
    <w:div w:id="312833037">
      <w:bodyDiv w:val="1"/>
      <w:marLeft w:val="0"/>
      <w:marRight w:val="0"/>
      <w:marTop w:val="0"/>
      <w:marBottom w:val="0"/>
      <w:divBdr>
        <w:top w:val="none" w:sz="0" w:space="0" w:color="auto"/>
        <w:left w:val="none" w:sz="0" w:space="0" w:color="auto"/>
        <w:bottom w:val="none" w:sz="0" w:space="0" w:color="auto"/>
        <w:right w:val="none" w:sz="0" w:space="0" w:color="auto"/>
      </w:divBdr>
      <w:divsChild>
        <w:div w:id="1688946767">
          <w:marLeft w:val="0"/>
          <w:marRight w:val="0"/>
          <w:marTop w:val="0"/>
          <w:marBottom w:val="0"/>
          <w:divBdr>
            <w:top w:val="none" w:sz="0" w:space="0" w:color="auto"/>
            <w:left w:val="none" w:sz="0" w:space="0" w:color="auto"/>
            <w:bottom w:val="none" w:sz="0" w:space="0" w:color="auto"/>
            <w:right w:val="none" w:sz="0" w:space="0" w:color="auto"/>
          </w:divBdr>
        </w:div>
      </w:divsChild>
    </w:div>
    <w:div w:id="314645326">
      <w:bodyDiv w:val="1"/>
      <w:marLeft w:val="0"/>
      <w:marRight w:val="0"/>
      <w:marTop w:val="0"/>
      <w:marBottom w:val="0"/>
      <w:divBdr>
        <w:top w:val="none" w:sz="0" w:space="0" w:color="auto"/>
        <w:left w:val="none" w:sz="0" w:space="0" w:color="auto"/>
        <w:bottom w:val="none" w:sz="0" w:space="0" w:color="auto"/>
        <w:right w:val="none" w:sz="0" w:space="0" w:color="auto"/>
      </w:divBdr>
    </w:div>
    <w:div w:id="328871860">
      <w:bodyDiv w:val="1"/>
      <w:marLeft w:val="0"/>
      <w:marRight w:val="0"/>
      <w:marTop w:val="0"/>
      <w:marBottom w:val="0"/>
      <w:divBdr>
        <w:top w:val="none" w:sz="0" w:space="0" w:color="auto"/>
        <w:left w:val="none" w:sz="0" w:space="0" w:color="auto"/>
        <w:bottom w:val="none" w:sz="0" w:space="0" w:color="auto"/>
        <w:right w:val="none" w:sz="0" w:space="0" w:color="auto"/>
      </w:divBdr>
    </w:div>
    <w:div w:id="332418856">
      <w:bodyDiv w:val="1"/>
      <w:marLeft w:val="0"/>
      <w:marRight w:val="0"/>
      <w:marTop w:val="0"/>
      <w:marBottom w:val="0"/>
      <w:divBdr>
        <w:top w:val="none" w:sz="0" w:space="0" w:color="auto"/>
        <w:left w:val="none" w:sz="0" w:space="0" w:color="auto"/>
        <w:bottom w:val="none" w:sz="0" w:space="0" w:color="auto"/>
        <w:right w:val="none" w:sz="0" w:space="0" w:color="auto"/>
      </w:divBdr>
      <w:divsChild>
        <w:div w:id="1848278385">
          <w:marLeft w:val="0"/>
          <w:marRight w:val="0"/>
          <w:marTop w:val="0"/>
          <w:marBottom w:val="0"/>
          <w:divBdr>
            <w:top w:val="none" w:sz="0" w:space="0" w:color="auto"/>
            <w:left w:val="none" w:sz="0" w:space="0" w:color="auto"/>
            <w:bottom w:val="none" w:sz="0" w:space="0" w:color="auto"/>
            <w:right w:val="none" w:sz="0" w:space="0" w:color="auto"/>
          </w:divBdr>
        </w:div>
      </w:divsChild>
    </w:div>
    <w:div w:id="334113702">
      <w:bodyDiv w:val="1"/>
      <w:marLeft w:val="0"/>
      <w:marRight w:val="0"/>
      <w:marTop w:val="0"/>
      <w:marBottom w:val="0"/>
      <w:divBdr>
        <w:top w:val="none" w:sz="0" w:space="0" w:color="auto"/>
        <w:left w:val="none" w:sz="0" w:space="0" w:color="auto"/>
        <w:bottom w:val="none" w:sz="0" w:space="0" w:color="auto"/>
        <w:right w:val="none" w:sz="0" w:space="0" w:color="auto"/>
      </w:divBdr>
      <w:divsChild>
        <w:div w:id="20282781">
          <w:marLeft w:val="0"/>
          <w:marRight w:val="0"/>
          <w:marTop w:val="0"/>
          <w:marBottom w:val="0"/>
          <w:divBdr>
            <w:top w:val="none" w:sz="0" w:space="0" w:color="auto"/>
            <w:left w:val="none" w:sz="0" w:space="0" w:color="auto"/>
            <w:bottom w:val="none" w:sz="0" w:space="0" w:color="auto"/>
            <w:right w:val="none" w:sz="0" w:space="0" w:color="auto"/>
          </w:divBdr>
          <w:divsChild>
            <w:div w:id="1451633040">
              <w:marLeft w:val="0"/>
              <w:marRight w:val="0"/>
              <w:marTop w:val="0"/>
              <w:marBottom w:val="0"/>
              <w:divBdr>
                <w:top w:val="none" w:sz="0" w:space="0" w:color="auto"/>
                <w:left w:val="none" w:sz="0" w:space="0" w:color="auto"/>
                <w:bottom w:val="none" w:sz="0" w:space="0" w:color="auto"/>
                <w:right w:val="none" w:sz="0" w:space="0" w:color="auto"/>
              </w:divBdr>
              <w:divsChild>
                <w:div w:id="1884443296">
                  <w:marLeft w:val="0"/>
                  <w:marRight w:val="0"/>
                  <w:marTop w:val="0"/>
                  <w:marBottom w:val="0"/>
                  <w:divBdr>
                    <w:top w:val="none" w:sz="0" w:space="0" w:color="auto"/>
                    <w:left w:val="none" w:sz="0" w:space="0" w:color="auto"/>
                    <w:bottom w:val="none" w:sz="0" w:space="0" w:color="auto"/>
                    <w:right w:val="none" w:sz="0" w:space="0" w:color="auto"/>
                  </w:divBdr>
                  <w:divsChild>
                    <w:div w:id="1126242162">
                      <w:marLeft w:val="0"/>
                      <w:marRight w:val="0"/>
                      <w:marTop w:val="0"/>
                      <w:marBottom w:val="0"/>
                      <w:divBdr>
                        <w:top w:val="none" w:sz="0" w:space="0" w:color="auto"/>
                        <w:left w:val="none" w:sz="0" w:space="0" w:color="auto"/>
                        <w:bottom w:val="none" w:sz="0" w:space="0" w:color="auto"/>
                        <w:right w:val="none" w:sz="0" w:space="0" w:color="auto"/>
                      </w:divBdr>
                      <w:divsChild>
                        <w:div w:id="983899540">
                          <w:marLeft w:val="0"/>
                          <w:marRight w:val="0"/>
                          <w:marTop w:val="0"/>
                          <w:marBottom w:val="0"/>
                          <w:divBdr>
                            <w:top w:val="none" w:sz="0" w:space="0" w:color="auto"/>
                            <w:left w:val="none" w:sz="0" w:space="0" w:color="auto"/>
                            <w:bottom w:val="none" w:sz="0" w:space="0" w:color="auto"/>
                            <w:right w:val="none" w:sz="0" w:space="0" w:color="auto"/>
                          </w:divBdr>
                          <w:divsChild>
                            <w:div w:id="251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79782">
      <w:bodyDiv w:val="1"/>
      <w:marLeft w:val="0"/>
      <w:marRight w:val="0"/>
      <w:marTop w:val="0"/>
      <w:marBottom w:val="0"/>
      <w:divBdr>
        <w:top w:val="none" w:sz="0" w:space="0" w:color="auto"/>
        <w:left w:val="none" w:sz="0" w:space="0" w:color="auto"/>
        <w:bottom w:val="none" w:sz="0" w:space="0" w:color="auto"/>
        <w:right w:val="none" w:sz="0" w:space="0" w:color="auto"/>
      </w:divBdr>
    </w:div>
    <w:div w:id="389227300">
      <w:bodyDiv w:val="1"/>
      <w:marLeft w:val="0"/>
      <w:marRight w:val="0"/>
      <w:marTop w:val="0"/>
      <w:marBottom w:val="0"/>
      <w:divBdr>
        <w:top w:val="none" w:sz="0" w:space="0" w:color="auto"/>
        <w:left w:val="none" w:sz="0" w:space="0" w:color="auto"/>
        <w:bottom w:val="none" w:sz="0" w:space="0" w:color="auto"/>
        <w:right w:val="none" w:sz="0" w:space="0" w:color="auto"/>
      </w:divBdr>
    </w:div>
    <w:div w:id="398525951">
      <w:bodyDiv w:val="1"/>
      <w:marLeft w:val="0"/>
      <w:marRight w:val="0"/>
      <w:marTop w:val="0"/>
      <w:marBottom w:val="0"/>
      <w:divBdr>
        <w:top w:val="none" w:sz="0" w:space="0" w:color="auto"/>
        <w:left w:val="none" w:sz="0" w:space="0" w:color="auto"/>
        <w:bottom w:val="none" w:sz="0" w:space="0" w:color="auto"/>
        <w:right w:val="none" w:sz="0" w:space="0" w:color="auto"/>
      </w:divBdr>
    </w:div>
    <w:div w:id="413356323">
      <w:bodyDiv w:val="1"/>
      <w:marLeft w:val="0"/>
      <w:marRight w:val="0"/>
      <w:marTop w:val="0"/>
      <w:marBottom w:val="0"/>
      <w:divBdr>
        <w:top w:val="none" w:sz="0" w:space="0" w:color="auto"/>
        <w:left w:val="none" w:sz="0" w:space="0" w:color="auto"/>
        <w:bottom w:val="none" w:sz="0" w:space="0" w:color="auto"/>
        <w:right w:val="none" w:sz="0" w:space="0" w:color="auto"/>
      </w:divBdr>
    </w:div>
    <w:div w:id="416560317">
      <w:bodyDiv w:val="1"/>
      <w:marLeft w:val="0"/>
      <w:marRight w:val="0"/>
      <w:marTop w:val="0"/>
      <w:marBottom w:val="0"/>
      <w:divBdr>
        <w:top w:val="none" w:sz="0" w:space="0" w:color="auto"/>
        <w:left w:val="none" w:sz="0" w:space="0" w:color="auto"/>
        <w:bottom w:val="none" w:sz="0" w:space="0" w:color="auto"/>
        <w:right w:val="none" w:sz="0" w:space="0" w:color="auto"/>
      </w:divBdr>
    </w:div>
    <w:div w:id="455106680">
      <w:bodyDiv w:val="1"/>
      <w:marLeft w:val="0"/>
      <w:marRight w:val="0"/>
      <w:marTop w:val="0"/>
      <w:marBottom w:val="0"/>
      <w:divBdr>
        <w:top w:val="none" w:sz="0" w:space="0" w:color="auto"/>
        <w:left w:val="none" w:sz="0" w:space="0" w:color="auto"/>
        <w:bottom w:val="none" w:sz="0" w:space="0" w:color="auto"/>
        <w:right w:val="none" w:sz="0" w:space="0" w:color="auto"/>
      </w:divBdr>
    </w:div>
    <w:div w:id="460155859">
      <w:bodyDiv w:val="1"/>
      <w:marLeft w:val="0"/>
      <w:marRight w:val="0"/>
      <w:marTop w:val="0"/>
      <w:marBottom w:val="0"/>
      <w:divBdr>
        <w:top w:val="none" w:sz="0" w:space="0" w:color="auto"/>
        <w:left w:val="none" w:sz="0" w:space="0" w:color="auto"/>
        <w:bottom w:val="none" w:sz="0" w:space="0" w:color="auto"/>
        <w:right w:val="none" w:sz="0" w:space="0" w:color="auto"/>
      </w:divBdr>
    </w:div>
    <w:div w:id="521356806">
      <w:bodyDiv w:val="1"/>
      <w:marLeft w:val="0"/>
      <w:marRight w:val="0"/>
      <w:marTop w:val="0"/>
      <w:marBottom w:val="0"/>
      <w:divBdr>
        <w:top w:val="none" w:sz="0" w:space="0" w:color="auto"/>
        <w:left w:val="none" w:sz="0" w:space="0" w:color="auto"/>
        <w:bottom w:val="none" w:sz="0" w:space="0" w:color="auto"/>
        <w:right w:val="none" w:sz="0" w:space="0" w:color="auto"/>
      </w:divBdr>
    </w:div>
    <w:div w:id="538474689">
      <w:bodyDiv w:val="1"/>
      <w:marLeft w:val="0"/>
      <w:marRight w:val="0"/>
      <w:marTop w:val="0"/>
      <w:marBottom w:val="0"/>
      <w:divBdr>
        <w:top w:val="none" w:sz="0" w:space="0" w:color="auto"/>
        <w:left w:val="none" w:sz="0" w:space="0" w:color="auto"/>
        <w:bottom w:val="none" w:sz="0" w:space="0" w:color="auto"/>
        <w:right w:val="none" w:sz="0" w:space="0" w:color="auto"/>
      </w:divBdr>
    </w:div>
    <w:div w:id="543717041">
      <w:bodyDiv w:val="1"/>
      <w:marLeft w:val="0"/>
      <w:marRight w:val="0"/>
      <w:marTop w:val="0"/>
      <w:marBottom w:val="0"/>
      <w:divBdr>
        <w:top w:val="none" w:sz="0" w:space="0" w:color="auto"/>
        <w:left w:val="none" w:sz="0" w:space="0" w:color="auto"/>
        <w:bottom w:val="none" w:sz="0" w:space="0" w:color="auto"/>
        <w:right w:val="none" w:sz="0" w:space="0" w:color="auto"/>
      </w:divBdr>
    </w:div>
    <w:div w:id="548417164">
      <w:bodyDiv w:val="1"/>
      <w:marLeft w:val="0"/>
      <w:marRight w:val="0"/>
      <w:marTop w:val="0"/>
      <w:marBottom w:val="0"/>
      <w:divBdr>
        <w:top w:val="none" w:sz="0" w:space="0" w:color="auto"/>
        <w:left w:val="none" w:sz="0" w:space="0" w:color="auto"/>
        <w:bottom w:val="none" w:sz="0" w:space="0" w:color="auto"/>
        <w:right w:val="none" w:sz="0" w:space="0" w:color="auto"/>
      </w:divBdr>
    </w:div>
    <w:div w:id="551310140">
      <w:bodyDiv w:val="1"/>
      <w:marLeft w:val="0"/>
      <w:marRight w:val="0"/>
      <w:marTop w:val="0"/>
      <w:marBottom w:val="0"/>
      <w:divBdr>
        <w:top w:val="none" w:sz="0" w:space="0" w:color="auto"/>
        <w:left w:val="none" w:sz="0" w:space="0" w:color="auto"/>
        <w:bottom w:val="none" w:sz="0" w:space="0" w:color="auto"/>
        <w:right w:val="none" w:sz="0" w:space="0" w:color="auto"/>
      </w:divBdr>
      <w:divsChild>
        <w:div w:id="745495132">
          <w:marLeft w:val="0"/>
          <w:marRight w:val="0"/>
          <w:marTop w:val="0"/>
          <w:marBottom w:val="0"/>
          <w:divBdr>
            <w:top w:val="none" w:sz="0" w:space="0" w:color="auto"/>
            <w:left w:val="none" w:sz="0" w:space="0" w:color="auto"/>
            <w:bottom w:val="none" w:sz="0" w:space="0" w:color="auto"/>
            <w:right w:val="none" w:sz="0" w:space="0" w:color="auto"/>
          </w:divBdr>
          <w:divsChild>
            <w:div w:id="828206582">
              <w:marLeft w:val="0"/>
              <w:marRight w:val="0"/>
              <w:marTop w:val="0"/>
              <w:marBottom w:val="0"/>
              <w:divBdr>
                <w:top w:val="none" w:sz="0" w:space="0" w:color="auto"/>
                <w:left w:val="none" w:sz="0" w:space="0" w:color="auto"/>
                <w:bottom w:val="none" w:sz="0" w:space="0" w:color="auto"/>
                <w:right w:val="none" w:sz="0" w:space="0" w:color="auto"/>
              </w:divBdr>
              <w:divsChild>
                <w:div w:id="270939705">
                  <w:marLeft w:val="0"/>
                  <w:marRight w:val="0"/>
                  <w:marTop w:val="0"/>
                  <w:marBottom w:val="0"/>
                  <w:divBdr>
                    <w:top w:val="none" w:sz="0" w:space="0" w:color="auto"/>
                    <w:left w:val="none" w:sz="0" w:space="0" w:color="auto"/>
                    <w:bottom w:val="none" w:sz="0" w:space="0" w:color="auto"/>
                    <w:right w:val="none" w:sz="0" w:space="0" w:color="auto"/>
                  </w:divBdr>
                  <w:divsChild>
                    <w:div w:id="1177505264">
                      <w:marLeft w:val="0"/>
                      <w:marRight w:val="0"/>
                      <w:marTop w:val="0"/>
                      <w:marBottom w:val="0"/>
                      <w:divBdr>
                        <w:top w:val="none" w:sz="0" w:space="0" w:color="auto"/>
                        <w:left w:val="none" w:sz="0" w:space="0" w:color="auto"/>
                        <w:bottom w:val="none" w:sz="0" w:space="0" w:color="auto"/>
                        <w:right w:val="none" w:sz="0" w:space="0" w:color="auto"/>
                      </w:divBdr>
                      <w:divsChild>
                        <w:div w:id="1762490238">
                          <w:marLeft w:val="0"/>
                          <w:marRight w:val="0"/>
                          <w:marTop w:val="0"/>
                          <w:marBottom w:val="0"/>
                          <w:divBdr>
                            <w:top w:val="none" w:sz="0" w:space="0" w:color="auto"/>
                            <w:left w:val="none" w:sz="0" w:space="0" w:color="auto"/>
                            <w:bottom w:val="none" w:sz="0" w:space="0" w:color="auto"/>
                            <w:right w:val="none" w:sz="0" w:space="0" w:color="auto"/>
                          </w:divBdr>
                          <w:divsChild>
                            <w:div w:id="1500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88630">
      <w:bodyDiv w:val="1"/>
      <w:marLeft w:val="0"/>
      <w:marRight w:val="0"/>
      <w:marTop w:val="0"/>
      <w:marBottom w:val="0"/>
      <w:divBdr>
        <w:top w:val="none" w:sz="0" w:space="0" w:color="auto"/>
        <w:left w:val="none" w:sz="0" w:space="0" w:color="auto"/>
        <w:bottom w:val="none" w:sz="0" w:space="0" w:color="auto"/>
        <w:right w:val="none" w:sz="0" w:space="0" w:color="auto"/>
      </w:divBdr>
      <w:divsChild>
        <w:div w:id="367754640">
          <w:marLeft w:val="0"/>
          <w:marRight w:val="0"/>
          <w:marTop w:val="0"/>
          <w:marBottom w:val="0"/>
          <w:divBdr>
            <w:top w:val="none" w:sz="0" w:space="0" w:color="auto"/>
            <w:left w:val="none" w:sz="0" w:space="0" w:color="auto"/>
            <w:bottom w:val="none" w:sz="0" w:space="0" w:color="auto"/>
            <w:right w:val="none" w:sz="0" w:space="0" w:color="auto"/>
          </w:divBdr>
        </w:div>
      </w:divsChild>
    </w:div>
    <w:div w:id="559023567">
      <w:bodyDiv w:val="1"/>
      <w:marLeft w:val="0"/>
      <w:marRight w:val="0"/>
      <w:marTop w:val="0"/>
      <w:marBottom w:val="0"/>
      <w:divBdr>
        <w:top w:val="none" w:sz="0" w:space="0" w:color="auto"/>
        <w:left w:val="none" w:sz="0" w:space="0" w:color="auto"/>
        <w:bottom w:val="none" w:sz="0" w:space="0" w:color="auto"/>
        <w:right w:val="none" w:sz="0" w:space="0" w:color="auto"/>
      </w:divBdr>
    </w:div>
    <w:div w:id="565651020">
      <w:bodyDiv w:val="1"/>
      <w:marLeft w:val="0"/>
      <w:marRight w:val="0"/>
      <w:marTop w:val="0"/>
      <w:marBottom w:val="0"/>
      <w:divBdr>
        <w:top w:val="none" w:sz="0" w:space="0" w:color="auto"/>
        <w:left w:val="none" w:sz="0" w:space="0" w:color="auto"/>
        <w:bottom w:val="none" w:sz="0" w:space="0" w:color="auto"/>
        <w:right w:val="none" w:sz="0" w:space="0" w:color="auto"/>
      </w:divBdr>
      <w:divsChild>
        <w:div w:id="1914852305">
          <w:marLeft w:val="0"/>
          <w:marRight w:val="0"/>
          <w:marTop w:val="0"/>
          <w:marBottom w:val="0"/>
          <w:divBdr>
            <w:top w:val="none" w:sz="0" w:space="0" w:color="auto"/>
            <w:left w:val="none" w:sz="0" w:space="0" w:color="auto"/>
            <w:bottom w:val="none" w:sz="0" w:space="0" w:color="auto"/>
            <w:right w:val="none" w:sz="0" w:space="0" w:color="auto"/>
          </w:divBdr>
          <w:divsChild>
            <w:div w:id="1499688937">
              <w:marLeft w:val="0"/>
              <w:marRight w:val="0"/>
              <w:marTop w:val="0"/>
              <w:marBottom w:val="0"/>
              <w:divBdr>
                <w:top w:val="none" w:sz="0" w:space="0" w:color="auto"/>
                <w:left w:val="none" w:sz="0" w:space="0" w:color="auto"/>
                <w:bottom w:val="none" w:sz="0" w:space="0" w:color="auto"/>
                <w:right w:val="none" w:sz="0" w:space="0" w:color="auto"/>
              </w:divBdr>
              <w:divsChild>
                <w:div w:id="1253276262">
                  <w:marLeft w:val="0"/>
                  <w:marRight w:val="0"/>
                  <w:marTop w:val="0"/>
                  <w:marBottom w:val="0"/>
                  <w:divBdr>
                    <w:top w:val="none" w:sz="0" w:space="0" w:color="auto"/>
                    <w:left w:val="none" w:sz="0" w:space="0" w:color="auto"/>
                    <w:bottom w:val="none" w:sz="0" w:space="0" w:color="auto"/>
                    <w:right w:val="none" w:sz="0" w:space="0" w:color="auto"/>
                  </w:divBdr>
                  <w:divsChild>
                    <w:div w:id="2020110135">
                      <w:marLeft w:val="0"/>
                      <w:marRight w:val="0"/>
                      <w:marTop w:val="0"/>
                      <w:marBottom w:val="0"/>
                      <w:divBdr>
                        <w:top w:val="none" w:sz="0" w:space="0" w:color="auto"/>
                        <w:left w:val="none" w:sz="0" w:space="0" w:color="auto"/>
                        <w:bottom w:val="none" w:sz="0" w:space="0" w:color="auto"/>
                        <w:right w:val="none" w:sz="0" w:space="0" w:color="auto"/>
                      </w:divBdr>
                      <w:divsChild>
                        <w:div w:id="1197236674">
                          <w:marLeft w:val="0"/>
                          <w:marRight w:val="0"/>
                          <w:marTop w:val="0"/>
                          <w:marBottom w:val="0"/>
                          <w:divBdr>
                            <w:top w:val="none" w:sz="0" w:space="0" w:color="auto"/>
                            <w:left w:val="none" w:sz="0" w:space="0" w:color="auto"/>
                            <w:bottom w:val="none" w:sz="0" w:space="0" w:color="auto"/>
                            <w:right w:val="none" w:sz="0" w:space="0" w:color="auto"/>
                          </w:divBdr>
                          <w:divsChild>
                            <w:div w:id="1007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154592">
      <w:bodyDiv w:val="1"/>
      <w:marLeft w:val="0"/>
      <w:marRight w:val="0"/>
      <w:marTop w:val="0"/>
      <w:marBottom w:val="0"/>
      <w:divBdr>
        <w:top w:val="none" w:sz="0" w:space="0" w:color="auto"/>
        <w:left w:val="none" w:sz="0" w:space="0" w:color="auto"/>
        <w:bottom w:val="none" w:sz="0" w:space="0" w:color="auto"/>
        <w:right w:val="none" w:sz="0" w:space="0" w:color="auto"/>
      </w:divBdr>
      <w:divsChild>
        <w:div w:id="1280381263">
          <w:marLeft w:val="0"/>
          <w:marRight w:val="0"/>
          <w:marTop w:val="0"/>
          <w:marBottom w:val="0"/>
          <w:divBdr>
            <w:top w:val="none" w:sz="0" w:space="0" w:color="auto"/>
            <w:left w:val="none" w:sz="0" w:space="0" w:color="auto"/>
            <w:bottom w:val="none" w:sz="0" w:space="0" w:color="auto"/>
            <w:right w:val="none" w:sz="0" w:space="0" w:color="auto"/>
          </w:divBdr>
        </w:div>
      </w:divsChild>
    </w:div>
    <w:div w:id="574827186">
      <w:bodyDiv w:val="1"/>
      <w:marLeft w:val="0"/>
      <w:marRight w:val="0"/>
      <w:marTop w:val="0"/>
      <w:marBottom w:val="0"/>
      <w:divBdr>
        <w:top w:val="none" w:sz="0" w:space="0" w:color="auto"/>
        <w:left w:val="none" w:sz="0" w:space="0" w:color="auto"/>
        <w:bottom w:val="none" w:sz="0" w:space="0" w:color="auto"/>
        <w:right w:val="none" w:sz="0" w:space="0" w:color="auto"/>
      </w:divBdr>
    </w:div>
    <w:div w:id="575358579">
      <w:bodyDiv w:val="1"/>
      <w:marLeft w:val="0"/>
      <w:marRight w:val="0"/>
      <w:marTop w:val="0"/>
      <w:marBottom w:val="0"/>
      <w:divBdr>
        <w:top w:val="none" w:sz="0" w:space="0" w:color="auto"/>
        <w:left w:val="none" w:sz="0" w:space="0" w:color="auto"/>
        <w:bottom w:val="none" w:sz="0" w:space="0" w:color="auto"/>
        <w:right w:val="none" w:sz="0" w:space="0" w:color="auto"/>
      </w:divBdr>
    </w:div>
    <w:div w:id="582883837">
      <w:bodyDiv w:val="1"/>
      <w:marLeft w:val="0"/>
      <w:marRight w:val="0"/>
      <w:marTop w:val="0"/>
      <w:marBottom w:val="0"/>
      <w:divBdr>
        <w:top w:val="none" w:sz="0" w:space="0" w:color="auto"/>
        <w:left w:val="none" w:sz="0" w:space="0" w:color="auto"/>
        <w:bottom w:val="none" w:sz="0" w:space="0" w:color="auto"/>
        <w:right w:val="none" w:sz="0" w:space="0" w:color="auto"/>
      </w:divBdr>
    </w:div>
    <w:div w:id="586423050">
      <w:bodyDiv w:val="1"/>
      <w:marLeft w:val="0"/>
      <w:marRight w:val="0"/>
      <w:marTop w:val="0"/>
      <w:marBottom w:val="0"/>
      <w:divBdr>
        <w:top w:val="none" w:sz="0" w:space="0" w:color="auto"/>
        <w:left w:val="none" w:sz="0" w:space="0" w:color="auto"/>
        <w:bottom w:val="none" w:sz="0" w:space="0" w:color="auto"/>
        <w:right w:val="none" w:sz="0" w:space="0" w:color="auto"/>
      </w:divBdr>
    </w:div>
    <w:div w:id="592788762">
      <w:bodyDiv w:val="1"/>
      <w:marLeft w:val="0"/>
      <w:marRight w:val="0"/>
      <w:marTop w:val="0"/>
      <w:marBottom w:val="0"/>
      <w:divBdr>
        <w:top w:val="none" w:sz="0" w:space="0" w:color="auto"/>
        <w:left w:val="none" w:sz="0" w:space="0" w:color="auto"/>
        <w:bottom w:val="none" w:sz="0" w:space="0" w:color="auto"/>
        <w:right w:val="none" w:sz="0" w:space="0" w:color="auto"/>
      </w:divBdr>
    </w:div>
    <w:div w:id="594288641">
      <w:bodyDiv w:val="1"/>
      <w:marLeft w:val="0"/>
      <w:marRight w:val="0"/>
      <w:marTop w:val="0"/>
      <w:marBottom w:val="0"/>
      <w:divBdr>
        <w:top w:val="none" w:sz="0" w:space="0" w:color="auto"/>
        <w:left w:val="none" w:sz="0" w:space="0" w:color="auto"/>
        <w:bottom w:val="none" w:sz="0" w:space="0" w:color="auto"/>
        <w:right w:val="none" w:sz="0" w:space="0" w:color="auto"/>
      </w:divBdr>
      <w:divsChild>
        <w:div w:id="56128955">
          <w:marLeft w:val="0"/>
          <w:marRight w:val="0"/>
          <w:marTop w:val="0"/>
          <w:marBottom w:val="0"/>
          <w:divBdr>
            <w:top w:val="none" w:sz="0" w:space="0" w:color="auto"/>
            <w:left w:val="none" w:sz="0" w:space="0" w:color="auto"/>
            <w:bottom w:val="none" w:sz="0" w:space="0" w:color="auto"/>
            <w:right w:val="none" w:sz="0" w:space="0" w:color="auto"/>
          </w:divBdr>
        </w:div>
      </w:divsChild>
    </w:div>
    <w:div w:id="599139410">
      <w:bodyDiv w:val="1"/>
      <w:marLeft w:val="0"/>
      <w:marRight w:val="0"/>
      <w:marTop w:val="0"/>
      <w:marBottom w:val="0"/>
      <w:divBdr>
        <w:top w:val="none" w:sz="0" w:space="0" w:color="auto"/>
        <w:left w:val="none" w:sz="0" w:space="0" w:color="auto"/>
        <w:bottom w:val="none" w:sz="0" w:space="0" w:color="auto"/>
        <w:right w:val="none" w:sz="0" w:space="0" w:color="auto"/>
      </w:divBdr>
    </w:div>
    <w:div w:id="607932708">
      <w:bodyDiv w:val="1"/>
      <w:marLeft w:val="0"/>
      <w:marRight w:val="0"/>
      <w:marTop w:val="0"/>
      <w:marBottom w:val="0"/>
      <w:divBdr>
        <w:top w:val="none" w:sz="0" w:space="0" w:color="auto"/>
        <w:left w:val="none" w:sz="0" w:space="0" w:color="auto"/>
        <w:bottom w:val="none" w:sz="0" w:space="0" w:color="auto"/>
        <w:right w:val="none" w:sz="0" w:space="0" w:color="auto"/>
      </w:divBdr>
    </w:div>
    <w:div w:id="635377826">
      <w:bodyDiv w:val="1"/>
      <w:marLeft w:val="0"/>
      <w:marRight w:val="0"/>
      <w:marTop w:val="0"/>
      <w:marBottom w:val="0"/>
      <w:divBdr>
        <w:top w:val="none" w:sz="0" w:space="0" w:color="auto"/>
        <w:left w:val="none" w:sz="0" w:space="0" w:color="auto"/>
        <w:bottom w:val="none" w:sz="0" w:space="0" w:color="auto"/>
        <w:right w:val="none" w:sz="0" w:space="0" w:color="auto"/>
      </w:divBdr>
    </w:div>
    <w:div w:id="640767976">
      <w:bodyDiv w:val="1"/>
      <w:marLeft w:val="0"/>
      <w:marRight w:val="0"/>
      <w:marTop w:val="0"/>
      <w:marBottom w:val="0"/>
      <w:divBdr>
        <w:top w:val="none" w:sz="0" w:space="0" w:color="auto"/>
        <w:left w:val="none" w:sz="0" w:space="0" w:color="auto"/>
        <w:bottom w:val="none" w:sz="0" w:space="0" w:color="auto"/>
        <w:right w:val="none" w:sz="0" w:space="0" w:color="auto"/>
      </w:divBdr>
    </w:div>
    <w:div w:id="647245995">
      <w:bodyDiv w:val="1"/>
      <w:marLeft w:val="0"/>
      <w:marRight w:val="0"/>
      <w:marTop w:val="0"/>
      <w:marBottom w:val="0"/>
      <w:divBdr>
        <w:top w:val="none" w:sz="0" w:space="0" w:color="auto"/>
        <w:left w:val="none" w:sz="0" w:space="0" w:color="auto"/>
        <w:bottom w:val="none" w:sz="0" w:space="0" w:color="auto"/>
        <w:right w:val="none" w:sz="0" w:space="0" w:color="auto"/>
      </w:divBdr>
    </w:div>
    <w:div w:id="695540220">
      <w:bodyDiv w:val="1"/>
      <w:marLeft w:val="0"/>
      <w:marRight w:val="0"/>
      <w:marTop w:val="0"/>
      <w:marBottom w:val="0"/>
      <w:divBdr>
        <w:top w:val="none" w:sz="0" w:space="0" w:color="auto"/>
        <w:left w:val="none" w:sz="0" w:space="0" w:color="auto"/>
        <w:bottom w:val="none" w:sz="0" w:space="0" w:color="auto"/>
        <w:right w:val="none" w:sz="0" w:space="0" w:color="auto"/>
      </w:divBdr>
    </w:div>
    <w:div w:id="704140527">
      <w:bodyDiv w:val="1"/>
      <w:marLeft w:val="0"/>
      <w:marRight w:val="0"/>
      <w:marTop w:val="0"/>
      <w:marBottom w:val="0"/>
      <w:divBdr>
        <w:top w:val="none" w:sz="0" w:space="0" w:color="auto"/>
        <w:left w:val="none" w:sz="0" w:space="0" w:color="auto"/>
        <w:bottom w:val="none" w:sz="0" w:space="0" w:color="auto"/>
        <w:right w:val="none" w:sz="0" w:space="0" w:color="auto"/>
      </w:divBdr>
    </w:div>
    <w:div w:id="709377957">
      <w:bodyDiv w:val="1"/>
      <w:marLeft w:val="0"/>
      <w:marRight w:val="0"/>
      <w:marTop w:val="0"/>
      <w:marBottom w:val="0"/>
      <w:divBdr>
        <w:top w:val="none" w:sz="0" w:space="0" w:color="auto"/>
        <w:left w:val="none" w:sz="0" w:space="0" w:color="auto"/>
        <w:bottom w:val="none" w:sz="0" w:space="0" w:color="auto"/>
        <w:right w:val="none" w:sz="0" w:space="0" w:color="auto"/>
      </w:divBdr>
      <w:divsChild>
        <w:div w:id="1489398175">
          <w:marLeft w:val="0"/>
          <w:marRight w:val="0"/>
          <w:marTop w:val="0"/>
          <w:marBottom w:val="0"/>
          <w:divBdr>
            <w:top w:val="none" w:sz="0" w:space="0" w:color="auto"/>
            <w:left w:val="none" w:sz="0" w:space="0" w:color="auto"/>
            <w:bottom w:val="none" w:sz="0" w:space="0" w:color="auto"/>
            <w:right w:val="none" w:sz="0" w:space="0" w:color="auto"/>
          </w:divBdr>
          <w:divsChild>
            <w:div w:id="649363407">
              <w:marLeft w:val="0"/>
              <w:marRight w:val="0"/>
              <w:marTop w:val="0"/>
              <w:marBottom w:val="0"/>
              <w:divBdr>
                <w:top w:val="none" w:sz="0" w:space="0" w:color="auto"/>
                <w:left w:val="none" w:sz="0" w:space="0" w:color="auto"/>
                <w:bottom w:val="none" w:sz="0" w:space="0" w:color="auto"/>
                <w:right w:val="none" w:sz="0" w:space="0" w:color="auto"/>
              </w:divBdr>
              <w:divsChild>
                <w:div w:id="99741666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sChild>
                        <w:div w:id="334648193">
                          <w:marLeft w:val="0"/>
                          <w:marRight w:val="0"/>
                          <w:marTop w:val="0"/>
                          <w:marBottom w:val="0"/>
                          <w:divBdr>
                            <w:top w:val="none" w:sz="0" w:space="0" w:color="auto"/>
                            <w:left w:val="none" w:sz="0" w:space="0" w:color="auto"/>
                            <w:bottom w:val="none" w:sz="0" w:space="0" w:color="auto"/>
                            <w:right w:val="none" w:sz="0" w:space="0" w:color="auto"/>
                          </w:divBdr>
                          <w:divsChild>
                            <w:div w:id="1387991755">
                              <w:marLeft w:val="0"/>
                              <w:marRight w:val="0"/>
                              <w:marTop w:val="0"/>
                              <w:marBottom w:val="0"/>
                              <w:divBdr>
                                <w:top w:val="none" w:sz="0" w:space="0" w:color="auto"/>
                                <w:left w:val="none" w:sz="0" w:space="0" w:color="auto"/>
                                <w:bottom w:val="none" w:sz="0" w:space="0" w:color="auto"/>
                                <w:right w:val="none" w:sz="0" w:space="0" w:color="auto"/>
                              </w:divBdr>
                              <w:divsChild>
                                <w:div w:id="476069264">
                                  <w:marLeft w:val="0"/>
                                  <w:marRight w:val="0"/>
                                  <w:marTop w:val="0"/>
                                  <w:marBottom w:val="0"/>
                                  <w:divBdr>
                                    <w:top w:val="none" w:sz="0" w:space="0" w:color="auto"/>
                                    <w:left w:val="none" w:sz="0" w:space="0" w:color="auto"/>
                                    <w:bottom w:val="none" w:sz="0" w:space="0" w:color="auto"/>
                                    <w:right w:val="none" w:sz="0" w:space="0" w:color="auto"/>
                                  </w:divBdr>
                                  <w:divsChild>
                                    <w:div w:id="1196118950">
                                      <w:marLeft w:val="0"/>
                                      <w:marRight w:val="0"/>
                                      <w:marTop w:val="0"/>
                                      <w:marBottom w:val="0"/>
                                      <w:divBdr>
                                        <w:top w:val="none" w:sz="0" w:space="0" w:color="auto"/>
                                        <w:left w:val="none" w:sz="0" w:space="0" w:color="auto"/>
                                        <w:bottom w:val="none" w:sz="0" w:space="0" w:color="auto"/>
                                        <w:right w:val="none" w:sz="0" w:space="0" w:color="auto"/>
                                      </w:divBdr>
                                      <w:divsChild>
                                        <w:div w:id="728461892">
                                          <w:marLeft w:val="0"/>
                                          <w:marRight w:val="0"/>
                                          <w:marTop w:val="0"/>
                                          <w:marBottom w:val="0"/>
                                          <w:divBdr>
                                            <w:top w:val="none" w:sz="0" w:space="0" w:color="auto"/>
                                            <w:left w:val="none" w:sz="0" w:space="0" w:color="auto"/>
                                            <w:bottom w:val="none" w:sz="0" w:space="0" w:color="auto"/>
                                            <w:right w:val="none" w:sz="0" w:space="0" w:color="auto"/>
                                          </w:divBdr>
                                          <w:divsChild>
                                            <w:div w:id="1104037632">
                                              <w:marLeft w:val="0"/>
                                              <w:marRight w:val="0"/>
                                              <w:marTop w:val="0"/>
                                              <w:marBottom w:val="0"/>
                                              <w:divBdr>
                                                <w:top w:val="none" w:sz="0" w:space="0" w:color="auto"/>
                                                <w:left w:val="none" w:sz="0" w:space="0" w:color="auto"/>
                                                <w:bottom w:val="none" w:sz="0" w:space="0" w:color="auto"/>
                                                <w:right w:val="none" w:sz="0" w:space="0" w:color="auto"/>
                                              </w:divBdr>
                                              <w:divsChild>
                                                <w:div w:id="316611377">
                                                  <w:marLeft w:val="0"/>
                                                  <w:marRight w:val="0"/>
                                                  <w:marTop w:val="0"/>
                                                  <w:marBottom w:val="0"/>
                                                  <w:divBdr>
                                                    <w:top w:val="none" w:sz="0" w:space="0" w:color="auto"/>
                                                    <w:left w:val="none" w:sz="0" w:space="0" w:color="auto"/>
                                                    <w:bottom w:val="none" w:sz="0" w:space="0" w:color="auto"/>
                                                    <w:right w:val="none" w:sz="0" w:space="0" w:color="auto"/>
                                                  </w:divBdr>
                                                  <w:divsChild>
                                                    <w:div w:id="1212382691">
                                                      <w:marLeft w:val="0"/>
                                                      <w:marRight w:val="0"/>
                                                      <w:marTop w:val="0"/>
                                                      <w:marBottom w:val="0"/>
                                                      <w:divBdr>
                                                        <w:top w:val="none" w:sz="0" w:space="0" w:color="auto"/>
                                                        <w:left w:val="none" w:sz="0" w:space="0" w:color="auto"/>
                                                        <w:bottom w:val="none" w:sz="0" w:space="0" w:color="auto"/>
                                                        <w:right w:val="none" w:sz="0" w:space="0" w:color="auto"/>
                                                      </w:divBdr>
                                                      <w:divsChild>
                                                        <w:div w:id="1724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889">
                                              <w:marLeft w:val="0"/>
                                              <w:marRight w:val="0"/>
                                              <w:marTop w:val="0"/>
                                              <w:marBottom w:val="0"/>
                                              <w:divBdr>
                                                <w:top w:val="none" w:sz="0" w:space="0" w:color="auto"/>
                                                <w:left w:val="none" w:sz="0" w:space="0" w:color="auto"/>
                                                <w:bottom w:val="none" w:sz="0" w:space="0" w:color="auto"/>
                                                <w:right w:val="none" w:sz="0" w:space="0" w:color="auto"/>
                                              </w:divBdr>
                                              <w:divsChild>
                                                <w:div w:id="1176387856">
                                                  <w:marLeft w:val="0"/>
                                                  <w:marRight w:val="0"/>
                                                  <w:marTop w:val="0"/>
                                                  <w:marBottom w:val="0"/>
                                                  <w:divBdr>
                                                    <w:top w:val="none" w:sz="0" w:space="0" w:color="auto"/>
                                                    <w:left w:val="none" w:sz="0" w:space="0" w:color="auto"/>
                                                    <w:bottom w:val="none" w:sz="0" w:space="0" w:color="auto"/>
                                                    <w:right w:val="none" w:sz="0" w:space="0" w:color="auto"/>
                                                  </w:divBdr>
                                                  <w:divsChild>
                                                    <w:div w:id="1863930050">
                                                      <w:marLeft w:val="0"/>
                                                      <w:marRight w:val="0"/>
                                                      <w:marTop w:val="0"/>
                                                      <w:marBottom w:val="0"/>
                                                      <w:divBdr>
                                                        <w:top w:val="none" w:sz="0" w:space="0" w:color="auto"/>
                                                        <w:left w:val="none" w:sz="0" w:space="0" w:color="auto"/>
                                                        <w:bottom w:val="none" w:sz="0" w:space="0" w:color="auto"/>
                                                        <w:right w:val="none" w:sz="0" w:space="0" w:color="auto"/>
                                                      </w:divBdr>
                                                      <w:divsChild>
                                                        <w:div w:id="1573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6243545">
      <w:bodyDiv w:val="1"/>
      <w:marLeft w:val="0"/>
      <w:marRight w:val="0"/>
      <w:marTop w:val="0"/>
      <w:marBottom w:val="0"/>
      <w:divBdr>
        <w:top w:val="none" w:sz="0" w:space="0" w:color="auto"/>
        <w:left w:val="none" w:sz="0" w:space="0" w:color="auto"/>
        <w:bottom w:val="none" w:sz="0" w:space="0" w:color="auto"/>
        <w:right w:val="none" w:sz="0" w:space="0" w:color="auto"/>
      </w:divBdr>
    </w:div>
    <w:div w:id="721754576">
      <w:bodyDiv w:val="1"/>
      <w:marLeft w:val="0"/>
      <w:marRight w:val="0"/>
      <w:marTop w:val="0"/>
      <w:marBottom w:val="0"/>
      <w:divBdr>
        <w:top w:val="none" w:sz="0" w:space="0" w:color="auto"/>
        <w:left w:val="none" w:sz="0" w:space="0" w:color="auto"/>
        <w:bottom w:val="none" w:sz="0" w:space="0" w:color="auto"/>
        <w:right w:val="none" w:sz="0" w:space="0" w:color="auto"/>
      </w:divBdr>
    </w:div>
    <w:div w:id="736703495">
      <w:bodyDiv w:val="1"/>
      <w:marLeft w:val="0"/>
      <w:marRight w:val="0"/>
      <w:marTop w:val="0"/>
      <w:marBottom w:val="0"/>
      <w:divBdr>
        <w:top w:val="none" w:sz="0" w:space="0" w:color="auto"/>
        <w:left w:val="none" w:sz="0" w:space="0" w:color="auto"/>
        <w:bottom w:val="none" w:sz="0" w:space="0" w:color="auto"/>
        <w:right w:val="none" w:sz="0" w:space="0" w:color="auto"/>
      </w:divBdr>
    </w:div>
    <w:div w:id="740635846">
      <w:bodyDiv w:val="1"/>
      <w:marLeft w:val="0"/>
      <w:marRight w:val="0"/>
      <w:marTop w:val="0"/>
      <w:marBottom w:val="0"/>
      <w:divBdr>
        <w:top w:val="none" w:sz="0" w:space="0" w:color="auto"/>
        <w:left w:val="none" w:sz="0" w:space="0" w:color="auto"/>
        <w:bottom w:val="none" w:sz="0" w:space="0" w:color="auto"/>
        <w:right w:val="none" w:sz="0" w:space="0" w:color="auto"/>
      </w:divBdr>
    </w:div>
    <w:div w:id="743835736">
      <w:bodyDiv w:val="1"/>
      <w:marLeft w:val="0"/>
      <w:marRight w:val="0"/>
      <w:marTop w:val="0"/>
      <w:marBottom w:val="0"/>
      <w:divBdr>
        <w:top w:val="none" w:sz="0" w:space="0" w:color="auto"/>
        <w:left w:val="none" w:sz="0" w:space="0" w:color="auto"/>
        <w:bottom w:val="none" w:sz="0" w:space="0" w:color="auto"/>
        <w:right w:val="none" w:sz="0" w:space="0" w:color="auto"/>
      </w:divBdr>
    </w:div>
    <w:div w:id="751044104">
      <w:bodyDiv w:val="1"/>
      <w:marLeft w:val="0"/>
      <w:marRight w:val="0"/>
      <w:marTop w:val="0"/>
      <w:marBottom w:val="0"/>
      <w:divBdr>
        <w:top w:val="none" w:sz="0" w:space="0" w:color="auto"/>
        <w:left w:val="none" w:sz="0" w:space="0" w:color="auto"/>
        <w:bottom w:val="none" w:sz="0" w:space="0" w:color="auto"/>
        <w:right w:val="none" w:sz="0" w:space="0" w:color="auto"/>
      </w:divBdr>
    </w:div>
    <w:div w:id="755051293">
      <w:bodyDiv w:val="1"/>
      <w:marLeft w:val="0"/>
      <w:marRight w:val="0"/>
      <w:marTop w:val="0"/>
      <w:marBottom w:val="0"/>
      <w:divBdr>
        <w:top w:val="none" w:sz="0" w:space="0" w:color="auto"/>
        <w:left w:val="none" w:sz="0" w:space="0" w:color="auto"/>
        <w:bottom w:val="none" w:sz="0" w:space="0" w:color="auto"/>
        <w:right w:val="none" w:sz="0" w:space="0" w:color="auto"/>
      </w:divBdr>
    </w:div>
    <w:div w:id="760570767">
      <w:bodyDiv w:val="1"/>
      <w:marLeft w:val="0"/>
      <w:marRight w:val="0"/>
      <w:marTop w:val="0"/>
      <w:marBottom w:val="0"/>
      <w:divBdr>
        <w:top w:val="none" w:sz="0" w:space="0" w:color="auto"/>
        <w:left w:val="none" w:sz="0" w:space="0" w:color="auto"/>
        <w:bottom w:val="none" w:sz="0" w:space="0" w:color="auto"/>
        <w:right w:val="none" w:sz="0" w:space="0" w:color="auto"/>
      </w:divBdr>
    </w:div>
    <w:div w:id="767699951">
      <w:bodyDiv w:val="1"/>
      <w:marLeft w:val="0"/>
      <w:marRight w:val="0"/>
      <w:marTop w:val="0"/>
      <w:marBottom w:val="0"/>
      <w:divBdr>
        <w:top w:val="none" w:sz="0" w:space="0" w:color="auto"/>
        <w:left w:val="none" w:sz="0" w:space="0" w:color="auto"/>
        <w:bottom w:val="none" w:sz="0" w:space="0" w:color="auto"/>
        <w:right w:val="none" w:sz="0" w:space="0" w:color="auto"/>
      </w:divBdr>
    </w:div>
    <w:div w:id="795297589">
      <w:bodyDiv w:val="1"/>
      <w:marLeft w:val="0"/>
      <w:marRight w:val="0"/>
      <w:marTop w:val="0"/>
      <w:marBottom w:val="0"/>
      <w:divBdr>
        <w:top w:val="none" w:sz="0" w:space="0" w:color="auto"/>
        <w:left w:val="none" w:sz="0" w:space="0" w:color="auto"/>
        <w:bottom w:val="none" w:sz="0" w:space="0" w:color="auto"/>
        <w:right w:val="none" w:sz="0" w:space="0" w:color="auto"/>
      </w:divBdr>
    </w:div>
    <w:div w:id="806435543">
      <w:bodyDiv w:val="1"/>
      <w:marLeft w:val="0"/>
      <w:marRight w:val="0"/>
      <w:marTop w:val="0"/>
      <w:marBottom w:val="0"/>
      <w:divBdr>
        <w:top w:val="none" w:sz="0" w:space="0" w:color="auto"/>
        <w:left w:val="none" w:sz="0" w:space="0" w:color="auto"/>
        <w:bottom w:val="none" w:sz="0" w:space="0" w:color="auto"/>
        <w:right w:val="none" w:sz="0" w:space="0" w:color="auto"/>
      </w:divBdr>
    </w:div>
    <w:div w:id="827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559420">
          <w:marLeft w:val="0"/>
          <w:marRight w:val="0"/>
          <w:marTop w:val="0"/>
          <w:marBottom w:val="0"/>
          <w:divBdr>
            <w:top w:val="none" w:sz="0" w:space="0" w:color="auto"/>
            <w:left w:val="none" w:sz="0" w:space="0" w:color="auto"/>
            <w:bottom w:val="none" w:sz="0" w:space="0" w:color="auto"/>
            <w:right w:val="none" w:sz="0" w:space="0" w:color="auto"/>
          </w:divBdr>
          <w:divsChild>
            <w:div w:id="1261840434">
              <w:marLeft w:val="0"/>
              <w:marRight w:val="0"/>
              <w:marTop w:val="0"/>
              <w:marBottom w:val="0"/>
              <w:divBdr>
                <w:top w:val="none" w:sz="0" w:space="0" w:color="auto"/>
                <w:left w:val="none" w:sz="0" w:space="0" w:color="auto"/>
                <w:bottom w:val="none" w:sz="0" w:space="0" w:color="auto"/>
                <w:right w:val="none" w:sz="0" w:space="0" w:color="auto"/>
              </w:divBdr>
              <w:divsChild>
                <w:div w:id="1175073020">
                  <w:marLeft w:val="0"/>
                  <w:marRight w:val="0"/>
                  <w:marTop w:val="0"/>
                  <w:marBottom w:val="0"/>
                  <w:divBdr>
                    <w:top w:val="none" w:sz="0" w:space="0" w:color="auto"/>
                    <w:left w:val="none" w:sz="0" w:space="0" w:color="auto"/>
                    <w:bottom w:val="none" w:sz="0" w:space="0" w:color="auto"/>
                    <w:right w:val="none" w:sz="0" w:space="0" w:color="auto"/>
                  </w:divBdr>
                  <w:divsChild>
                    <w:div w:id="250818161">
                      <w:marLeft w:val="0"/>
                      <w:marRight w:val="0"/>
                      <w:marTop w:val="0"/>
                      <w:marBottom w:val="0"/>
                      <w:divBdr>
                        <w:top w:val="none" w:sz="0" w:space="0" w:color="auto"/>
                        <w:left w:val="none" w:sz="0" w:space="0" w:color="auto"/>
                        <w:bottom w:val="none" w:sz="0" w:space="0" w:color="auto"/>
                        <w:right w:val="none" w:sz="0" w:space="0" w:color="auto"/>
                      </w:divBdr>
                      <w:divsChild>
                        <w:div w:id="502742421">
                          <w:marLeft w:val="0"/>
                          <w:marRight w:val="0"/>
                          <w:marTop w:val="0"/>
                          <w:marBottom w:val="0"/>
                          <w:divBdr>
                            <w:top w:val="none" w:sz="0" w:space="0" w:color="auto"/>
                            <w:left w:val="none" w:sz="0" w:space="0" w:color="auto"/>
                            <w:bottom w:val="none" w:sz="0" w:space="0" w:color="auto"/>
                            <w:right w:val="none" w:sz="0" w:space="0" w:color="auto"/>
                          </w:divBdr>
                          <w:divsChild>
                            <w:div w:id="546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66748">
      <w:bodyDiv w:val="1"/>
      <w:marLeft w:val="0"/>
      <w:marRight w:val="0"/>
      <w:marTop w:val="0"/>
      <w:marBottom w:val="0"/>
      <w:divBdr>
        <w:top w:val="none" w:sz="0" w:space="0" w:color="auto"/>
        <w:left w:val="none" w:sz="0" w:space="0" w:color="auto"/>
        <w:bottom w:val="none" w:sz="0" w:space="0" w:color="auto"/>
        <w:right w:val="none" w:sz="0" w:space="0" w:color="auto"/>
      </w:divBdr>
    </w:div>
    <w:div w:id="837692104">
      <w:bodyDiv w:val="1"/>
      <w:marLeft w:val="0"/>
      <w:marRight w:val="0"/>
      <w:marTop w:val="0"/>
      <w:marBottom w:val="0"/>
      <w:divBdr>
        <w:top w:val="none" w:sz="0" w:space="0" w:color="auto"/>
        <w:left w:val="none" w:sz="0" w:space="0" w:color="auto"/>
        <w:bottom w:val="none" w:sz="0" w:space="0" w:color="auto"/>
        <w:right w:val="none" w:sz="0" w:space="0" w:color="auto"/>
      </w:divBdr>
    </w:div>
    <w:div w:id="843664565">
      <w:bodyDiv w:val="1"/>
      <w:marLeft w:val="0"/>
      <w:marRight w:val="0"/>
      <w:marTop w:val="0"/>
      <w:marBottom w:val="0"/>
      <w:divBdr>
        <w:top w:val="none" w:sz="0" w:space="0" w:color="auto"/>
        <w:left w:val="none" w:sz="0" w:space="0" w:color="auto"/>
        <w:bottom w:val="none" w:sz="0" w:space="0" w:color="auto"/>
        <w:right w:val="none" w:sz="0" w:space="0" w:color="auto"/>
      </w:divBdr>
    </w:div>
    <w:div w:id="850335176">
      <w:bodyDiv w:val="1"/>
      <w:marLeft w:val="0"/>
      <w:marRight w:val="0"/>
      <w:marTop w:val="0"/>
      <w:marBottom w:val="0"/>
      <w:divBdr>
        <w:top w:val="none" w:sz="0" w:space="0" w:color="auto"/>
        <w:left w:val="none" w:sz="0" w:space="0" w:color="auto"/>
        <w:bottom w:val="none" w:sz="0" w:space="0" w:color="auto"/>
        <w:right w:val="none" w:sz="0" w:space="0" w:color="auto"/>
      </w:divBdr>
    </w:div>
    <w:div w:id="855194581">
      <w:bodyDiv w:val="1"/>
      <w:marLeft w:val="0"/>
      <w:marRight w:val="0"/>
      <w:marTop w:val="0"/>
      <w:marBottom w:val="0"/>
      <w:divBdr>
        <w:top w:val="none" w:sz="0" w:space="0" w:color="auto"/>
        <w:left w:val="none" w:sz="0" w:space="0" w:color="auto"/>
        <w:bottom w:val="none" w:sz="0" w:space="0" w:color="auto"/>
        <w:right w:val="none" w:sz="0" w:space="0" w:color="auto"/>
      </w:divBdr>
    </w:div>
    <w:div w:id="890463334">
      <w:bodyDiv w:val="1"/>
      <w:marLeft w:val="0"/>
      <w:marRight w:val="0"/>
      <w:marTop w:val="0"/>
      <w:marBottom w:val="0"/>
      <w:divBdr>
        <w:top w:val="none" w:sz="0" w:space="0" w:color="auto"/>
        <w:left w:val="none" w:sz="0" w:space="0" w:color="auto"/>
        <w:bottom w:val="none" w:sz="0" w:space="0" w:color="auto"/>
        <w:right w:val="none" w:sz="0" w:space="0" w:color="auto"/>
      </w:divBdr>
    </w:div>
    <w:div w:id="902524569">
      <w:bodyDiv w:val="1"/>
      <w:marLeft w:val="0"/>
      <w:marRight w:val="0"/>
      <w:marTop w:val="0"/>
      <w:marBottom w:val="0"/>
      <w:divBdr>
        <w:top w:val="none" w:sz="0" w:space="0" w:color="auto"/>
        <w:left w:val="none" w:sz="0" w:space="0" w:color="auto"/>
        <w:bottom w:val="none" w:sz="0" w:space="0" w:color="auto"/>
        <w:right w:val="none" w:sz="0" w:space="0" w:color="auto"/>
      </w:divBdr>
    </w:div>
    <w:div w:id="916749771">
      <w:bodyDiv w:val="1"/>
      <w:marLeft w:val="0"/>
      <w:marRight w:val="0"/>
      <w:marTop w:val="0"/>
      <w:marBottom w:val="0"/>
      <w:divBdr>
        <w:top w:val="none" w:sz="0" w:space="0" w:color="auto"/>
        <w:left w:val="none" w:sz="0" w:space="0" w:color="auto"/>
        <w:bottom w:val="none" w:sz="0" w:space="0" w:color="auto"/>
        <w:right w:val="none" w:sz="0" w:space="0" w:color="auto"/>
      </w:divBdr>
    </w:div>
    <w:div w:id="933829597">
      <w:bodyDiv w:val="1"/>
      <w:marLeft w:val="0"/>
      <w:marRight w:val="0"/>
      <w:marTop w:val="0"/>
      <w:marBottom w:val="0"/>
      <w:divBdr>
        <w:top w:val="none" w:sz="0" w:space="0" w:color="auto"/>
        <w:left w:val="none" w:sz="0" w:space="0" w:color="auto"/>
        <w:bottom w:val="none" w:sz="0" w:space="0" w:color="auto"/>
        <w:right w:val="none" w:sz="0" w:space="0" w:color="auto"/>
      </w:divBdr>
    </w:div>
    <w:div w:id="940069935">
      <w:bodyDiv w:val="1"/>
      <w:marLeft w:val="0"/>
      <w:marRight w:val="0"/>
      <w:marTop w:val="0"/>
      <w:marBottom w:val="0"/>
      <w:divBdr>
        <w:top w:val="none" w:sz="0" w:space="0" w:color="auto"/>
        <w:left w:val="none" w:sz="0" w:space="0" w:color="auto"/>
        <w:bottom w:val="none" w:sz="0" w:space="0" w:color="auto"/>
        <w:right w:val="none" w:sz="0" w:space="0" w:color="auto"/>
      </w:divBdr>
    </w:div>
    <w:div w:id="959341485">
      <w:bodyDiv w:val="1"/>
      <w:marLeft w:val="0"/>
      <w:marRight w:val="0"/>
      <w:marTop w:val="0"/>
      <w:marBottom w:val="0"/>
      <w:divBdr>
        <w:top w:val="none" w:sz="0" w:space="0" w:color="auto"/>
        <w:left w:val="none" w:sz="0" w:space="0" w:color="auto"/>
        <w:bottom w:val="none" w:sz="0" w:space="0" w:color="auto"/>
        <w:right w:val="none" w:sz="0" w:space="0" w:color="auto"/>
      </w:divBdr>
    </w:div>
    <w:div w:id="959383176">
      <w:bodyDiv w:val="1"/>
      <w:marLeft w:val="0"/>
      <w:marRight w:val="0"/>
      <w:marTop w:val="0"/>
      <w:marBottom w:val="0"/>
      <w:divBdr>
        <w:top w:val="none" w:sz="0" w:space="0" w:color="auto"/>
        <w:left w:val="none" w:sz="0" w:space="0" w:color="auto"/>
        <w:bottom w:val="none" w:sz="0" w:space="0" w:color="auto"/>
        <w:right w:val="none" w:sz="0" w:space="0" w:color="auto"/>
      </w:divBdr>
    </w:div>
    <w:div w:id="965887076">
      <w:bodyDiv w:val="1"/>
      <w:marLeft w:val="0"/>
      <w:marRight w:val="0"/>
      <w:marTop w:val="0"/>
      <w:marBottom w:val="0"/>
      <w:divBdr>
        <w:top w:val="none" w:sz="0" w:space="0" w:color="auto"/>
        <w:left w:val="none" w:sz="0" w:space="0" w:color="auto"/>
        <w:bottom w:val="none" w:sz="0" w:space="0" w:color="auto"/>
        <w:right w:val="none" w:sz="0" w:space="0" w:color="auto"/>
      </w:divBdr>
    </w:div>
    <w:div w:id="967661895">
      <w:bodyDiv w:val="1"/>
      <w:marLeft w:val="0"/>
      <w:marRight w:val="0"/>
      <w:marTop w:val="0"/>
      <w:marBottom w:val="0"/>
      <w:divBdr>
        <w:top w:val="none" w:sz="0" w:space="0" w:color="auto"/>
        <w:left w:val="none" w:sz="0" w:space="0" w:color="auto"/>
        <w:bottom w:val="none" w:sz="0" w:space="0" w:color="auto"/>
        <w:right w:val="none" w:sz="0" w:space="0" w:color="auto"/>
      </w:divBdr>
    </w:div>
    <w:div w:id="993801458">
      <w:bodyDiv w:val="1"/>
      <w:marLeft w:val="0"/>
      <w:marRight w:val="0"/>
      <w:marTop w:val="0"/>
      <w:marBottom w:val="0"/>
      <w:divBdr>
        <w:top w:val="none" w:sz="0" w:space="0" w:color="auto"/>
        <w:left w:val="none" w:sz="0" w:space="0" w:color="auto"/>
        <w:bottom w:val="none" w:sz="0" w:space="0" w:color="auto"/>
        <w:right w:val="none" w:sz="0" w:space="0" w:color="auto"/>
      </w:divBdr>
    </w:div>
    <w:div w:id="1009215792">
      <w:bodyDiv w:val="1"/>
      <w:marLeft w:val="0"/>
      <w:marRight w:val="0"/>
      <w:marTop w:val="0"/>
      <w:marBottom w:val="0"/>
      <w:divBdr>
        <w:top w:val="none" w:sz="0" w:space="0" w:color="auto"/>
        <w:left w:val="none" w:sz="0" w:space="0" w:color="auto"/>
        <w:bottom w:val="none" w:sz="0" w:space="0" w:color="auto"/>
        <w:right w:val="none" w:sz="0" w:space="0" w:color="auto"/>
      </w:divBdr>
    </w:div>
    <w:div w:id="1019698451">
      <w:bodyDiv w:val="1"/>
      <w:marLeft w:val="0"/>
      <w:marRight w:val="0"/>
      <w:marTop w:val="0"/>
      <w:marBottom w:val="0"/>
      <w:divBdr>
        <w:top w:val="none" w:sz="0" w:space="0" w:color="auto"/>
        <w:left w:val="none" w:sz="0" w:space="0" w:color="auto"/>
        <w:bottom w:val="none" w:sz="0" w:space="0" w:color="auto"/>
        <w:right w:val="none" w:sz="0" w:space="0" w:color="auto"/>
      </w:divBdr>
    </w:div>
    <w:div w:id="1023362861">
      <w:bodyDiv w:val="1"/>
      <w:marLeft w:val="0"/>
      <w:marRight w:val="0"/>
      <w:marTop w:val="0"/>
      <w:marBottom w:val="0"/>
      <w:divBdr>
        <w:top w:val="none" w:sz="0" w:space="0" w:color="auto"/>
        <w:left w:val="none" w:sz="0" w:space="0" w:color="auto"/>
        <w:bottom w:val="none" w:sz="0" w:space="0" w:color="auto"/>
        <w:right w:val="none" w:sz="0" w:space="0" w:color="auto"/>
      </w:divBdr>
    </w:div>
    <w:div w:id="1024288884">
      <w:bodyDiv w:val="1"/>
      <w:marLeft w:val="0"/>
      <w:marRight w:val="0"/>
      <w:marTop w:val="0"/>
      <w:marBottom w:val="0"/>
      <w:divBdr>
        <w:top w:val="none" w:sz="0" w:space="0" w:color="auto"/>
        <w:left w:val="none" w:sz="0" w:space="0" w:color="auto"/>
        <w:bottom w:val="none" w:sz="0" w:space="0" w:color="auto"/>
        <w:right w:val="none" w:sz="0" w:space="0" w:color="auto"/>
      </w:divBdr>
    </w:div>
    <w:div w:id="1035811220">
      <w:bodyDiv w:val="1"/>
      <w:marLeft w:val="0"/>
      <w:marRight w:val="0"/>
      <w:marTop w:val="0"/>
      <w:marBottom w:val="0"/>
      <w:divBdr>
        <w:top w:val="none" w:sz="0" w:space="0" w:color="auto"/>
        <w:left w:val="none" w:sz="0" w:space="0" w:color="auto"/>
        <w:bottom w:val="none" w:sz="0" w:space="0" w:color="auto"/>
        <w:right w:val="none" w:sz="0" w:space="0" w:color="auto"/>
      </w:divBdr>
    </w:div>
    <w:div w:id="1062366680">
      <w:bodyDiv w:val="1"/>
      <w:marLeft w:val="0"/>
      <w:marRight w:val="0"/>
      <w:marTop w:val="0"/>
      <w:marBottom w:val="0"/>
      <w:divBdr>
        <w:top w:val="none" w:sz="0" w:space="0" w:color="auto"/>
        <w:left w:val="none" w:sz="0" w:space="0" w:color="auto"/>
        <w:bottom w:val="none" w:sz="0" w:space="0" w:color="auto"/>
        <w:right w:val="none" w:sz="0" w:space="0" w:color="auto"/>
      </w:divBdr>
    </w:div>
    <w:div w:id="1081364796">
      <w:bodyDiv w:val="1"/>
      <w:marLeft w:val="0"/>
      <w:marRight w:val="0"/>
      <w:marTop w:val="0"/>
      <w:marBottom w:val="0"/>
      <w:divBdr>
        <w:top w:val="none" w:sz="0" w:space="0" w:color="auto"/>
        <w:left w:val="none" w:sz="0" w:space="0" w:color="auto"/>
        <w:bottom w:val="none" w:sz="0" w:space="0" w:color="auto"/>
        <w:right w:val="none" w:sz="0" w:space="0" w:color="auto"/>
      </w:divBdr>
    </w:div>
    <w:div w:id="1084375172">
      <w:bodyDiv w:val="1"/>
      <w:marLeft w:val="0"/>
      <w:marRight w:val="0"/>
      <w:marTop w:val="0"/>
      <w:marBottom w:val="0"/>
      <w:divBdr>
        <w:top w:val="none" w:sz="0" w:space="0" w:color="auto"/>
        <w:left w:val="none" w:sz="0" w:space="0" w:color="auto"/>
        <w:bottom w:val="none" w:sz="0" w:space="0" w:color="auto"/>
        <w:right w:val="none" w:sz="0" w:space="0" w:color="auto"/>
      </w:divBdr>
    </w:div>
    <w:div w:id="1087580987">
      <w:bodyDiv w:val="1"/>
      <w:marLeft w:val="0"/>
      <w:marRight w:val="0"/>
      <w:marTop w:val="0"/>
      <w:marBottom w:val="0"/>
      <w:divBdr>
        <w:top w:val="none" w:sz="0" w:space="0" w:color="auto"/>
        <w:left w:val="none" w:sz="0" w:space="0" w:color="auto"/>
        <w:bottom w:val="none" w:sz="0" w:space="0" w:color="auto"/>
        <w:right w:val="none" w:sz="0" w:space="0" w:color="auto"/>
      </w:divBdr>
    </w:div>
    <w:div w:id="1091389676">
      <w:bodyDiv w:val="1"/>
      <w:marLeft w:val="0"/>
      <w:marRight w:val="0"/>
      <w:marTop w:val="0"/>
      <w:marBottom w:val="0"/>
      <w:divBdr>
        <w:top w:val="none" w:sz="0" w:space="0" w:color="auto"/>
        <w:left w:val="none" w:sz="0" w:space="0" w:color="auto"/>
        <w:bottom w:val="none" w:sz="0" w:space="0" w:color="auto"/>
        <w:right w:val="none" w:sz="0" w:space="0" w:color="auto"/>
      </w:divBdr>
    </w:div>
    <w:div w:id="1115557489">
      <w:bodyDiv w:val="1"/>
      <w:marLeft w:val="0"/>
      <w:marRight w:val="0"/>
      <w:marTop w:val="0"/>
      <w:marBottom w:val="0"/>
      <w:divBdr>
        <w:top w:val="none" w:sz="0" w:space="0" w:color="auto"/>
        <w:left w:val="none" w:sz="0" w:space="0" w:color="auto"/>
        <w:bottom w:val="none" w:sz="0" w:space="0" w:color="auto"/>
        <w:right w:val="none" w:sz="0" w:space="0" w:color="auto"/>
      </w:divBdr>
    </w:div>
    <w:div w:id="1131510857">
      <w:bodyDiv w:val="1"/>
      <w:marLeft w:val="0"/>
      <w:marRight w:val="0"/>
      <w:marTop w:val="0"/>
      <w:marBottom w:val="0"/>
      <w:divBdr>
        <w:top w:val="none" w:sz="0" w:space="0" w:color="auto"/>
        <w:left w:val="none" w:sz="0" w:space="0" w:color="auto"/>
        <w:bottom w:val="none" w:sz="0" w:space="0" w:color="auto"/>
        <w:right w:val="none" w:sz="0" w:space="0" w:color="auto"/>
      </w:divBdr>
    </w:div>
    <w:div w:id="1133476308">
      <w:bodyDiv w:val="1"/>
      <w:marLeft w:val="0"/>
      <w:marRight w:val="0"/>
      <w:marTop w:val="0"/>
      <w:marBottom w:val="0"/>
      <w:divBdr>
        <w:top w:val="none" w:sz="0" w:space="0" w:color="auto"/>
        <w:left w:val="none" w:sz="0" w:space="0" w:color="auto"/>
        <w:bottom w:val="none" w:sz="0" w:space="0" w:color="auto"/>
        <w:right w:val="none" w:sz="0" w:space="0" w:color="auto"/>
      </w:divBdr>
    </w:div>
    <w:div w:id="1144395091">
      <w:bodyDiv w:val="1"/>
      <w:marLeft w:val="0"/>
      <w:marRight w:val="0"/>
      <w:marTop w:val="0"/>
      <w:marBottom w:val="0"/>
      <w:divBdr>
        <w:top w:val="none" w:sz="0" w:space="0" w:color="auto"/>
        <w:left w:val="none" w:sz="0" w:space="0" w:color="auto"/>
        <w:bottom w:val="none" w:sz="0" w:space="0" w:color="auto"/>
        <w:right w:val="none" w:sz="0" w:space="0" w:color="auto"/>
      </w:divBdr>
    </w:div>
    <w:div w:id="1146163649">
      <w:bodyDiv w:val="1"/>
      <w:marLeft w:val="0"/>
      <w:marRight w:val="0"/>
      <w:marTop w:val="0"/>
      <w:marBottom w:val="0"/>
      <w:divBdr>
        <w:top w:val="none" w:sz="0" w:space="0" w:color="auto"/>
        <w:left w:val="none" w:sz="0" w:space="0" w:color="auto"/>
        <w:bottom w:val="none" w:sz="0" w:space="0" w:color="auto"/>
        <w:right w:val="none" w:sz="0" w:space="0" w:color="auto"/>
      </w:divBdr>
    </w:div>
    <w:div w:id="1148667374">
      <w:bodyDiv w:val="1"/>
      <w:marLeft w:val="0"/>
      <w:marRight w:val="0"/>
      <w:marTop w:val="0"/>
      <w:marBottom w:val="0"/>
      <w:divBdr>
        <w:top w:val="none" w:sz="0" w:space="0" w:color="auto"/>
        <w:left w:val="none" w:sz="0" w:space="0" w:color="auto"/>
        <w:bottom w:val="none" w:sz="0" w:space="0" w:color="auto"/>
        <w:right w:val="none" w:sz="0" w:space="0" w:color="auto"/>
      </w:divBdr>
    </w:div>
    <w:div w:id="1151289123">
      <w:bodyDiv w:val="1"/>
      <w:marLeft w:val="0"/>
      <w:marRight w:val="0"/>
      <w:marTop w:val="0"/>
      <w:marBottom w:val="0"/>
      <w:divBdr>
        <w:top w:val="none" w:sz="0" w:space="0" w:color="auto"/>
        <w:left w:val="none" w:sz="0" w:space="0" w:color="auto"/>
        <w:bottom w:val="none" w:sz="0" w:space="0" w:color="auto"/>
        <w:right w:val="none" w:sz="0" w:space="0" w:color="auto"/>
      </w:divBdr>
    </w:div>
    <w:div w:id="1162307852">
      <w:bodyDiv w:val="1"/>
      <w:marLeft w:val="0"/>
      <w:marRight w:val="0"/>
      <w:marTop w:val="0"/>
      <w:marBottom w:val="0"/>
      <w:divBdr>
        <w:top w:val="none" w:sz="0" w:space="0" w:color="auto"/>
        <w:left w:val="none" w:sz="0" w:space="0" w:color="auto"/>
        <w:bottom w:val="none" w:sz="0" w:space="0" w:color="auto"/>
        <w:right w:val="none" w:sz="0" w:space="0" w:color="auto"/>
      </w:divBdr>
    </w:div>
    <w:div w:id="1180117841">
      <w:bodyDiv w:val="1"/>
      <w:marLeft w:val="0"/>
      <w:marRight w:val="0"/>
      <w:marTop w:val="0"/>
      <w:marBottom w:val="0"/>
      <w:divBdr>
        <w:top w:val="none" w:sz="0" w:space="0" w:color="auto"/>
        <w:left w:val="none" w:sz="0" w:space="0" w:color="auto"/>
        <w:bottom w:val="none" w:sz="0" w:space="0" w:color="auto"/>
        <w:right w:val="none" w:sz="0" w:space="0" w:color="auto"/>
      </w:divBdr>
    </w:div>
    <w:div w:id="1233470421">
      <w:bodyDiv w:val="1"/>
      <w:marLeft w:val="0"/>
      <w:marRight w:val="0"/>
      <w:marTop w:val="0"/>
      <w:marBottom w:val="0"/>
      <w:divBdr>
        <w:top w:val="none" w:sz="0" w:space="0" w:color="auto"/>
        <w:left w:val="none" w:sz="0" w:space="0" w:color="auto"/>
        <w:bottom w:val="none" w:sz="0" w:space="0" w:color="auto"/>
        <w:right w:val="none" w:sz="0" w:space="0" w:color="auto"/>
      </w:divBdr>
    </w:div>
    <w:div w:id="1244292269">
      <w:bodyDiv w:val="1"/>
      <w:marLeft w:val="0"/>
      <w:marRight w:val="0"/>
      <w:marTop w:val="0"/>
      <w:marBottom w:val="0"/>
      <w:divBdr>
        <w:top w:val="none" w:sz="0" w:space="0" w:color="auto"/>
        <w:left w:val="none" w:sz="0" w:space="0" w:color="auto"/>
        <w:bottom w:val="none" w:sz="0" w:space="0" w:color="auto"/>
        <w:right w:val="none" w:sz="0" w:space="0" w:color="auto"/>
      </w:divBdr>
    </w:div>
    <w:div w:id="1244880118">
      <w:bodyDiv w:val="1"/>
      <w:marLeft w:val="0"/>
      <w:marRight w:val="0"/>
      <w:marTop w:val="0"/>
      <w:marBottom w:val="0"/>
      <w:divBdr>
        <w:top w:val="none" w:sz="0" w:space="0" w:color="auto"/>
        <w:left w:val="none" w:sz="0" w:space="0" w:color="auto"/>
        <w:bottom w:val="none" w:sz="0" w:space="0" w:color="auto"/>
        <w:right w:val="none" w:sz="0" w:space="0" w:color="auto"/>
      </w:divBdr>
    </w:div>
    <w:div w:id="1258253664">
      <w:bodyDiv w:val="1"/>
      <w:marLeft w:val="0"/>
      <w:marRight w:val="0"/>
      <w:marTop w:val="0"/>
      <w:marBottom w:val="0"/>
      <w:divBdr>
        <w:top w:val="none" w:sz="0" w:space="0" w:color="auto"/>
        <w:left w:val="none" w:sz="0" w:space="0" w:color="auto"/>
        <w:bottom w:val="none" w:sz="0" w:space="0" w:color="auto"/>
        <w:right w:val="none" w:sz="0" w:space="0" w:color="auto"/>
      </w:divBdr>
    </w:div>
    <w:div w:id="1272594816">
      <w:bodyDiv w:val="1"/>
      <w:marLeft w:val="0"/>
      <w:marRight w:val="0"/>
      <w:marTop w:val="0"/>
      <w:marBottom w:val="0"/>
      <w:divBdr>
        <w:top w:val="none" w:sz="0" w:space="0" w:color="auto"/>
        <w:left w:val="none" w:sz="0" w:space="0" w:color="auto"/>
        <w:bottom w:val="none" w:sz="0" w:space="0" w:color="auto"/>
        <w:right w:val="none" w:sz="0" w:space="0" w:color="auto"/>
      </w:divBdr>
    </w:div>
    <w:div w:id="1277710824">
      <w:bodyDiv w:val="1"/>
      <w:marLeft w:val="0"/>
      <w:marRight w:val="0"/>
      <w:marTop w:val="0"/>
      <w:marBottom w:val="0"/>
      <w:divBdr>
        <w:top w:val="none" w:sz="0" w:space="0" w:color="auto"/>
        <w:left w:val="none" w:sz="0" w:space="0" w:color="auto"/>
        <w:bottom w:val="none" w:sz="0" w:space="0" w:color="auto"/>
        <w:right w:val="none" w:sz="0" w:space="0" w:color="auto"/>
      </w:divBdr>
    </w:div>
    <w:div w:id="1336569514">
      <w:bodyDiv w:val="1"/>
      <w:marLeft w:val="0"/>
      <w:marRight w:val="0"/>
      <w:marTop w:val="0"/>
      <w:marBottom w:val="0"/>
      <w:divBdr>
        <w:top w:val="none" w:sz="0" w:space="0" w:color="auto"/>
        <w:left w:val="none" w:sz="0" w:space="0" w:color="auto"/>
        <w:bottom w:val="none" w:sz="0" w:space="0" w:color="auto"/>
        <w:right w:val="none" w:sz="0" w:space="0" w:color="auto"/>
      </w:divBdr>
    </w:div>
    <w:div w:id="1352027517">
      <w:bodyDiv w:val="1"/>
      <w:marLeft w:val="0"/>
      <w:marRight w:val="0"/>
      <w:marTop w:val="0"/>
      <w:marBottom w:val="0"/>
      <w:divBdr>
        <w:top w:val="none" w:sz="0" w:space="0" w:color="auto"/>
        <w:left w:val="none" w:sz="0" w:space="0" w:color="auto"/>
        <w:bottom w:val="none" w:sz="0" w:space="0" w:color="auto"/>
        <w:right w:val="none" w:sz="0" w:space="0" w:color="auto"/>
      </w:divBdr>
    </w:div>
    <w:div w:id="1354454907">
      <w:bodyDiv w:val="1"/>
      <w:marLeft w:val="0"/>
      <w:marRight w:val="0"/>
      <w:marTop w:val="0"/>
      <w:marBottom w:val="0"/>
      <w:divBdr>
        <w:top w:val="none" w:sz="0" w:space="0" w:color="auto"/>
        <w:left w:val="none" w:sz="0" w:space="0" w:color="auto"/>
        <w:bottom w:val="none" w:sz="0" w:space="0" w:color="auto"/>
        <w:right w:val="none" w:sz="0" w:space="0" w:color="auto"/>
      </w:divBdr>
    </w:div>
    <w:div w:id="1363898170">
      <w:bodyDiv w:val="1"/>
      <w:marLeft w:val="0"/>
      <w:marRight w:val="0"/>
      <w:marTop w:val="0"/>
      <w:marBottom w:val="0"/>
      <w:divBdr>
        <w:top w:val="none" w:sz="0" w:space="0" w:color="auto"/>
        <w:left w:val="none" w:sz="0" w:space="0" w:color="auto"/>
        <w:bottom w:val="none" w:sz="0" w:space="0" w:color="auto"/>
        <w:right w:val="none" w:sz="0" w:space="0" w:color="auto"/>
      </w:divBdr>
    </w:div>
    <w:div w:id="1369529968">
      <w:bodyDiv w:val="1"/>
      <w:marLeft w:val="0"/>
      <w:marRight w:val="0"/>
      <w:marTop w:val="0"/>
      <w:marBottom w:val="0"/>
      <w:divBdr>
        <w:top w:val="none" w:sz="0" w:space="0" w:color="auto"/>
        <w:left w:val="none" w:sz="0" w:space="0" w:color="auto"/>
        <w:bottom w:val="none" w:sz="0" w:space="0" w:color="auto"/>
        <w:right w:val="none" w:sz="0" w:space="0" w:color="auto"/>
      </w:divBdr>
    </w:div>
    <w:div w:id="1381710579">
      <w:bodyDiv w:val="1"/>
      <w:marLeft w:val="0"/>
      <w:marRight w:val="0"/>
      <w:marTop w:val="0"/>
      <w:marBottom w:val="0"/>
      <w:divBdr>
        <w:top w:val="none" w:sz="0" w:space="0" w:color="auto"/>
        <w:left w:val="none" w:sz="0" w:space="0" w:color="auto"/>
        <w:bottom w:val="none" w:sz="0" w:space="0" w:color="auto"/>
        <w:right w:val="none" w:sz="0" w:space="0" w:color="auto"/>
      </w:divBdr>
    </w:div>
    <w:div w:id="1393164359">
      <w:bodyDiv w:val="1"/>
      <w:marLeft w:val="0"/>
      <w:marRight w:val="0"/>
      <w:marTop w:val="0"/>
      <w:marBottom w:val="0"/>
      <w:divBdr>
        <w:top w:val="none" w:sz="0" w:space="0" w:color="auto"/>
        <w:left w:val="none" w:sz="0" w:space="0" w:color="auto"/>
        <w:bottom w:val="none" w:sz="0" w:space="0" w:color="auto"/>
        <w:right w:val="none" w:sz="0" w:space="0" w:color="auto"/>
      </w:divBdr>
    </w:div>
    <w:div w:id="1399589666">
      <w:bodyDiv w:val="1"/>
      <w:marLeft w:val="0"/>
      <w:marRight w:val="0"/>
      <w:marTop w:val="0"/>
      <w:marBottom w:val="0"/>
      <w:divBdr>
        <w:top w:val="none" w:sz="0" w:space="0" w:color="auto"/>
        <w:left w:val="none" w:sz="0" w:space="0" w:color="auto"/>
        <w:bottom w:val="none" w:sz="0" w:space="0" w:color="auto"/>
        <w:right w:val="none" w:sz="0" w:space="0" w:color="auto"/>
      </w:divBdr>
    </w:div>
    <w:div w:id="1406955247">
      <w:bodyDiv w:val="1"/>
      <w:marLeft w:val="0"/>
      <w:marRight w:val="0"/>
      <w:marTop w:val="0"/>
      <w:marBottom w:val="0"/>
      <w:divBdr>
        <w:top w:val="none" w:sz="0" w:space="0" w:color="auto"/>
        <w:left w:val="none" w:sz="0" w:space="0" w:color="auto"/>
        <w:bottom w:val="none" w:sz="0" w:space="0" w:color="auto"/>
        <w:right w:val="none" w:sz="0" w:space="0" w:color="auto"/>
      </w:divBdr>
    </w:div>
    <w:div w:id="1408459716">
      <w:bodyDiv w:val="1"/>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
      </w:divsChild>
    </w:div>
    <w:div w:id="1424063746">
      <w:bodyDiv w:val="1"/>
      <w:marLeft w:val="0"/>
      <w:marRight w:val="0"/>
      <w:marTop w:val="0"/>
      <w:marBottom w:val="0"/>
      <w:divBdr>
        <w:top w:val="none" w:sz="0" w:space="0" w:color="auto"/>
        <w:left w:val="none" w:sz="0" w:space="0" w:color="auto"/>
        <w:bottom w:val="none" w:sz="0" w:space="0" w:color="auto"/>
        <w:right w:val="none" w:sz="0" w:space="0" w:color="auto"/>
      </w:divBdr>
    </w:div>
    <w:div w:id="1428694148">
      <w:bodyDiv w:val="1"/>
      <w:marLeft w:val="0"/>
      <w:marRight w:val="0"/>
      <w:marTop w:val="0"/>
      <w:marBottom w:val="0"/>
      <w:divBdr>
        <w:top w:val="none" w:sz="0" w:space="0" w:color="auto"/>
        <w:left w:val="none" w:sz="0" w:space="0" w:color="auto"/>
        <w:bottom w:val="none" w:sz="0" w:space="0" w:color="auto"/>
        <w:right w:val="none" w:sz="0" w:space="0" w:color="auto"/>
      </w:divBdr>
    </w:div>
    <w:div w:id="1452357568">
      <w:bodyDiv w:val="1"/>
      <w:marLeft w:val="0"/>
      <w:marRight w:val="0"/>
      <w:marTop w:val="0"/>
      <w:marBottom w:val="0"/>
      <w:divBdr>
        <w:top w:val="none" w:sz="0" w:space="0" w:color="auto"/>
        <w:left w:val="none" w:sz="0" w:space="0" w:color="auto"/>
        <w:bottom w:val="none" w:sz="0" w:space="0" w:color="auto"/>
        <w:right w:val="none" w:sz="0" w:space="0" w:color="auto"/>
      </w:divBdr>
    </w:div>
    <w:div w:id="1466848936">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473137660">
      <w:bodyDiv w:val="1"/>
      <w:marLeft w:val="0"/>
      <w:marRight w:val="0"/>
      <w:marTop w:val="0"/>
      <w:marBottom w:val="0"/>
      <w:divBdr>
        <w:top w:val="none" w:sz="0" w:space="0" w:color="auto"/>
        <w:left w:val="none" w:sz="0" w:space="0" w:color="auto"/>
        <w:bottom w:val="none" w:sz="0" w:space="0" w:color="auto"/>
        <w:right w:val="none" w:sz="0" w:space="0" w:color="auto"/>
      </w:divBdr>
      <w:divsChild>
        <w:div w:id="1182357295">
          <w:marLeft w:val="0"/>
          <w:marRight w:val="0"/>
          <w:marTop w:val="0"/>
          <w:marBottom w:val="0"/>
          <w:divBdr>
            <w:top w:val="none" w:sz="0" w:space="0" w:color="auto"/>
            <w:left w:val="none" w:sz="0" w:space="0" w:color="auto"/>
            <w:bottom w:val="none" w:sz="0" w:space="0" w:color="auto"/>
            <w:right w:val="none" w:sz="0" w:space="0" w:color="auto"/>
          </w:divBdr>
        </w:div>
      </w:divsChild>
    </w:div>
    <w:div w:id="1479348705">
      <w:bodyDiv w:val="1"/>
      <w:marLeft w:val="0"/>
      <w:marRight w:val="0"/>
      <w:marTop w:val="0"/>
      <w:marBottom w:val="0"/>
      <w:divBdr>
        <w:top w:val="none" w:sz="0" w:space="0" w:color="auto"/>
        <w:left w:val="none" w:sz="0" w:space="0" w:color="auto"/>
        <w:bottom w:val="none" w:sz="0" w:space="0" w:color="auto"/>
        <w:right w:val="none" w:sz="0" w:space="0" w:color="auto"/>
      </w:divBdr>
    </w:div>
    <w:div w:id="1486238351">
      <w:bodyDiv w:val="1"/>
      <w:marLeft w:val="0"/>
      <w:marRight w:val="0"/>
      <w:marTop w:val="0"/>
      <w:marBottom w:val="0"/>
      <w:divBdr>
        <w:top w:val="none" w:sz="0" w:space="0" w:color="auto"/>
        <w:left w:val="none" w:sz="0" w:space="0" w:color="auto"/>
        <w:bottom w:val="none" w:sz="0" w:space="0" w:color="auto"/>
        <w:right w:val="none" w:sz="0" w:space="0" w:color="auto"/>
      </w:divBdr>
    </w:div>
    <w:div w:id="1519927513">
      <w:bodyDiv w:val="1"/>
      <w:marLeft w:val="0"/>
      <w:marRight w:val="0"/>
      <w:marTop w:val="0"/>
      <w:marBottom w:val="0"/>
      <w:divBdr>
        <w:top w:val="none" w:sz="0" w:space="0" w:color="auto"/>
        <w:left w:val="none" w:sz="0" w:space="0" w:color="auto"/>
        <w:bottom w:val="none" w:sz="0" w:space="0" w:color="auto"/>
        <w:right w:val="none" w:sz="0" w:space="0" w:color="auto"/>
      </w:divBdr>
    </w:div>
    <w:div w:id="1540314145">
      <w:bodyDiv w:val="1"/>
      <w:marLeft w:val="0"/>
      <w:marRight w:val="0"/>
      <w:marTop w:val="0"/>
      <w:marBottom w:val="0"/>
      <w:divBdr>
        <w:top w:val="none" w:sz="0" w:space="0" w:color="auto"/>
        <w:left w:val="none" w:sz="0" w:space="0" w:color="auto"/>
        <w:bottom w:val="none" w:sz="0" w:space="0" w:color="auto"/>
        <w:right w:val="none" w:sz="0" w:space="0" w:color="auto"/>
      </w:divBdr>
    </w:div>
    <w:div w:id="1540587476">
      <w:bodyDiv w:val="1"/>
      <w:marLeft w:val="0"/>
      <w:marRight w:val="0"/>
      <w:marTop w:val="0"/>
      <w:marBottom w:val="0"/>
      <w:divBdr>
        <w:top w:val="none" w:sz="0" w:space="0" w:color="auto"/>
        <w:left w:val="none" w:sz="0" w:space="0" w:color="auto"/>
        <w:bottom w:val="none" w:sz="0" w:space="0" w:color="auto"/>
        <w:right w:val="none" w:sz="0" w:space="0" w:color="auto"/>
      </w:divBdr>
      <w:divsChild>
        <w:div w:id="1286235229">
          <w:marLeft w:val="0"/>
          <w:marRight w:val="0"/>
          <w:marTop w:val="0"/>
          <w:marBottom w:val="0"/>
          <w:divBdr>
            <w:top w:val="none" w:sz="0" w:space="0" w:color="auto"/>
            <w:left w:val="none" w:sz="0" w:space="0" w:color="auto"/>
            <w:bottom w:val="none" w:sz="0" w:space="0" w:color="auto"/>
            <w:right w:val="none" w:sz="0" w:space="0" w:color="auto"/>
          </w:divBdr>
          <w:divsChild>
            <w:div w:id="611130705">
              <w:marLeft w:val="0"/>
              <w:marRight w:val="0"/>
              <w:marTop w:val="0"/>
              <w:marBottom w:val="0"/>
              <w:divBdr>
                <w:top w:val="none" w:sz="0" w:space="0" w:color="auto"/>
                <w:left w:val="none" w:sz="0" w:space="0" w:color="auto"/>
                <w:bottom w:val="none" w:sz="0" w:space="0" w:color="auto"/>
                <w:right w:val="none" w:sz="0" w:space="0" w:color="auto"/>
              </w:divBdr>
              <w:divsChild>
                <w:div w:id="1931892906">
                  <w:marLeft w:val="0"/>
                  <w:marRight w:val="0"/>
                  <w:marTop w:val="0"/>
                  <w:marBottom w:val="0"/>
                  <w:divBdr>
                    <w:top w:val="none" w:sz="0" w:space="0" w:color="auto"/>
                    <w:left w:val="none" w:sz="0" w:space="0" w:color="auto"/>
                    <w:bottom w:val="none" w:sz="0" w:space="0" w:color="auto"/>
                    <w:right w:val="none" w:sz="0" w:space="0" w:color="auto"/>
                  </w:divBdr>
                  <w:divsChild>
                    <w:div w:id="443230611">
                      <w:marLeft w:val="0"/>
                      <w:marRight w:val="0"/>
                      <w:marTop w:val="0"/>
                      <w:marBottom w:val="0"/>
                      <w:divBdr>
                        <w:top w:val="none" w:sz="0" w:space="0" w:color="auto"/>
                        <w:left w:val="none" w:sz="0" w:space="0" w:color="auto"/>
                        <w:bottom w:val="none" w:sz="0" w:space="0" w:color="auto"/>
                        <w:right w:val="none" w:sz="0" w:space="0" w:color="auto"/>
                      </w:divBdr>
                      <w:divsChild>
                        <w:div w:id="84227110">
                          <w:marLeft w:val="0"/>
                          <w:marRight w:val="0"/>
                          <w:marTop w:val="0"/>
                          <w:marBottom w:val="0"/>
                          <w:divBdr>
                            <w:top w:val="none" w:sz="0" w:space="0" w:color="auto"/>
                            <w:left w:val="none" w:sz="0" w:space="0" w:color="auto"/>
                            <w:bottom w:val="none" w:sz="0" w:space="0" w:color="auto"/>
                            <w:right w:val="none" w:sz="0" w:space="0" w:color="auto"/>
                          </w:divBdr>
                          <w:divsChild>
                            <w:div w:id="331490443">
                              <w:marLeft w:val="0"/>
                              <w:marRight w:val="0"/>
                              <w:marTop w:val="0"/>
                              <w:marBottom w:val="0"/>
                              <w:divBdr>
                                <w:top w:val="none" w:sz="0" w:space="0" w:color="auto"/>
                                <w:left w:val="none" w:sz="0" w:space="0" w:color="auto"/>
                                <w:bottom w:val="none" w:sz="0" w:space="0" w:color="auto"/>
                                <w:right w:val="none" w:sz="0" w:space="0" w:color="auto"/>
                              </w:divBdr>
                              <w:divsChild>
                                <w:div w:id="1122572627">
                                  <w:marLeft w:val="0"/>
                                  <w:marRight w:val="0"/>
                                  <w:marTop w:val="0"/>
                                  <w:marBottom w:val="0"/>
                                  <w:divBdr>
                                    <w:top w:val="none" w:sz="0" w:space="0" w:color="auto"/>
                                    <w:left w:val="none" w:sz="0" w:space="0" w:color="auto"/>
                                    <w:bottom w:val="none" w:sz="0" w:space="0" w:color="auto"/>
                                    <w:right w:val="none" w:sz="0" w:space="0" w:color="auto"/>
                                  </w:divBdr>
                                  <w:divsChild>
                                    <w:div w:id="29452887">
                                      <w:marLeft w:val="0"/>
                                      <w:marRight w:val="0"/>
                                      <w:marTop w:val="0"/>
                                      <w:marBottom w:val="0"/>
                                      <w:divBdr>
                                        <w:top w:val="none" w:sz="0" w:space="0" w:color="auto"/>
                                        <w:left w:val="none" w:sz="0" w:space="0" w:color="auto"/>
                                        <w:bottom w:val="none" w:sz="0" w:space="0" w:color="auto"/>
                                        <w:right w:val="none" w:sz="0" w:space="0" w:color="auto"/>
                                      </w:divBdr>
                                      <w:divsChild>
                                        <w:div w:id="1949585297">
                                          <w:marLeft w:val="0"/>
                                          <w:marRight w:val="0"/>
                                          <w:marTop w:val="0"/>
                                          <w:marBottom w:val="0"/>
                                          <w:divBdr>
                                            <w:top w:val="none" w:sz="0" w:space="0" w:color="auto"/>
                                            <w:left w:val="none" w:sz="0" w:space="0" w:color="auto"/>
                                            <w:bottom w:val="none" w:sz="0" w:space="0" w:color="auto"/>
                                            <w:right w:val="none" w:sz="0" w:space="0" w:color="auto"/>
                                          </w:divBdr>
                                          <w:divsChild>
                                            <w:div w:id="548999556">
                                              <w:marLeft w:val="0"/>
                                              <w:marRight w:val="0"/>
                                              <w:marTop w:val="0"/>
                                              <w:marBottom w:val="0"/>
                                              <w:divBdr>
                                                <w:top w:val="none" w:sz="0" w:space="0" w:color="auto"/>
                                                <w:left w:val="none" w:sz="0" w:space="0" w:color="auto"/>
                                                <w:bottom w:val="none" w:sz="0" w:space="0" w:color="auto"/>
                                                <w:right w:val="none" w:sz="0" w:space="0" w:color="auto"/>
                                              </w:divBdr>
                                              <w:divsChild>
                                                <w:div w:id="993723973">
                                                  <w:marLeft w:val="0"/>
                                                  <w:marRight w:val="0"/>
                                                  <w:marTop w:val="0"/>
                                                  <w:marBottom w:val="0"/>
                                                  <w:divBdr>
                                                    <w:top w:val="none" w:sz="0" w:space="0" w:color="auto"/>
                                                    <w:left w:val="none" w:sz="0" w:space="0" w:color="auto"/>
                                                    <w:bottom w:val="none" w:sz="0" w:space="0" w:color="auto"/>
                                                    <w:right w:val="none" w:sz="0" w:space="0" w:color="auto"/>
                                                  </w:divBdr>
                                                  <w:divsChild>
                                                    <w:div w:id="1389761299">
                                                      <w:marLeft w:val="0"/>
                                                      <w:marRight w:val="0"/>
                                                      <w:marTop w:val="0"/>
                                                      <w:marBottom w:val="0"/>
                                                      <w:divBdr>
                                                        <w:top w:val="none" w:sz="0" w:space="0" w:color="auto"/>
                                                        <w:left w:val="none" w:sz="0" w:space="0" w:color="auto"/>
                                                        <w:bottom w:val="none" w:sz="0" w:space="0" w:color="auto"/>
                                                        <w:right w:val="none" w:sz="0" w:space="0" w:color="auto"/>
                                                      </w:divBdr>
                                                      <w:divsChild>
                                                        <w:div w:id="1806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457">
                                              <w:marLeft w:val="0"/>
                                              <w:marRight w:val="0"/>
                                              <w:marTop w:val="0"/>
                                              <w:marBottom w:val="0"/>
                                              <w:divBdr>
                                                <w:top w:val="none" w:sz="0" w:space="0" w:color="auto"/>
                                                <w:left w:val="none" w:sz="0" w:space="0" w:color="auto"/>
                                                <w:bottom w:val="none" w:sz="0" w:space="0" w:color="auto"/>
                                                <w:right w:val="none" w:sz="0" w:space="0" w:color="auto"/>
                                              </w:divBdr>
                                              <w:divsChild>
                                                <w:div w:id="713844441">
                                                  <w:marLeft w:val="0"/>
                                                  <w:marRight w:val="0"/>
                                                  <w:marTop w:val="0"/>
                                                  <w:marBottom w:val="0"/>
                                                  <w:divBdr>
                                                    <w:top w:val="none" w:sz="0" w:space="0" w:color="auto"/>
                                                    <w:left w:val="none" w:sz="0" w:space="0" w:color="auto"/>
                                                    <w:bottom w:val="none" w:sz="0" w:space="0" w:color="auto"/>
                                                    <w:right w:val="none" w:sz="0" w:space="0" w:color="auto"/>
                                                  </w:divBdr>
                                                  <w:divsChild>
                                                    <w:div w:id="1648778958">
                                                      <w:marLeft w:val="0"/>
                                                      <w:marRight w:val="0"/>
                                                      <w:marTop w:val="0"/>
                                                      <w:marBottom w:val="0"/>
                                                      <w:divBdr>
                                                        <w:top w:val="none" w:sz="0" w:space="0" w:color="auto"/>
                                                        <w:left w:val="none" w:sz="0" w:space="0" w:color="auto"/>
                                                        <w:bottom w:val="none" w:sz="0" w:space="0" w:color="auto"/>
                                                        <w:right w:val="none" w:sz="0" w:space="0" w:color="auto"/>
                                                      </w:divBdr>
                                                      <w:divsChild>
                                                        <w:div w:id="118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705829">
      <w:bodyDiv w:val="1"/>
      <w:marLeft w:val="0"/>
      <w:marRight w:val="0"/>
      <w:marTop w:val="0"/>
      <w:marBottom w:val="0"/>
      <w:divBdr>
        <w:top w:val="none" w:sz="0" w:space="0" w:color="auto"/>
        <w:left w:val="none" w:sz="0" w:space="0" w:color="auto"/>
        <w:bottom w:val="none" w:sz="0" w:space="0" w:color="auto"/>
        <w:right w:val="none" w:sz="0" w:space="0" w:color="auto"/>
      </w:divBdr>
    </w:div>
    <w:div w:id="1583031695">
      <w:bodyDiv w:val="1"/>
      <w:marLeft w:val="0"/>
      <w:marRight w:val="0"/>
      <w:marTop w:val="0"/>
      <w:marBottom w:val="0"/>
      <w:divBdr>
        <w:top w:val="none" w:sz="0" w:space="0" w:color="auto"/>
        <w:left w:val="none" w:sz="0" w:space="0" w:color="auto"/>
        <w:bottom w:val="none" w:sz="0" w:space="0" w:color="auto"/>
        <w:right w:val="none" w:sz="0" w:space="0" w:color="auto"/>
      </w:divBdr>
    </w:div>
    <w:div w:id="1585259925">
      <w:bodyDiv w:val="1"/>
      <w:marLeft w:val="0"/>
      <w:marRight w:val="0"/>
      <w:marTop w:val="0"/>
      <w:marBottom w:val="0"/>
      <w:divBdr>
        <w:top w:val="none" w:sz="0" w:space="0" w:color="auto"/>
        <w:left w:val="none" w:sz="0" w:space="0" w:color="auto"/>
        <w:bottom w:val="none" w:sz="0" w:space="0" w:color="auto"/>
        <w:right w:val="none" w:sz="0" w:space="0" w:color="auto"/>
      </w:divBdr>
    </w:div>
    <w:div w:id="1593321671">
      <w:bodyDiv w:val="1"/>
      <w:marLeft w:val="0"/>
      <w:marRight w:val="0"/>
      <w:marTop w:val="0"/>
      <w:marBottom w:val="0"/>
      <w:divBdr>
        <w:top w:val="none" w:sz="0" w:space="0" w:color="auto"/>
        <w:left w:val="none" w:sz="0" w:space="0" w:color="auto"/>
        <w:bottom w:val="none" w:sz="0" w:space="0" w:color="auto"/>
        <w:right w:val="none" w:sz="0" w:space="0" w:color="auto"/>
      </w:divBdr>
    </w:div>
    <w:div w:id="1599827448">
      <w:bodyDiv w:val="1"/>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sChild>
            <w:div w:id="1106542550">
              <w:marLeft w:val="0"/>
              <w:marRight w:val="0"/>
              <w:marTop w:val="0"/>
              <w:marBottom w:val="0"/>
              <w:divBdr>
                <w:top w:val="none" w:sz="0" w:space="0" w:color="auto"/>
                <w:left w:val="none" w:sz="0" w:space="0" w:color="auto"/>
                <w:bottom w:val="none" w:sz="0" w:space="0" w:color="auto"/>
                <w:right w:val="none" w:sz="0" w:space="0" w:color="auto"/>
              </w:divBdr>
              <w:divsChild>
                <w:div w:id="1922175569">
                  <w:marLeft w:val="0"/>
                  <w:marRight w:val="0"/>
                  <w:marTop w:val="0"/>
                  <w:marBottom w:val="0"/>
                  <w:divBdr>
                    <w:top w:val="none" w:sz="0" w:space="0" w:color="auto"/>
                    <w:left w:val="none" w:sz="0" w:space="0" w:color="auto"/>
                    <w:bottom w:val="none" w:sz="0" w:space="0" w:color="auto"/>
                    <w:right w:val="none" w:sz="0" w:space="0" w:color="auto"/>
                  </w:divBdr>
                  <w:divsChild>
                    <w:div w:id="537931806">
                      <w:marLeft w:val="0"/>
                      <w:marRight w:val="0"/>
                      <w:marTop w:val="0"/>
                      <w:marBottom w:val="0"/>
                      <w:divBdr>
                        <w:top w:val="none" w:sz="0" w:space="0" w:color="auto"/>
                        <w:left w:val="none" w:sz="0" w:space="0" w:color="auto"/>
                        <w:bottom w:val="none" w:sz="0" w:space="0" w:color="auto"/>
                        <w:right w:val="none" w:sz="0" w:space="0" w:color="auto"/>
                      </w:divBdr>
                      <w:divsChild>
                        <w:div w:id="1656833553">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431514642">
                                  <w:marLeft w:val="0"/>
                                  <w:marRight w:val="0"/>
                                  <w:marTop w:val="0"/>
                                  <w:marBottom w:val="0"/>
                                  <w:divBdr>
                                    <w:top w:val="none" w:sz="0" w:space="0" w:color="auto"/>
                                    <w:left w:val="none" w:sz="0" w:space="0" w:color="auto"/>
                                    <w:bottom w:val="none" w:sz="0" w:space="0" w:color="auto"/>
                                    <w:right w:val="none" w:sz="0" w:space="0" w:color="auto"/>
                                  </w:divBdr>
                                  <w:divsChild>
                                    <w:div w:id="608125103">
                                      <w:marLeft w:val="0"/>
                                      <w:marRight w:val="0"/>
                                      <w:marTop w:val="0"/>
                                      <w:marBottom w:val="0"/>
                                      <w:divBdr>
                                        <w:top w:val="none" w:sz="0" w:space="0" w:color="auto"/>
                                        <w:left w:val="none" w:sz="0" w:space="0" w:color="auto"/>
                                        <w:bottom w:val="none" w:sz="0" w:space="0" w:color="auto"/>
                                        <w:right w:val="none" w:sz="0" w:space="0" w:color="auto"/>
                                      </w:divBdr>
                                      <w:divsChild>
                                        <w:div w:id="1776903256">
                                          <w:marLeft w:val="0"/>
                                          <w:marRight w:val="0"/>
                                          <w:marTop w:val="0"/>
                                          <w:marBottom w:val="0"/>
                                          <w:divBdr>
                                            <w:top w:val="none" w:sz="0" w:space="0" w:color="auto"/>
                                            <w:left w:val="none" w:sz="0" w:space="0" w:color="auto"/>
                                            <w:bottom w:val="none" w:sz="0" w:space="0" w:color="auto"/>
                                            <w:right w:val="none" w:sz="0" w:space="0" w:color="auto"/>
                                          </w:divBdr>
                                          <w:divsChild>
                                            <w:div w:id="2133740126">
                                              <w:marLeft w:val="0"/>
                                              <w:marRight w:val="0"/>
                                              <w:marTop w:val="0"/>
                                              <w:marBottom w:val="0"/>
                                              <w:divBdr>
                                                <w:top w:val="none" w:sz="0" w:space="0" w:color="auto"/>
                                                <w:left w:val="none" w:sz="0" w:space="0" w:color="auto"/>
                                                <w:bottom w:val="none" w:sz="0" w:space="0" w:color="auto"/>
                                                <w:right w:val="none" w:sz="0" w:space="0" w:color="auto"/>
                                              </w:divBdr>
                                              <w:divsChild>
                                                <w:div w:id="366566286">
                                                  <w:marLeft w:val="0"/>
                                                  <w:marRight w:val="0"/>
                                                  <w:marTop w:val="0"/>
                                                  <w:marBottom w:val="0"/>
                                                  <w:divBdr>
                                                    <w:top w:val="none" w:sz="0" w:space="0" w:color="auto"/>
                                                    <w:left w:val="none" w:sz="0" w:space="0" w:color="auto"/>
                                                    <w:bottom w:val="none" w:sz="0" w:space="0" w:color="auto"/>
                                                    <w:right w:val="none" w:sz="0" w:space="0" w:color="auto"/>
                                                  </w:divBdr>
                                                  <w:divsChild>
                                                    <w:div w:id="992028402">
                                                      <w:marLeft w:val="0"/>
                                                      <w:marRight w:val="0"/>
                                                      <w:marTop w:val="0"/>
                                                      <w:marBottom w:val="0"/>
                                                      <w:divBdr>
                                                        <w:top w:val="none" w:sz="0" w:space="0" w:color="auto"/>
                                                        <w:left w:val="none" w:sz="0" w:space="0" w:color="auto"/>
                                                        <w:bottom w:val="none" w:sz="0" w:space="0" w:color="auto"/>
                                                        <w:right w:val="none" w:sz="0" w:space="0" w:color="auto"/>
                                                      </w:divBdr>
                                                      <w:divsChild>
                                                        <w:div w:id="824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15">
                                              <w:marLeft w:val="0"/>
                                              <w:marRight w:val="0"/>
                                              <w:marTop w:val="0"/>
                                              <w:marBottom w:val="0"/>
                                              <w:divBdr>
                                                <w:top w:val="none" w:sz="0" w:space="0" w:color="auto"/>
                                                <w:left w:val="none" w:sz="0" w:space="0" w:color="auto"/>
                                                <w:bottom w:val="none" w:sz="0" w:space="0" w:color="auto"/>
                                                <w:right w:val="none" w:sz="0" w:space="0" w:color="auto"/>
                                              </w:divBdr>
                                              <w:divsChild>
                                                <w:div w:id="217476674">
                                                  <w:marLeft w:val="0"/>
                                                  <w:marRight w:val="0"/>
                                                  <w:marTop w:val="0"/>
                                                  <w:marBottom w:val="0"/>
                                                  <w:divBdr>
                                                    <w:top w:val="none" w:sz="0" w:space="0" w:color="auto"/>
                                                    <w:left w:val="none" w:sz="0" w:space="0" w:color="auto"/>
                                                    <w:bottom w:val="none" w:sz="0" w:space="0" w:color="auto"/>
                                                    <w:right w:val="none" w:sz="0" w:space="0" w:color="auto"/>
                                                  </w:divBdr>
                                                  <w:divsChild>
                                                    <w:div w:id="391731900">
                                                      <w:marLeft w:val="0"/>
                                                      <w:marRight w:val="0"/>
                                                      <w:marTop w:val="0"/>
                                                      <w:marBottom w:val="0"/>
                                                      <w:divBdr>
                                                        <w:top w:val="none" w:sz="0" w:space="0" w:color="auto"/>
                                                        <w:left w:val="none" w:sz="0" w:space="0" w:color="auto"/>
                                                        <w:bottom w:val="none" w:sz="0" w:space="0" w:color="auto"/>
                                                        <w:right w:val="none" w:sz="0" w:space="0" w:color="auto"/>
                                                      </w:divBdr>
                                                      <w:divsChild>
                                                        <w:div w:id="357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883219">
      <w:bodyDiv w:val="1"/>
      <w:marLeft w:val="0"/>
      <w:marRight w:val="0"/>
      <w:marTop w:val="0"/>
      <w:marBottom w:val="0"/>
      <w:divBdr>
        <w:top w:val="none" w:sz="0" w:space="0" w:color="auto"/>
        <w:left w:val="none" w:sz="0" w:space="0" w:color="auto"/>
        <w:bottom w:val="none" w:sz="0" w:space="0" w:color="auto"/>
        <w:right w:val="none" w:sz="0" w:space="0" w:color="auto"/>
      </w:divBdr>
    </w:div>
    <w:div w:id="1621181613">
      <w:bodyDiv w:val="1"/>
      <w:marLeft w:val="0"/>
      <w:marRight w:val="0"/>
      <w:marTop w:val="0"/>
      <w:marBottom w:val="0"/>
      <w:divBdr>
        <w:top w:val="none" w:sz="0" w:space="0" w:color="auto"/>
        <w:left w:val="none" w:sz="0" w:space="0" w:color="auto"/>
        <w:bottom w:val="none" w:sz="0" w:space="0" w:color="auto"/>
        <w:right w:val="none" w:sz="0" w:space="0" w:color="auto"/>
      </w:divBdr>
    </w:div>
    <w:div w:id="1624460662">
      <w:bodyDiv w:val="1"/>
      <w:marLeft w:val="0"/>
      <w:marRight w:val="0"/>
      <w:marTop w:val="0"/>
      <w:marBottom w:val="0"/>
      <w:divBdr>
        <w:top w:val="none" w:sz="0" w:space="0" w:color="auto"/>
        <w:left w:val="none" w:sz="0" w:space="0" w:color="auto"/>
        <w:bottom w:val="none" w:sz="0" w:space="0" w:color="auto"/>
        <w:right w:val="none" w:sz="0" w:space="0" w:color="auto"/>
      </w:divBdr>
    </w:div>
    <w:div w:id="1643465547">
      <w:bodyDiv w:val="1"/>
      <w:marLeft w:val="0"/>
      <w:marRight w:val="0"/>
      <w:marTop w:val="0"/>
      <w:marBottom w:val="0"/>
      <w:divBdr>
        <w:top w:val="none" w:sz="0" w:space="0" w:color="auto"/>
        <w:left w:val="none" w:sz="0" w:space="0" w:color="auto"/>
        <w:bottom w:val="none" w:sz="0" w:space="0" w:color="auto"/>
        <w:right w:val="none" w:sz="0" w:space="0" w:color="auto"/>
      </w:divBdr>
    </w:div>
    <w:div w:id="1648129443">
      <w:bodyDiv w:val="1"/>
      <w:marLeft w:val="0"/>
      <w:marRight w:val="0"/>
      <w:marTop w:val="0"/>
      <w:marBottom w:val="0"/>
      <w:divBdr>
        <w:top w:val="none" w:sz="0" w:space="0" w:color="auto"/>
        <w:left w:val="none" w:sz="0" w:space="0" w:color="auto"/>
        <w:bottom w:val="none" w:sz="0" w:space="0" w:color="auto"/>
        <w:right w:val="none" w:sz="0" w:space="0" w:color="auto"/>
      </w:divBdr>
    </w:div>
    <w:div w:id="1678776442">
      <w:bodyDiv w:val="1"/>
      <w:marLeft w:val="0"/>
      <w:marRight w:val="0"/>
      <w:marTop w:val="0"/>
      <w:marBottom w:val="0"/>
      <w:divBdr>
        <w:top w:val="none" w:sz="0" w:space="0" w:color="auto"/>
        <w:left w:val="none" w:sz="0" w:space="0" w:color="auto"/>
        <w:bottom w:val="none" w:sz="0" w:space="0" w:color="auto"/>
        <w:right w:val="none" w:sz="0" w:space="0" w:color="auto"/>
      </w:divBdr>
      <w:divsChild>
        <w:div w:id="1170371301">
          <w:marLeft w:val="0"/>
          <w:marRight w:val="0"/>
          <w:marTop w:val="0"/>
          <w:marBottom w:val="0"/>
          <w:divBdr>
            <w:top w:val="none" w:sz="0" w:space="0" w:color="auto"/>
            <w:left w:val="none" w:sz="0" w:space="0" w:color="auto"/>
            <w:bottom w:val="none" w:sz="0" w:space="0" w:color="auto"/>
            <w:right w:val="none" w:sz="0" w:space="0" w:color="auto"/>
          </w:divBdr>
        </w:div>
      </w:divsChild>
    </w:div>
    <w:div w:id="16812794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772">
          <w:marLeft w:val="0"/>
          <w:marRight w:val="0"/>
          <w:marTop w:val="0"/>
          <w:marBottom w:val="0"/>
          <w:divBdr>
            <w:top w:val="none" w:sz="0" w:space="0" w:color="auto"/>
            <w:left w:val="none" w:sz="0" w:space="0" w:color="auto"/>
            <w:bottom w:val="none" w:sz="0" w:space="0" w:color="auto"/>
            <w:right w:val="none" w:sz="0" w:space="0" w:color="auto"/>
          </w:divBdr>
          <w:divsChild>
            <w:div w:id="1686591666">
              <w:marLeft w:val="0"/>
              <w:marRight w:val="0"/>
              <w:marTop w:val="0"/>
              <w:marBottom w:val="0"/>
              <w:divBdr>
                <w:top w:val="none" w:sz="0" w:space="0" w:color="auto"/>
                <w:left w:val="none" w:sz="0" w:space="0" w:color="auto"/>
                <w:bottom w:val="none" w:sz="0" w:space="0" w:color="auto"/>
                <w:right w:val="none" w:sz="0" w:space="0" w:color="auto"/>
              </w:divBdr>
              <w:divsChild>
                <w:div w:id="1419671950">
                  <w:marLeft w:val="0"/>
                  <w:marRight w:val="0"/>
                  <w:marTop w:val="0"/>
                  <w:marBottom w:val="0"/>
                  <w:divBdr>
                    <w:top w:val="none" w:sz="0" w:space="0" w:color="auto"/>
                    <w:left w:val="none" w:sz="0" w:space="0" w:color="auto"/>
                    <w:bottom w:val="none" w:sz="0" w:space="0" w:color="auto"/>
                    <w:right w:val="none" w:sz="0" w:space="0" w:color="auto"/>
                  </w:divBdr>
                  <w:divsChild>
                    <w:div w:id="1739478201">
                      <w:marLeft w:val="0"/>
                      <w:marRight w:val="0"/>
                      <w:marTop w:val="0"/>
                      <w:marBottom w:val="0"/>
                      <w:divBdr>
                        <w:top w:val="none" w:sz="0" w:space="0" w:color="auto"/>
                        <w:left w:val="none" w:sz="0" w:space="0" w:color="auto"/>
                        <w:bottom w:val="none" w:sz="0" w:space="0" w:color="auto"/>
                        <w:right w:val="none" w:sz="0" w:space="0" w:color="auto"/>
                      </w:divBdr>
                      <w:divsChild>
                        <w:div w:id="519666653">
                          <w:marLeft w:val="0"/>
                          <w:marRight w:val="0"/>
                          <w:marTop w:val="0"/>
                          <w:marBottom w:val="0"/>
                          <w:divBdr>
                            <w:top w:val="none" w:sz="0" w:space="0" w:color="auto"/>
                            <w:left w:val="none" w:sz="0" w:space="0" w:color="auto"/>
                            <w:bottom w:val="none" w:sz="0" w:space="0" w:color="auto"/>
                            <w:right w:val="none" w:sz="0" w:space="0" w:color="auto"/>
                          </w:divBdr>
                          <w:divsChild>
                            <w:div w:id="2131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60443">
      <w:bodyDiv w:val="1"/>
      <w:marLeft w:val="0"/>
      <w:marRight w:val="0"/>
      <w:marTop w:val="0"/>
      <w:marBottom w:val="0"/>
      <w:divBdr>
        <w:top w:val="none" w:sz="0" w:space="0" w:color="auto"/>
        <w:left w:val="none" w:sz="0" w:space="0" w:color="auto"/>
        <w:bottom w:val="none" w:sz="0" w:space="0" w:color="auto"/>
        <w:right w:val="none" w:sz="0" w:space="0" w:color="auto"/>
      </w:divBdr>
    </w:div>
    <w:div w:id="1710761975">
      <w:bodyDiv w:val="1"/>
      <w:marLeft w:val="0"/>
      <w:marRight w:val="0"/>
      <w:marTop w:val="0"/>
      <w:marBottom w:val="0"/>
      <w:divBdr>
        <w:top w:val="none" w:sz="0" w:space="0" w:color="auto"/>
        <w:left w:val="none" w:sz="0" w:space="0" w:color="auto"/>
        <w:bottom w:val="none" w:sz="0" w:space="0" w:color="auto"/>
        <w:right w:val="none" w:sz="0" w:space="0" w:color="auto"/>
      </w:divBdr>
    </w:div>
    <w:div w:id="1741706131">
      <w:bodyDiv w:val="1"/>
      <w:marLeft w:val="0"/>
      <w:marRight w:val="0"/>
      <w:marTop w:val="0"/>
      <w:marBottom w:val="0"/>
      <w:divBdr>
        <w:top w:val="none" w:sz="0" w:space="0" w:color="auto"/>
        <w:left w:val="none" w:sz="0" w:space="0" w:color="auto"/>
        <w:bottom w:val="none" w:sz="0" w:space="0" w:color="auto"/>
        <w:right w:val="none" w:sz="0" w:space="0" w:color="auto"/>
      </w:divBdr>
    </w:div>
    <w:div w:id="1745294798">
      <w:bodyDiv w:val="1"/>
      <w:marLeft w:val="0"/>
      <w:marRight w:val="0"/>
      <w:marTop w:val="0"/>
      <w:marBottom w:val="0"/>
      <w:divBdr>
        <w:top w:val="none" w:sz="0" w:space="0" w:color="auto"/>
        <w:left w:val="none" w:sz="0" w:space="0" w:color="auto"/>
        <w:bottom w:val="none" w:sz="0" w:space="0" w:color="auto"/>
        <w:right w:val="none" w:sz="0" w:space="0" w:color="auto"/>
      </w:divBdr>
    </w:div>
    <w:div w:id="1750229661">
      <w:bodyDiv w:val="1"/>
      <w:marLeft w:val="0"/>
      <w:marRight w:val="0"/>
      <w:marTop w:val="0"/>
      <w:marBottom w:val="0"/>
      <w:divBdr>
        <w:top w:val="none" w:sz="0" w:space="0" w:color="auto"/>
        <w:left w:val="none" w:sz="0" w:space="0" w:color="auto"/>
        <w:bottom w:val="none" w:sz="0" w:space="0" w:color="auto"/>
        <w:right w:val="none" w:sz="0" w:space="0" w:color="auto"/>
      </w:divBdr>
    </w:div>
    <w:div w:id="1750349722">
      <w:bodyDiv w:val="1"/>
      <w:marLeft w:val="0"/>
      <w:marRight w:val="0"/>
      <w:marTop w:val="0"/>
      <w:marBottom w:val="0"/>
      <w:divBdr>
        <w:top w:val="none" w:sz="0" w:space="0" w:color="auto"/>
        <w:left w:val="none" w:sz="0" w:space="0" w:color="auto"/>
        <w:bottom w:val="none" w:sz="0" w:space="0" w:color="auto"/>
        <w:right w:val="none" w:sz="0" w:space="0" w:color="auto"/>
      </w:divBdr>
    </w:div>
    <w:div w:id="1756365742">
      <w:bodyDiv w:val="1"/>
      <w:marLeft w:val="0"/>
      <w:marRight w:val="0"/>
      <w:marTop w:val="0"/>
      <w:marBottom w:val="0"/>
      <w:divBdr>
        <w:top w:val="none" w:sz="0" w:space="0" w:color="auto"/>
        <w:left w:val="none" w:sz="0" w:space="0" w:color="auto"/>
        <w:bottom w:val="none" w:sz="0" w:space="0" w:color="auto"/>
        <w:right w:val="none" w:sz="0" w:space="0" w:color="auto"/>
      </w:divBdr>
    </w:div>
    <w:div w:id="1761296469">
      <w:bodyDiv w:val="1"/>
      <w:marLeft w:val="0"/>
      <w:marRight w:val="0"/>
      <w:marTop w:val="0"/>
      <w:marBottom w:val="0"/>
      <w:divBdr>
        <w:top w:val="none" w:sz="0" w:space="0" w:color="auto"/>
        <w:left w:val="none" w:sz="0" w:space="0" w:color="auto"/>
        <w:bottom w:val="none" w:sz="0" w:space="0" w:color="auto"/>
        <w:right w:val="none" w:sz="0" w:space="0" w:color="auto"/>
      </w:divBdr>
      <w:divsChild>
        <w:div w:id="799493552">
          <w:marLeft w:val="0"/>
          <w:marRight w:val="0"/>
          <w:marTop w:val="0"/>
          <w:marBottom w:val="0"/>
          <w:divBdr>
            <w:top w:val="none" w:sz="0" w:space="0" w:color="auto"/>
            <w:left w:val="none" w:sz="0" w:space="0" w:color="auto"/>
            <w:bottom w:val="none" w:sz="0" w:space="0" w:color="auto"/>
            <w:right w:val="none" w:sz="0" w:space="0" w:color="auto"/>
          </w:divBdr>
          <w:divsChild>
            <w:div w:id="755443119">
              <w:marLeft w:val="0"/>
              <w:marRight w:val="0"/>
              <w:marTop w:val="0"/>
              <w:marBottom w:val="0"/>
              <w:divBdr>
                <w:top w:val="none" w:sz="0" w:space="0" w:color="auto"/>
                <w:left w:val="none" w:sz="0" w:space="0" w:color="auto"/>
                <w:bottom w:val="none" w:sz="0" w:space="0" w:color="auto"/>
                <w:right w:val="none" w:sz="0" w:space="0" w:color="auto"/>
              </w:divBdr>
              <w:divsChild>
                <w:div w:id="1343506024">
                  <w:marLeft w:val="0"/>
                  <w:marRight w:val="0"/>
                  <w:marTop w:val="0"/>
                  <w:marBottom w:val="0"/>
                  <w:divBdr>
                    <w:top w:val="none" w:sz="0" w:space="0" w:color="auto"/>
                    <w:left w:val="none" w:sz="0" w:space="0" w:color="auto"/>
                    <w:bottom w:val="none" w:sz="0" w:space="0" w:color="auto"/>
                    <w:right w:val="none" w:sz="0" w:space="0" w:color="auto"/>
                  </w:divBdr>
                  <w:divsChild>
                    <w:div w:id="1397433182">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269971374">
                              <w:marLeft w:val="0"/>
                              <w:marRight w:val="0"/>
                              <w:marTop w:val="0"/>
                              <w:marBottom w:val="0"/>
                              <w:divBdr>
                                <w:top w:val="none" w:sz="0" w:space="0" w:color="auto"/>
                                <w:left w:val="none" w:sz="0" w:space="0" w:color="auto"/>
                                <w:bottom w:val="none" w:sz="0" w:space="0" w:color="auto"/>
                                <w:right w:val="none" w:sz="0" w:space="0" w:color="auto"/>
                              </w:divBdr>
                              <w:divsChild>
                                <w:div w:id="557057246">
                                  <w:marLeft w:val="0"/>
                                  <w:marRight w:val="0"/>
                                  <w:marTop w:val="0"/>
                                  <w:marBottom w:val="0"/>
                                  <w:divBdr>
                                    <w:top w:val="none" w:sz="0" w:space="0" w:color="auto"/>
                                    <w:left w:val="none" w:sz="0" w:space="0" w:color="auto"/>
                                    <w:bottom w:val="none" w:sz="0" w:space="0" w:color="auto"/>
                                    <w:right w:val="none" w:sz="0" w:space="0" w:color="auto"/>
                                  </w:divBdr>
                                  <w:divsChild>
                                    <w:div w:id="1144542822">
                                      <w:marLeft w:val="0"/>
                                      <w:marRight w:val="0"/>
                                      <w:marTop w:val="0"/>
                                      <w:marBottom w:val="0"/>
                                      <w:divBdr>
                                        <w:top w:val="none" w:sz="0" w:space="0" w:color="auto"/>
                                        <w:left w:val="none" w:sz="0" w:space="0" w:color="auto"/>
                                        <w:bottom w:val="none" w:sz="0" w:space="0" w:color="auto"/>
                                        <w:right w:val="none" w:sz="0" w:space="0" w:color="auto"/>
                                      </w:divBdr>
                                      <w:divsChild>
                                        <w:div w:id="925460983">
                                          <w:marLeft w:val="0"/>
                                          <w:marRight w:val="0"/>
                                          <w:marTop w:val="0"/>
                                          <w:marBottom w:val="0"/>
                                          <w:divBdr>
                                            <w:top w:val="none" w:sz="0" w:space="0" w:color="auto"/>
                                            <w:left w:val="none" w:sz="0" w:space="0" w:color="auto"/>
                                            <w:bottom w:val="none" w:sz="0" w:space="0" w:color="auto"/>
                                            <w:right w:val="none" w:sz="0" w:space="0" w:color="auto"/>
                                          </w:divBdr>
                                          <w:divsChild>
                                            <w:div w:id="946423387">
                                              <w:marLeft w:val="0"/>
                                              <w:marRight w:val="0"/>
                                              <w:marTop w:val="0"/>
                                              <w:marBottom w:val="0"/>
                                              <w:divBdr>
                                                <w:top w:val="none" w:sz="0" w:space="0" w:color="auto"/>
                                                <w:left w:val="none" w:sz="0" w:space="0" w:color="auto"/>
                                                <w:bottom w:val="none" w:sz="0" w:space="0" w:color="auto"/>
                                                <w:right w:val="none" w:sz="0" w:space="0" w:color="auto"/>
                                              </w:divBdr>
                                              <w:divsChild>
                                                <w:div w:id="970282829">
                                                  <w:marLeft w:val="0"/>
                                                  <w:marRight w:val="0"/>
                                                  <w:marTop w:val="0"/>
                                                  <w:marBottom w:val="0"/>
                                                  <w:divBdr>
                                                    <w:top w:val="none" w:sz="0" w:space="0" w:color="auto"/>
                                                    <w:left w:val="none" w:sz="0" w:space="0" w:color="auto"/>
                                                    <w:bottom w:val="none" w:sz="0" w:space="0" w:color="auto"/>
                                                    <w:right w:val="none" w:sz="0" w:space="0" w:color="auto"/>
                                                  </w:divBdr>
                                                  <w:divsChild>
                                                    <w:div w:id="1684823505">
                                                      <w:marLeft w:val="0"/>
                                                      <w:marRight w:val="0"/>
                                                      <w:marTop w:val="0"/>
                                                      <w:marBottom w:val="0"/>
                                                      <w:divBdr>
                                                        <w:top w:val="none" w:sz="0" w:space="0" w:color="auto"/>
                                                        <w:left w:val="none" w:sz="0" w:space="0" w:color="auto"/>
                                                        <w:bottom w:val="none" w:sz="0" w:space="0" w:color="auto"/>
                                                        <w:right w:val="none" w:sz="0" w:space="0" w:color="auto"/>
                                                      </w:divBdr>
                                                      <w:divsChild>
                                                        <w:div w:id="164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99">
                                              <w:marLeft w:val="0"/>
                                              <w:marRight w:val="0"/>
                                              <w:marTop w:val="0"/>
                                              <w:marBottom w:val="0"/>
                                              <w:divBdr>
                                                <w:top w:val="none" w:sz="0" w:space="0" w:color="auto"/>
                                                <w:left w:val="none" w:sz="0" w:space="0" w:color="auto"/>
                                                <w:bottom w:val="none" w:sz="0" w:space="0" w:color="auto"/>
                                                <w:right w:val="none" w:sz="0" w:space="0" w:color="auto"/>
                                              </w:divBdr>
                                              <w:divsChild>
                                                <w:div w:id="158349120">
                                                  <w:marLeft w:val="0"/>
                                                  <w:marRight w:val="0"/>
                                                  <w:marTop w:val="0"/>
                                                  <w:marBottom w:val="0"/>
                                                  <w:divBdr>
                                                    <w:top w:val="none" w:sz="0" w:space="0" w:color="auto"/>
                                                    <w:left w:val="none" w:sz="0" w:space="0" w:color="auto"/>
                                                    <w:bottom w:val="none" w:sz="0" w:space="0" w:color="auto"/>
                                                    <w:right w:val="none" w:sz="0" w:space="0" w:color="auto"/>
                                                  </w:divBdr>
                                                  <w:divsChild>
                                                    <w:div w:id="951329307">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800478">
      <w:bodyDiv w:val="1"/>
      <w:marLeft w:val="0"/>
      <w:marRight w:val="0"/>
      <w:marTop w:val="0"/>
      <w:marBottom w:val="0"/>
      <w:divBdr>
        <w:top w:val="none" w:sz="0" w:space="0" w:color="auto"/>
        <w:left w:val="none" w:sz="0" w:space="0" w:color="auto"/>
        <w:bottom w:val="none" w:sz="0" w:space="0" w:color="auto"/>
        <w:right w:val="none" w:sz="0" w:space="0" w:color="auto"/>
      </w:divBdr>
    </w:div>
    <w:div w:id="1841264529">
      <w:bodyDiv w:val="1"/>
      <w:marLeft w:val="0"/>
      <w:marRight w:val="0"/>
      <w:marTop w:val="0"/>
      <w:marBottom w:val="0"/>
      <w:divBdr>
        <w:top w:val="none" w:sz="0" w:space="0" w:color="auto"/>
        <w:left w:val="none" w:sz="0" w:space="0" w:color="auto"/>
        <w:bottom w:val="none" w:sz="0" w:space="0" w:color="auto"/>
        <w:right w:val="none" w:sz="0" w:space="0" w:color="auto"/>
      </w:divBdr>
    </w:div>
    <w:div w:id="1877959123">
      <w:bodyDiv w:val="1"/>
      <w:marLeft w:val="0"/>
      <w:marRight w:val="0"/>
      <w:marTop w:val="0"/>
      <w:marBottom w:val="0"/>
      <w:divBdr>
        <w:top w:val="none" w:sz="0" w:space="0" w:color="auto"/>
        <w:left w:val="none" w:sz="0" w:space="0" w:color="auto"/>
        <w:bottom w:val="none" w:sz="0" w:space="0" w:color="auto"/>
        <w:right w:val="none" w:sz="0" w:space="0" w:color="auto"/>
      </w:divBdr>
    </w:div>
    <w:div w:id="1907255628">
      <w:bodyDiv w:val="1"/>
      <w:marLeft w:val="0"/>
      <w:marRight w:val="0"/>
      <w:marTop w:val="0"/>
      <w:marBottom w:val="0"/>
      <w:divBdr>
        <w:top w:val="none" w:sz="0" w:space="0" w:color="auto"/>
        <w:left w:val="none" w:sz="0" w:space="0" w:color="auto"/>
        <w:bottom w:val="none" w:sz="0" w:space="0" w:color="auto"/>
        <w:right w:val="none" w:sz="0" w:space="0" w:color="auto"/>
      </w:divBdr>
    </w:div>
    <w:div w:id="1908224009">
      <w:bodyDiv w:val="1"/>
      <w:marLeft w:val="0"/>
      <w:marRight w:val="0"/>
      <w:marTop w:val="0"/>
      <w:marBottom w:val="0"/>
      <w:divBdr>
        <w:top w:val="none" w:sz="0" w:space="0" w:color="auto"/>
        <w:left w:val="none" w:sz="0" w:space="0" w:color="auto"/>
        <w:bottom w:val="none" w:sz="0" w:space="0" w:color="auto"/>
        <w:right w:val="none" w:sz="0" w:space="0" w:color="auto"/>
      </w:divBdr>
    </w:div>
    <w:div w:id="1933590880">
      <w:bodyDiv w:val="1"/>
      <w:marLeft w:val="0"/>
      <w:marRight w:val="0"/>
      <w:marTop w:val="0"/>
      <w:marBottom w:val="0"/>
      <w:divBdr>
        <w:top w:val="none" w:sz="0" w:space="0" w:color="auto"/>
        <w:left w:val="none" w:sz="0" w:space="0" w:color="auto"/>
        <w:bottom w:val="none" w:sz="0" w:space="0" w:color="auto"/>
        <w:right w:val="none" w:sz="0" w:space="0" w:color="auto"/>
      </w:divBdr>
    </w:div>
    <w:div w:id="1941260217">
      <w:bodyDiv w:val="1"/>
      <w:marLeft w:val="0"/>
      <w:marRight w:val="0"/>
      <w:marTop w:val="0"/>
      <w:marBottom w:val="0"/>
      <w:divBdr>
        <w:top w:val="none" w:sz="0" w:space="0" w:color="auto"/>
        <w:left w:val="none" w:sz="0" w:space="0" w:color="auto"/>
        <w:bottom w:val="none" w:sz="0" w:space="0" w:color="auto"/>
        <w:right w:val="none" w:sz="0" w:space="0" w:color="auto"/>
      </w:divBdr>
    </w:div>
    <w:div w:id="1946114334">
      <w:bodyDiv w:val="1"/>
      <w:marLeft w:val="0"/>
      <w:marRight w:val="0"/>
      <w:marTop w:val="0"/>
      <w:marBottom w:val="0"/>
      <w:divBdr>
        <w:top w:val="none" w:sz="0" w:space="0" w:color="auto"/>
        <w:left w:val="none" w:sz="0" w:space="0" w:color="auto"/>
        <w:bottom w:val="none" w:sz="0" w:space="0" w:color="auto"/>
        <w:right w:val="none" w:sz="0" w:space="0" w:color="auto"/>
      </w:divBdr>
    </w:div>
    <w:div w:id="1958365818">
      <w:bodyDiv w:val="1"/>
      <w:marLeft w:val="0"/>
      <w:marRight w:val="0"/>
      <w:marTop w:val="0"/>
      <w:marBottom w:val="0"/>
      <w:divBdr>
        <w:top w:val="none" w:sz="0" w:space="0" w:color="auto"/>
        <w:left w:val="none" w:sz="0" w:space="0" w:color="auto"/>
        <w:bottom w:val="none" w:sz="0" w:space="0" w:color="auto"/>
        <w:right w:val="none" w:sz="0" w:space="0" w:color="auto"/>
      </w:divBdr>
    </w:div>
    <w:div w:id="1962034873">
      <w:bodyDiv w:val="1"/>
      <w:marLeft w:val="0"/>
      <w:marRight w:val="0"/>
      <w:marTop w:val="0"/>
      <w:marBottom w:val="0"/>
      <w:divBdr>
        <w:top w:val="none" w:sz="0" w:space="0" w:color="auto"/>
        <w:left w:val="none" w:sz="0" w:space="0" w:color="auto"/>
        <w:bottom w:val="none" w:sz="0" w:space="0" w:color="auto"/>
        <w:right w:val="none" w:sz="0" w:space="0" w:color="auto"/>
      </w:divBdr>
    </w:div>
    <w:div w:id="1967391489">
      <w:bodyDiv w:val="1"/>
      <w:marLeft w:val="0"/>
      <w:marRight w:val="0"/>
      <w:marTop w:val="0"/>
      <w:marBottom w:val="0"/>
      <w:divBdr>
        <w:top w:val="none" w:sz="0" w:space="0" w:color="auto"/>
        <w:left w:val="none" w:sz="0" w:space="0" w:color="auto"/>
        <w:bottom w:val="none" w:sz="0" w:space="0" w:color="auto"/>
        <w:right w:val="none" w:sz="0" w:space="0" w:color="auto"/>
      </w:divBdr>
    </w:div>
    <w:div w:id="1985886698">
      <w:bodyDiv w:val="1"/>
      <w:marLeft w:val="0"/>
      <w:marRight w:val="0"/>
      <w:marTop w:val="0"/>
      <w:marBottom w:val="0"/>
      <w:divBdr>
        <w:top w:val="none" w:sz="0" w:space="0" w:color="auto"/>
        <w:left w:val="none" w:sz="0" w:space="0" w:color="auto"/>
        <w:bottom w:val="none" w:sz="0" w:space="0" w:color="auto"/>
        <w:right w:val="none" w:sz="0" w:space="0" w:color="auto"/>
      </w:divBdr>
    </w:div>
    <w:div w:id="1992515679">
      <w:bodyDiv w:val="1"/>
      <w:marLeft w:val="0"/>
      <w:marRight w:val="0"/>
      <w:marTop w:val="0"/>
      <w:marBottom w:val="0"/>
      <w:divBdr>
        <w:top w:val="none" w:sz="0" w:space="0" w:color="auto"/>
        <w:left w:val="none" w:sz="0" w:space="0" w:color="auto"/>
        <w:bottom w:val="none" w:sz="0" w:space="0" w:color="auto"/>
        <w:right w:val="none" w:sz="0" w:space="0" w:color="auto"/>
      </w:divBdr>
    </w:div>
    <w:div w:id="2001809160">
      <w:bodyDiv w:val="1"/>
      <w:marLeft w:val="0"/>
      <w:marRight w:val="0"/>
      <w:marTop w:val="0"/>
      <w:marBottom w:val="0"/>
      <w:divBdr>
        <w:top w:val="none" w:sz="0" w:space="0" w:color="auto"/>
        <w:left w:val="none" w:sz="0" w:space="0" w:color="auto"/>
        <w:bottom w:val="none" w:sz="0" w:space="0" w:color="auto"/>
        <w:right w:val="none" w:sz="0" w:space="0" w:color="auto"/>
      </w:divBdr>
    </w:div>
    <w:div w:id="2008558001">
      <w:bodyDiv w:val="1"/>
      <w:marLeft w:val="0"/>
      <w:marRight w:val="0"/>
      <w:marTop w:val="0"/>
      <w:marBottom w:val="0"/>
      <w:divBdr>
        <w:top w:val="none" w:sz="0" w:space="0" w:color="auto"/>
        <w:left w:val="none" w:sz="0" w:space="0" w:color="auto"/>
        <w:bottom w:val="none" w:sz="0" w:space="0" w:color="auto"/>
        <w:right w:val="none" w:sz="0" w:space="0" w:color="auto"/>
      </w:divBdr>
    </w:div>
    <w:div w:id="2052341094">
      <w:bodyDiv w:val="1"/>
      <w:marLeft w:val="0"/>
      <w:marRight w:val="0"/>
      <w:marTop w:val="0"/>
      <w:marBottom w:val="0"/>
      <w:divBdr>
        <w:top w:val="none" w:sz="0" w:space="0" w:color="auto"/>
        <w:left w:val="none" w:sz="0" w:space="0" w:color="auto"/>
        <w:bottom w:val="none" w:sz="0" w:space="0" w:color="auto"/>
        <w:right w:val="none" w:sz="0" w:space="0" w:color="auto"/>
      </w:divBdr>
    </w:div>
    <w:div w:id="2061853719">
      <w:bodyDiv w:val="1"/>
      <w:marLeft w:val="0"/>
      <w:marRight w:val="0"/>
      <w:marTop w:val="0"/>
      <w:marBottom w:val="0"/>
      <w:divBdr>
        <w:top w:val="none" w:sz="0" w:space="0" w:color="auto"/>
        <w:left w:val="none" w:sz="0" w:space="0" w:color="auto"/>
        <w:bottom w:val="none" w:sz="0" w:space="0" w:color="auto"/>
        <w:right w:val="none" w:sz="0" w:space="0" w:color="auto"/>
      </w:divBdr>
    </w:div>
    <w:div w:id="2077194603">
      <w:bodyDiv w:val="1"/>
      <w:marLeft w:val="0"/>
      <w:marRight w:val="0"/>
      <w:marTop w:val="0"/>
      <w:marBottom w:val="0"/>
      <w:divBdr>
        <w:top w:val="none" w:sz="0" w:space="0" w:color="auto"/>
        <w:left w:val="none" w:sz="0" w:space="0" w:color="auto"/>
        <w:bottom w:val="none" w:sz="0" w:space="0" w:color="auto"/>
        <w:right w:val="none" w:sz="0" w:space="0" w:color="auto"/>
      </w:divBdr>
    </w:div>
    <w:div w:id="2085101433">
      <w:bodyDiv w:val="1"/>
      <w:marLeft w:val="0"/>
      <w:marRight w:val="0"/>
      <w:marTop w:val="0"/>
      <w:marBottom w:val="0"/>
      <w:divBdr>
        <w:top w:val="none" w:sz="0" w:space="0" w:color="auto"/>
        <w:left w:val="none" w:sz="0" w:space="0" w:color="auto"/>
        <w:bottom w:val="none" w:sz="0" w:space="0" w:color="auto"/>
        <w:right w:val="none" w:sz="0" w:space="0" w:color="auto"/>
      </w:divBdr>
    </w:div>
    <w:div w:id="2110730727">
      <w:bodyDiv w:val="1"/>
      <w:marLeft w:val="0"/>
      <w:marRight w:val="0"/>
      <w:marTop w:val="0"/>
      <w:marBottom w:val="0"/>
      <w:divBdr>
        <w:top w:val="none" w:sz="0" w:space="0" w:color="auto"/>
        <w:left w:val="none" w:sz="0" w:space="0" w:color="auto"/>
        <w:bottom w:val="none" w:sz="0" w:space="0" w:color="auto"/>
        <w:right w:val="none" w:sz="0" w:space="0" w:color="auto"/>
      </w:divBdr>
    </w:div>
    <w:div w:id="2135979682">
      <w:bodyDiv w:val="1"/>
      <w:marLeft w:val="0"/>
      <w:marRight w:val="0"/>
      <w:marTop w:val="0"/>
      <w:marBottom w:val="0"/>
      <w:divBdr>
        <w:top w:val="none" w:sz="0" w:space="0" w:color="auto"/>
        <w:left w:val="none" w:sz="0" w:space="0" w:color="auto"/>
        <w:bottom w:val="none" w:sz="0" w:space="0" w:color="auto"/>
        <w:right w:val="none" w:sz="0" w:space="0" w:color="auto"/>
      </w:divBdr>
    </w:div>
    <w:div w:id="21383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82DF-B998-406E-A029-B2BBC65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2062</Words>
  <Characters>11345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Inés Avellino</cp:lastModifiedBy>
  <cp:revision>3</cp:revision>
  <cp:lastPrinted>2025-07-28T14:30:00Z</cp:lastPrinted>
  <dcterms:created xsi:type="dcterms:W3CDTF">2025-07-28T13:40:00Z</dcterms:created>
  <dcterms:modified xsi:type="dcterms:W3CDTF">2025-07-28T14:30:00Z</dcterms:modified>
  <cp:version>1048576</cp:version>
</cp:coreProperties>
</file>