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D1664" w14:textId="77777777" w:rsidR="00FF217E" w:rsidRDefault="008F1E0C">
      <w:pPr>
        <w:keepNext/>
        <w:widowControl w:val="0"/>
        <w:tabs>
          <w:tab w:val="left" w:pos="6096"/>
        </w:tabs>
        <w:spacing w:after="0" w:line="240" w:lineRule="auto"/>
        <w:jc w:val="both"/>
        <w:outlineLvl w:val="0"/>
        <w:rPr>
          <w:rFonts w:ascii="Arial" w:eastAsia="Times New Roman" w:hAnsi="Arial" w:cs="Arial"/>
          <w:b/>
          <w:color w:val="000000"/>
          <w:sz w:val="24"/>
          <w:szCs w:val="24"/>
          <w:lang w:eastAsia="es-UY"/>
        </w:rPr>
      </w:pPr>
      <w:r>
        <w:rPr>
          <w:noProof/>
          <w:lang w:val="es-AR" w:eastAsia="es-AR"/>
        </w:rPr>
        <w:drawing>
          <wp:anchor distT="0" distB="0" distL="114300" distR="114300" simplePos="0" relativeHeight="8" behindDoc="0" locked="0" layoutInCell="0" allowOverlap="1" wp14:anchorId="31A19AF8" wp14:editId="1FC2E095">
            <wp:simplePos x="0" y="0"/>
            <wp:positionH relativeFrom="column">
              <wp:posOffset>4215765</wp:posOffset>
            </wp:positionH>
            <wp:positionV relativeFrom="paragraph">
              <wp:posOffset>52705</wp:posOffset>
            </wp:positionV>
            <wp:extent cx="1212850" cy="900430"/>
            <wp:effectExtent l="0" t="0" r="0" b="0"/>
            <wp:wrapTight wrapText="bothSides">
              <wp:wrapPolygon edited="0">
                <wp:start x="9156" y="0"/>
                <wp:lineTo x="6776" y="3653"/>
                <wp:lineTo x="7119" y="5931"/>
                <wp:lineTo x="10849" y="7307"/>
                <wp:lineTo x="-9" y="15070"/>
                <wp:lineTo x="-9" y="16901"/>
                <wp:lineTo x="334" y="21010"/>
                <wp:lineTo x="21370" y="21010"/>
                <wp:lineTo x="21370" y="17812"/>
                <wp:lineTo x="19671" y="16901"/>
                <wp:lineTo x="5420" y="14614"/>
                <wp:lineTo x="21370" y="13703"/>
                <wp:lineTo x="21370" y="11872"/>
                <wp:lineTo x="13904" y="4564"/>
                <wp:lineTo x="13904" y="2733"/>
                <wp:lineTo x="10849" y="0"/>
                <wp:lineTo x="9156"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7"/>
                    <a:stretch>
                      <a:fillRect/>
                    </a:stretch>
                  </pic:blipFill>
                  <pic:spPr bwMode="auto">
                    <a:xfrm>
                      <a:off x="0" y="0"/>
                      <a:ext cx="1212850" cy="900430"/>
                    </a:xfrm>
                    <a:prstGeom prst="rect">
                      <a:avLst/>
                    </a:prstGeom>
                  </pic:spPr>
                </pic:pic>
              </a:graphicData>
            </a:graphic>
          </wp:anchor>
        </w:drawing>
      </w:r>
      <w:r>
        <w:rPr>
          <w:noProof/>
          <w:lang w:val="es-AR" w:eastAsia="es-AR"/>
        </w:rPr>
        <w:drawing>
          <wp:inline distT="0" distB="0" distL="0" distR="0" wp14:anchorId="122E685B" wp14:editId="196635B1">
            <wp:extent cx="1238885" cy="9017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8"/>
                    <a:stretch>
                      <a:fillRect/>
                    </a:stretch>
                  </pic:blipFill>
                  <pic:spPr bwMode="auto">
                    <a:xfrm>
                      <a:off x="0" y="0"/>
                      <a:ext cx="1238885" cy="901700"/>
                    </a:xfrm>
                    <a:prstGeom prst="rect">
                      <a:avLst/>
                    </a:prstGeom>
                  </pic:spPr>
                </pic:pic>
              </a:graphicData>
            </a:graphic>
          </wp:inline>
        </w:drawing>
      </w:r>
      <w:r>
        <w:rPr>
          <w:rFonts w:ascii="Arial" w:eastAsia="Times New Roman" w:hAnsi="Arial" w:cs="Arial"/>
          <w:b/>
          <w:color w:val="000000"/>
          <w:sz w:val="24"/>
          <w:szCs w:val="24"/>
          <w:lang w:eastAsia="es-UY"/>
        </w:rPr>
        <w:t xml:space="preserve">                                     </w:t>
      </w:r>
    </w:p>
    <w:p w14:paraId="6DA0A52F" w14:textId="77777777" w:rsidR="00FF217E" w:rsidRDefault="00FF217E">
      <w:pPr>
        <w:keepNext/>
        <w:widowControl w:val="0"/>
        <w:tabs>
          <w:tab w:val="left" w:pos="5040"/>
        </w:tabs>
        <w:spacing w:after="0" w:line="240" w:lineRule="auto"/>
        <w:jc w:val="right"/>
        <w:outlineLvl w:val="0"/>
        <w:rPr>
          <w:rFonts w:ascii="Arial" w:eastAsia="Times New Roman" w:hAnsi="Arial" w:cs="Arial"/>
          <w:b/>
          <w:color w:val="000000"/>
          <w:sz w:val="24"/>
          <w:szCs w:val="24"/>
          <w:lang w:eastAsia="es-UY"/>
        </w:rPr>
      </w:pPr>
    </w:p>
    <w:p w14:paraId="46EDF861" w14:textId="77777777" w:rsidR="00FF217E" w:rsidRDefault="00FF217E">
      <w:pPr>
        <w:spacing w:after="0" w:line="240" w:lineRule="auto"/>
        <w:rPr>
          <w:rFonts w:ascii="Arial" w:eastAsia="Times New Roman" w:hAnsi="Arial" w:cs="Arial"/>
          <w:sz w:val="24"/>
          <w:szCs w:val="24"/>
          <w:lang w:eastAsia="es-UY"/>
        </w:rPr>
      </w:pPr>
    </w:p>
    <w:p w14:paraId="325E8844" w14:textId="77777777" w:rsidR="00FF217E" w:rsidRPr="00103612" w:rsidRDefault="008F1E0C">
      <w:pPr>
        <w:keepNext/>
        <w:widowControl w:val="0"/>
        <w:tabs>
          <w:tab w:val="left" w:pos="5040"/>
        </w:tabs>
        <w:spacing w:after="0" w:line="240" w:lineRule="auto"/>
        <w:jc w:val="both"/>
        <w:outlineLvl w:val="0"/>
        <w:rPr>
          <w:rFonts w:ascii="Arial" w:eastAsia="Times New Roman" w:hAnsi="Arial" w:cs="Arial"/>
          <w:b/>
          <w:sz w:val="24"/>
          <w:szCs w:val="24"/>
          <w:lang w:eastAsia="es-UY"/>
        </w:rPr>
      </w:pPr>
      <w:r w:rsidRPr="00103612">
        <w:rPr>
          <w:rFonts w:ascii="Arial" w:eastAsia="Times New Roman" w:hAnsi="Arial" w:cs="Arial"/>
          <w:b/>
          <w:sz w:val="24"/>
          <w:szCs w:val="24"/>
          <w:lang w:eastAsia="es-UY"/>
        </w:rPr>
        <w:t xml:space="preserve">MERCOSUR/CEPOR/ACTA </w:t>
      </w:r>
      <w:proofErr w:type="spellStart"/>
      <w:r w:rsidRPr="00103612">
        <w:rPr>
          <w:rFonts w:ascii="Arial" w:eastAsia="Times New Roman" w:hAnsi="Arial" w:cs="Arial"/>
          <w:b/>
          <w:sz w:val="24"/>
          <w:szCs w:val="24"/>
          <w:lang w:eastAsia="es-UY"/>
        </w:rPr>
        <w:t>N°</w:t>
      </w:r>
      <w:proofErr w:type="spellEnd"/>
      <w:r w:rsidRPr="00103612">
        <w:rPr>
          <w:rFonts w:ascii="Arial" w:eastAsia="Times New Roman" w:hAnsi="Arial" w:cs="Arial"/>
          <w:b/>
          <w:sz w:val="24"/>
          <w:szCs w:val="24"/>
          <w:lang w:eastAsia="es-UY"/>
        </w:rPr>
        <w:t xml:space="preserve"> 1/25</w:t>
      </w:r>
    </w:p>
    <w:p w14:paraId="6F9E692C" w14:textId="77777777" w:rsidR="00FF217E" w:rsidRPr="00103612" w:rsidRDefault="00FF217E">
      <w:pPr>
        <w:spacing w:after="0" w:line="240" w:lineRule="auto"/>
        <w:rPr>
          <w:rFonts w:ascii="Arial" w:eastAsia="Times New Roman" w:hAnsi="Arial" w:cs="Arial"/>
          <w:sz w:val="24"/>
          <w:szCs w:val="24"/>
          <w:lang w:eastAsia="es-UY"/>
        </w:rPr>
      </w:pPr>
    </w:p>
    <w:p w14:paraId="2B35C056" w14:textId="77777777" w:rsidR="00FF217E" w:rsidRPr="00103612" w:rsidRDefault="00FF217E">
      <w:pPr>
        <w:spacing w:after="0" w:line="240" w:lineRule="auto"/>
        <w:rPr>
          <w:rFonts w:ascii="Arial" w:eastAsia="Times New Roman" w:hAnsi="Arial" w:cs="Arial"/>
          <w:sz w:val="24"/>
          <w:szCs w:val="24"/>
          <w:lang w:eastAsia="es-UY"/>
        </w:rPr>
      </w:pPr>
    </w:p>
    <w:p w14:paraId="482066C1" w14:textId="77777777" w:rsidR="00FF217E" w:rsidRDefault="008F1E0C">
      <w:pPr>
        <w:spacing w:after="0" w:line="240" w:lineRule="auto"/>
        <w:jc w:val="center"/>
        <w:rPr>
          <w:rFonts w:ascii="Arial" w:eastAsia="Times New Roman" w:hAnsi="Arial" w:cs="Arial"/>
          <w:b/>
          <w:sz w:val="24"/>
          <w:szCs w:val="24"/>
          <w:lang w:val="es-PY" w:eastAsia="es-UY"/>
        </w:rPr>
      </w:pPr>
      <w:r>
        <w:rPr>
          <w:rFonts w:ascii="Arial" w:eastAsia="Times New Roman" w:hAnsi="Arial" w:cs="Arial"/>
          <w:b/>
          <w:sz w:val="24"/>
          <w:szCs w:val="24"/>
          <w:lang w:val="es-PY" w:eastAsia="es-UY"/>
        </w:rPr>
        <w:t xml:space="preserve">1/25 REUNIÓN ORDINARIA DE LA COMISIÓN DE EXPERTOS EN PRODUCCIÓN ORGÁNICA </w:t>
      </w:r>
      <w:bookmarkStart w:id="0" w:name="_Hlk174353682"/>
      <w:bookmarkEnd w:id="0"/>
    </w:p>
    <w:p w14:paraId="1E12C6D8" w14:textId="77777777" w:rsidR="00FF217E" w:rsidRDefault="00FF217E">
      <w:pPr>
        <w:spacing w:after="0" w:line="240" w:lineRule="auto"/>
        <w:jc w:val="both"/>
        <w:rPr>
          <w:rFonts w:ascii="Arial" w:eastAsia="Times New Roman" w:hAnsi="Arial" w:cs="Arial"/>
          <w:sz w:val="24"/>
          <w:szCs w:val="24"/>
          <w:lang w:val="es-ES" w:eastAsia="es-UY"/>
        </w:rPr>
      </w:pPr>
    </w:p>
    <w:p w14:paraId="5162FFF2" w14:textId="77777777" w:rsidR="00FF217E" w:rsidRDefault="00FF217E">
      <w:pPr>
        <w:spacing w:after="0" w:line="240" w:lineRule="auto"/>
        <w:jc w:val="both"/>
        <w:rPr>
          <w:rFonts w:ascii="Arial" w:eastAsia="Times New Roman" w:hAnsi="Arial" w:cs="Arial"/>
          <w:bCs/>
          <w:sz w:val="24"/>
          <w:szCs w:val="24"/>
          <w:lang w:val="es-ES" w:eastAsia="es-UY"/>
        </w:rPr>
      </w:pPr>
    </w:p>
    <w:p w14:paraId="5E01B896" w14:textId="77777777" w:rsidR="00FF217E" w:rsidRDefault="008F1E0C">
      <w:pPr>
        <w:spacing w:after="0" w:line="240" w:lineRule="auto"/>
        <w:jc w:val="both"/>
        <w:rPr>
          <w:rFonts w:ascii="Arial" w:eastAsia="Times New Roman" w:hAnsi="Arial" w:cs="Arial"/>
          <w:sz w:val="24"/>
          <w:szCs w:val="24"/>
          <w:lang w:val="es-ES" w:eastAsia="es-UY"/>
        </w:rPr>
      </w:pPr>
      <w:r>
        <w:rPr>
          <w:rFonts w:ascii="Arial" w:eastAsia="Times New Roman" w:hAnsi="Arial" w:cs="Arial"/>
          <w:sz w:val="24"/>
          <w:szCs w:val="24"/>
          <w:lang w:val="es-ES" w:eastAsia="es-UY"/>
        </w:rPr>
        <w:t xml:space="preserve">Se realizó el día 14 de marzo de 2025, en ejercicio de la Presidencia </w:t>
      </w:r>
      <w:r>
        <w:rPr>
          <w:rFonts w:ascii="Arial" w:eastAsia="Times New Roman" w:hAnsi="Arial" w:cs="Arial"/>
          <w:i/>
          <w:sz w:val="24"/>
          <w:szCs w:val="24"/>
          <w:lang w:val="es-ES" w:eastAsia="es-UY"/>
        </w:rPr>
        <w:t>Pro Tempore</w:t>
      </w:r>
      <w:r>
        <w:rPr>
          <w:rFonts w:ascii="Arial" w:eastAsia="Times New Roman" w:hAnsi="Arial" w:cs="Arial"/>
          <w:sz w:val="24"/>
          <w:szCs w:val="24"/>
          <w:lang w:val="es-ES" w:eastAsia="es-UY"/>
        </w:rPr>
        <w:t xml:space="preserve"> de Argentina (PPTA), la V Reunión Ordinaria de la Comisión de Expertos en Producción Orgánica (CEPOR), por sistema de videoconferencia de conformidad con lo dispuesto en la Resolución GMC N° 19/12, con la presencia de las delegaciones de Argentina, Brasil, Paraguay y Uruguay. </w:t>
      </w:r>
    </w:p>
    <w:p w14:paraId="03132BE3" w14:textId="77777777" w:rsidR="00FF217E" w:rsidRDefault="00FF217E">
      <w:pPr>
        <w:spacing w:after="0" w:line="240" w:lineRule="auto"/>
        <w:jc w:val="both"/>
        <w:rPr>
          <w:rFonts w:ascii="Arial" w:eastAsia="Times New Roman" w:hAnsi="Arial" w:cs="Arial"/>
          <w:b/>
          <w:sz w:val="24"/>
          <w:szCs w:val="24"/>
          <w:lang w:val="es-ES" w:eastAsia="es-UY"/>
        </w:rPr>
      </w:pPr>
    </w:p>
    <w:p w14:paraId="11874B54" w14:textId="77777777" w:rsidR="00FF217E" w:rsidRPr="00103612" w:rsidRDefault="008F1E0C">
      <w:pPr>
        <w:widowControl w:val="0"/>
        <w:spacing w:after="0" w:line="240" w:lineRule="auto"/>
        <w:jc w:val="both"/>
        <w:rPr>
          <w:rFonts w:ascii="Arial" w:eastAsia="Times New Roman" w:hAnsi="Arial" w:cs="Arial"/>
          <w:bCs/>
          <w:kern w:val="2"/>
          <w:sz w:val="24"/>
          <w:szCs w:val="24"/>
          <w:lang w:val="pt-BR" w:eastAsia="x-none"/>
        </w:rPr>
      </w:pPr>
      <w:r w:rsidRPr="00103612">
        <w:rPr>
          <w:rFonts w:ascii="Arial" w:eastAsia="Times New Roman" w:hAnsi="Arial" w:cs="Arial"/>
          <w:bCs/>
          <w:kern w:val="2"/>
          <w:sz w:val="24"/>
          <w:szCs w:val="24"/>
          <w:lang w:val="pt-BR" w:eastAsia="x-none"/>
        </w:rPr>
        <w:t xml:space="preserve">La Lista de Participantes consta como </w:t>
      </w:r>
      <w:r w:rsidRPr="00103612">
        <w:rPr>
          <w:rFonts w:ascii="Arial" w:eastAsia="Times New Roman" w:hAnsi="Arial" w:cs="Arial"/>
          <w:b/>
          <w:bCs/>
          <w:kern w:val="2"/>
          <w:sz w:val="24"/>
          <w:szCs w:val="24"/>
          <w:lang w:val="pt-BR" w:eastAsia="x-none"/>
        </w:rPr>
        <w:t>ANEXO I</w:t>
      </w:r>
      <w:r w:rsidRPr="00103612">
        <w:rPr>
          <w:rFonts w:ascii="Arial" w:eastAsia="Times New Roman" w:hAnsi="Arial" w:cs="Arial"/>
          <w:bCs/>
          <w:kern w:val="2"/>
          <w:sz w:val="24"/>
          <w:szCs w:val="24"/>
          <w:lang w:val="pt-BR" w:eastAsia="x-none"/>
        </w:rPr>
        <w:t>.</w:t>
      </w:r>
    </w:p>
    <w:p w14:paraId="0E61A146" w14:textId="77777777" w:rsidR="00FF217E" w:rsidRPr="00103612" w:rsidRDefault="00FF217E">
      <w:pPr>
        <w:widowControl w:val="0"/>
        <w:spacing w:after="0" w:line="240" w:lineRule="auto"/>
        <w:jc w:val="both"/>
        <w:rPr>
          <w:rFonts w:ascii="Arial" w:eastAsia="Times New Roman" w:hAnsi="Arial" w:cs="Arial"/>
          <w:bCs/>
          <w:kern w:val="2"/>
          <w:sz w:val="24"/>
          <w:szCs w:val="24"/>
          <w:lang w:val="pt-BR" w:eastAsia="x-none"/>
        </w:rPr>
      </w:pPr>
    </w:p>
    <w:p w14:paraId="5274B70C" w14:textId="77777777" w:rsidR="00FF217E" w:rsidRDefault="008F1E0C">
      <w:pPr>
        <w:widowControl w:val="0"/>
        <w:spacing w:after="0" w:line="240" w:lineRule="auto"/>
        <w:jc w:val="both"/>
        <w:rPr>
          <w:rFonts w:ascii="Arial" w:eastAsia="Times New Roman" w:hAnsi="Arial" w:cs="Arial"/>
          <w:bCs/>
          <w:kern w:val="2"/>
          <w:sz w:val="24"/>
          <w:szCs w:val="24"/>
          <w:lang w:val="es-ES_tradnl" w:eastAsia="x-none"/>
        </w:rPr>
      </w:pPr>
      <w:r>
        <w:rPr>
          <w:noProof/>
          <w:lang w:val="es-AR" w:eastAsia="es-AR"/>
        </w:rPr>
        <w:drawing>
          <wp:anchor distT="0" distB="0" distL="0" distR="0" simplePos="0" relativeHeight="3" behindDoc="1" locked="0" layoutInCell="0" allowOverlap="1" wp14:anchorId="0126777C" wp14:editId="3BC27BA8">
            <wp:simplePos x="0" y="0"/>
            <wp:positionH relativeFrom="column">
              <wp:posOffset>-933450</wp:posOffset>
            </wp:positionH>
            <wp:positionV relativeFrom="paragraph">
              <wp:posOffset>240665</wp:posOffset>
            </wp:positionV>
            <wp:extent cx="593090" cy="767080"/>
            <wp:effectExtent l="0" t="0" r="0"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
                    <pic:cNvPicPr>
                      <a:picLocks noChangeAspect="1" noChangeArrowheads="1"/>
                    </pic:cNvPicPr>
                  </pic:nvPicPr>
                  <pic:blipFill>
                    <a:blip r:embed="rId9"/>
                    <a:stretch>
                      <a:fillRect/>
                    </a:stretch>
                  </pic:blipFill>
                  <pic:spPr bwMode="auto">
                    <a:xfrm>
                      <a:off x="0" y="0"/>
                      <a:ext cx="593090" cy="767080"/>
                    </a:xfrm>
                    <a:prstGeom prst="rect">
                      <a:avLst/>
                    </a:prstGeom>
                  </pic:spPr>
                </pic:pic>
              </a:graphicData>
            </a:graphic>
          </wp:anchor>
        </w:drawing>
      </w:r>
      <w:r>
        <w:rPr>
          <w:rFonts w:ascii="Arial" w:eastAsia="Times New Roman" w:hAnsi="Arial" w:cs="Arial"/>
          <w:bCs/>
          <w:kern w:val="2"/>
          <w:sz w:val="24"/>
          <w:szCs w:val="24"/>
          <w:lang w:val="es-ES_tradnl" w:eastAsia="x-none"/>
        </w:rPr>
        <w:t xml:space="preserve">La Agenda consta como </w:t>
      </w:r>
      <w:r>
        <w:rPr>
          <w:rFonts w:ascii="Arial" w:eastAsia="Times New Roman" w:hAnsi="Arial" w:cs="Arial"/>
          <w:b/>
          <w:bCs/>
          <w:kern w:val="2"/>
          <w:sz w:val="24"/>
          <w:szCs w:val="24"/>
          <w:lang w:val="es-ES_tradnl" w:eastAsia="x-none"/>
        </w:rPr>
        <w:t>ANEXO II</w:t>
      </w:r>
      <w:r>
        <w:rPr>
          <w:rFonts w:ascii="Arial" w:eastAsia="Times New Roman" w:hAnsi="Arial" w:cs="Arial"/>
          <w:bCs/>
          <w:kern w:val="2"/>
          <w:sz w:val="24"/>
          <w:szCs w:val="24"/>
          <w:lang w:val="es-ES_tradnl" w:eastAsia="x-none"/>
        </w:rPr>
        <w:t>.</w:t>
      </w:r>
    </w:p>
    <w:p w14:paraId="629F1F2C" w14:textId="77777777" w:rsidR="00FF217E" w:rsidRDefault="00FF217E">
      <w:pPr>
        <w:widowControl w:val="0"/>
        <w:spacing w:after="0" w:line="240" w:lineRule="auto"/>
        <w:jc w:val="both"/>
        <w:rPr>
          <w:rFonts w:ascii="Arial" w:eastAsia="Times New Roman" w:hAnsi="Arial" w:cs="Arial"/>
          <w:bCs/>
          <w:kern w:val="2"/>
          <w:sz w:val="24"/>
          <w:szCs w:val="24"/>
          <w:lang w:val="es-ES_tradnl" w:eastAsia="x-none"/>
        </w:rPr>
      </w:pPr>
    </w:p>
    <w:p w14:paraId="0D7BD6B2" w14:textId="77777777" w:rsidR="00FF217E" w:rsidRDefault="008F1E0C">
      <w:pPr>
        <w:widowControl w:val="0"/>
        <w:spacing w:after="0" w:line="240" w:lineRule="auto"/>
        <w:jc w:val="both"/>
        <w:rPr>
          <w:rFonts w:ascii="Arial" w:eastAsia="Times New Roman" w:hAnsi="Arial" w:cs="Arial"/>
          <w:b/>
          <w:bCs/>
          <w:kern w:val="2"/>
          <w:sz w:val="24"/>
          <w:szCs w:val="24"/>
          <w:lang w:val="es-ES_tradnl" w:eastAsia="x-none"/>
        </w:rPr>
      </w:pPr>
      <w:r>
        <w:rPr>
          <w:rFonts w:ascii="Arial" w:eastAsia="Times New Roman" w:hAnsi="Arial" w:cs="Arial"/>
          <w:bCs/>
          <w:kern w:val="2"/>
          <w:sz w:val="24"/>
          <w:szCs w:val="24"/>
          <w:lang w:val="es-ES_tradnl" w:eastAsia="x-none"/>
        </w:rPr>
        <w:t xml:space="preserve">Documento de trabajo como </w:t>
      </w:r>
      <w:r>
        <w:rPr>
          <w:rFonts w:ascii="Arial" w:eastAsia="Times New Roman" w:hAnsi="Arial" w:cs="Arial"/>
          <w:b/>
          <w:bCs/>
          <w:kern w:val="2"/>
          <w:sz w:val="24"/>
          <w:szCs w:val="24"/>
          <w:lang w:val="es-ES_tradnl" w:eastAsia="x-none"/>
        </w:rPr>
        <w:t>ANEXO III.</w:t>
      </w:r>
    </w:p>
    <w:p w14:paraId="62E819DE" w14:textId="77777777" w:rsidR="00FF217E" w:rsidRDefault="00FF217E">
      <w:pPr>
        <w:widowControl w:val="0"/>
        <w:spacing w:after="0" w:line="240" w:lineRule="auto"/>
        <w:jc w:val="both"/>
        <w:rPr>
          <w:rFonts w:ascii="Arial" w:eastAsia="Times New Roman" w:hAnsi="Arial" w:cs="Arial"/>
          <w:b/>
          <w:bCs/>
          <w:kern w:val="2"/>
          <w:sz w:val="24"/>
          <w:szCs w:val="24"/>
          <w:lang w:val="es-ES_tradnl" w:eastAsia="x-none"/>
        </w:rPr>
      </w:pPr>
    </w:p>
    <w:p w14:paraId="7D35441E" w14:textId="77777777" w:rsidR="00FF217E" w:rsidRDefault="008F1E0C">
      <w:pPr>
        <w:widowControl w:val="0"/>
        <w:spacing w:after="0" w:line="240" w:lineRule="auto"/>
        <w:jc w:val="both"/>
        <w:rPr>
          <w:rFonts w:ascii="Arial" w:eastAsia="Times New Roman" w:hAnsi="Arial" w:cs="Arial"/>
          <w:bCs/>
          <w:kern w:val="2"/>
          <w:sz w:val="24"/>
          <w:szCs w:val="24"/>
          <w:lang w:val="es-ES" w:eastAsia="es-UY"/>
        </w:rPr>
      </w:pPr>
      <w:r>
        <w:rPr>
          <w:rFonts w:ascii="Arial" w:eastAsia="Times New Roman" w:hAnsi="Arial" w:cs="Arial"/>
          <w:bCs/>
          <w:kern w:val="2"/>
          <w:sz w:val="24"/>
          <w:szCs w:val="24"/>
          <w:lang w:val="es-ES" w:eastAsia="es-UY"/>
        </w:rPr>
        <w:t xml:space="preserve">En la reunión fueron tratados los siguientes temas: </w:t>
      </w:r>
    </w:p>
    <w:p w14:paraId="7F83375E" w14:textId="77777777" w:rsidR="00FF217E" w:rsidRDefault="00FF217E">
      <w:pPr>
        <w:widowControl w:val="0"/>
        <w:spacing w:after="0" w:line="240" w:lineRule="auto"/>
        <w:jc w:val="both"/>
        <w:rPr>
          <w:rFonts w:ascii="Arial" w:eastAsia="Times New Roman" w:hAnsi="Arial" w:cs="Arial"/>
          <w:bCs/>
          <w:kern w:val="2"/>
          <w:sz w:val="24"/>
          <w:szCs w:val="24"/>
          <w:lang w:val="es-ES" w:eastAsia="es-UY"/>
        </w:rPr>
      </w:pPr>
    </w:p>
    <w:p w14:paraId="67F016BE" w14:textId="77777777" w:rsidR="00FF217E" w:rsidRDefault="00FF217E">
      <w:pPr>
        <w:spacing w:after="0" w:line="240" w:lineRule="auto"/>
        <w:ind w:left="360"/>
        <w:contextualSpacing/>
        <w:jc w:val="both"/>
        <w:rPr>
          <w:rFonts w:ascii="Arial" w:eastAsia="Times New Roman" w:hAnsi="Arial" w:cs="Arial"/>
          <w:sz w:val="24"/>
          <w:szCs w:val="24"/>
          <w:lang w:val="es-PY" w:eastAsia="es-UY"/>
        </w:rPr>
      </w:pPr>
    </w:p>
    <w:p w14:paraId="00A57223" w14:textId="77777777" w:rsidR="00FF217E" w:rsidRDefault="008F1E0C">
      <w:pPr>
        <w:spacing w:after="0" w:line="240" w:lineRule="auto"/>
        <w:ind w:left="360"/>
        <w:contextualSpacing/>
        <w:jc w:val="both"/>
        <w:rPr>
          <w:rFonts w:ascii="Arial" w:eastAsia="Times New Roman" w:hAnsi="Arial" w:cs="Arial"/>
          <w:sz w:val="24"/>
          <w:szCs w:val="24"/>
          <w:lang w:val="es-PY" w:eastAsia="es-UY"/>
        </w:rPr>
      </w:pPr>
      <w:r>
        <w:rPr>
          <w:rFonts w:ascii="Arial" w:eastAsia="Times New Roman" w:hAnsi="Arial" w:cs="Arial"/>
          <w:sz w:val="24"/>
          <w:szCs w:val="24"/>
          <w:lang w:val="es-PY" w:eastAsia="es-UY"/>
        </w:rPr>
        <w:t>1. INSTRUCCIONES DEL SUBGRUPO DE TRABAJO Nº 8 “AGRICULTURA”</w:t>
      </w:r>
    </w:p>
    <w:p w14:paraId="66184689" w14:textId="77777777" w:rsidR="00FF217E" w:rsidRDefault="008F1E0C">
      <w:pPr>
        <w:spacing w:after="0" w:line="240" w:lineRule="auto"/>
        <w:ind w:left="360"/>
        <w:jc w:val="both"/>
        <w:rPr>
          <w:rFonts w:ascii="Arial" w:eastAsia="Times New Roman" w:hAnsi="Arial" w:cs="Arial"/>
          <w:sz w:val="24"/>
          <w:szCs w:val="24"/>
          <w:lang w:val="es-PY" w:eastAsia="es-UY"/>
        </w:rPr>
      </w:pPr>
      <w:r>
        <w:rPr>
          <w:rFonts w:ascii="Arial" w:eastAsia="Times New Roman" w:hAnsi="Arial" w:cs="Arial"/>
          <w:noProof/>
          <w:sz w:val="24"/>
          <w:szCs w:val="24"/>
          <w:lang w:val="es-AR" w:eastAsia="es-AR"/>
        </w:rPr>
        <mc:AlternateContent>
          <mc:Choice Requires="wps">
            <w:drawing>
              <wp:anchor distT="0" distB="0" distL="0" distR="0" simplePos="0" relativeHeight="2" behindDoc="1" locked="0" layoutInCell="0" allowOverlap="1" wp14:anchorId="2F0EAAEF" wp14:editId="60C05C07">
                <wp:simplePos x="0" y="0"/>
                <wp:positionH relativeFrom="leftMargin">
                  <wp:posOffset>251460</wp:posOffset>
                </wp:positionH>
                <wp:positionV relativeFrom="paragraph">
                  <wp:posOffset>247015</wp:posOffset>
                </wp:positionV>
                <wp:extent cx="856615" cy="784225"/>
                <wp:effectExtent l="0" t="0" r="1270" b="0"/>
                <wp:wrapNone/>
                <wp:docPr id="4" name="Imagen 5"/>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0">
                          <a:extLst>
                            <a:ext uri="{BEBA8EAE-BF5A-486C-A8C5-ECC9F3942E4B}">
                              <a14:imgProps xmlns:a14="http://schemas.microsoft.com/office/drawing/2010/main">
                                <a14:imgLayer r:embed="rId11">
                                  <a14:imgEffect>
                                    <a14:brightnessContrast bright="71000" contrast="64000"/>
                                  </a14:imgEffect>
                                </a14:imgLayer>
                              </a14:imgProps>
                            </a:ext>
                          </a:extLst>
                        </a:blip>
                        <a:stretch/>
                      </pic:blipFill>
                      <pic:spPr>
                        <a:xfrm>
                          <a:off x="0" y="0"/>
                          <a:ext cx="856080" cy="78372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n 5" stroked="f" o:allowincell="f" style="position:absolute;margin-left:19.8pt;margin-top:19.45pt;width:67.35pt;height:61.65pt;mso-wrap-style:none;v-text-anchor:middle;mso-position-horizontal-relative:page" wp14:anchorId="229A316D" type="_x0000_t75">
                <v:imagedata r:id="rId12" o:detectmouseclick="t"/>
                <v:stroke color="#3465a4" joinstyle="round" endcap="flat"/>
                <w10:wrap type="none"/>
              </v:shape>
            </w:pict>
          </mc:Fallback>
        </mc:AlternateContent>
      </w:r>
    </w:p>
    <w:p w14:paraId="4C56DAD9" w14:textId="77777777" w:rsidR="00FF217E" w:rsidRDefault="00FF217E">
      <w:pPr>
        <w:widowControl w:val="0"/>
        <w:spacing w:after="0" w:line="240" w:lineRule="auto"/>
        <w:jc w:val="both"/>
        <w:rPr>
          <w:rFonts w:ascii="Arial" w:eastAsia="Times New Roman" w:hAnsi="Arial" w:cs="Arial"/>
          <w:bCs/>
          <w:kern w:val="2"/>
          <w:sz w:val="24"/>
          <w:szCs w:val="24"/>
          <w:lang w:val="es-ES" w:eastAsia="es-UY"/>
        </w:rPr>
      </w:pPr>
    </w:p>
    <w:p w14:paraId="3B169D69" w14:textId="77777777" w:rsidR="00FF217E" w:rsidRDefault="008F1E0C">
      <w:pPr>
        <w:widowControl w:val="0"/>
        <w:spacing w:after="0" w:line="240" w:lineRule="auto"/>
        <w:jc w:val="both"/>
        <w:rPr>
          <w:rFonts w:ascii="Arial" w:eastAsia="Times New Roman" w:hAnsi="Arial" w:cs="Arial"/>
          <w:bCs/>
          <w:kern w:val="2"/>
          <w:sz w:val="24"/>
          <w:szCs w:val="24"/>
          <w:lang w:eastAsia="es-UY"/>
        </w:rPr>
      </w:pPr>
      <w:r>
        <w:rPr>
          <w:rFonts w:ascii="Arial" w:eastAsia="Times New Roman" w:hAnsi="Arial" w:cs="Arial"/>
          <w:bCs/>
          <w:kern w:val="2"/>
          <w:sz w:val="24"/>
          <w:szCs w:val="24"/>
          <w:lang w:eastAsia="es-UY"/>
        </w:rPr>
        <w:t xml:space="preserve">La Comisión de Expertos en Producción Orgánica tomó conocimiento sobre los temas tratados por el Sub-grupo de trabajo N°8 “AGRICULTURA” en el Acta 04/24 del 5 al 7 de noviembre del 2024 bajo la Presidencia Pro Tempore de Uruguay. </w:t>
      </w:r>
    </w:p>
    <w:p w14:paraId="6DA1922B" w14:textId="77777777" w:rsidR="00FF217E" w:rsidRDefault="008F1E0C">
      <w:pPr>
        <w:widowControl w:val="0"/>
        <w:spacing w:after="0" w:line="240" w:lineRule="auto"/>
        <w:jc w:val="both"/>
        <w:rPr>
          <w:rFonts w:ascii="Arial" w:eastAsia="Times New Roman" w:hAnsi="Arial" w:cs="Arial"/>
          <w:bCs/>
          <w:kern w:val="2"/>
          <w:sz w:val="24"/>
          <w:szCs w:val="24"/>
          <w:lang w:val="es-ES" w:eastAsia="es-UY"/>
        </w:rPr>
      </w:pPr>
      <w:r>
        <w:rPr>
          <w:rFonts w:ascii="Arial" w:eastAsia="Times New Roman" w:hAnsi="Arial" w:cs="Arial"/>
          <w:bCs/>
          <w:noProof/>
          <w:kern w:val="2"/>
          <w:sz w:val="24"/>
          <w:szCs w:val="24"/>
          <w:lang w:val="es-AR" w:eastAsia="es-AR"/>
        </w:rPr>
        <w:drawing>
          <wp:anchor distT="0" distB="0" distL="114300" distR="114300" simplePos="0" relativeHeight="10" behindDoc="0" locked="0" layoutInCell="0" allowOverlap="1" wp14:anchorId="4E976424" wp14:editId="20E98CA0">
            <wp:simplePos x="0" y="0"/>
            <wp:positionH relativeFrom="page">
              <wp:align>left</wp:align>
            </wp:positionH>
            <wp:positionV relativeFrom="paragraph">
              <wp:posOffset>176530</wp:posOffset>
            </wp:positionV>
            <wp:extent cx="819150" cy="712470"/>
            <wp:effectExtent l="0" t="0" r="0" b="0"/>
            <wp:wrapTight wrapText="bothSides">
              <wp:wrapPolygon edited="0">
                <wp:start x="-10" y="0"/>
                <wp:lineTo x="-396" y="7574"/>
                <wp:lineTo x="-10" y="21116"/>
                <wp:lineTo x="21196" y="20884"/>
                <wp:lineTo x="21180" y="0"/>
                <wp:lineTo x="4591" y="0"/>
                <wp:lineTo x="-10" y="0"/>
              </wp:wrapPolygon>
            </wp:wrapTight>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3"/>
                    <pic:cNvPicPr>
                      <a:picLocks noChangeAspect="1" noChangeArrowheads="1"/>
                    </pic:cNvPicPr>
                  </pic:nvPicPr>
                  <pic:blipFill>
                    <a:blip r:embed="rId13"/>
                    <a:stretch>
                      <a:fillRect/>
                    </a:stretch>
                  </pic:blipFill>
                  <pic:spPr bwMode="auto">
                    <a:xfrm>
                      <a:off x="0" y="0"/>
                      <a:ext cx="819150" cy="712470"/>
                    </a:xfrm>
                    <a:prstGeom prst="rect">
                      <a:avLst/>
                    </a:prstGeom>
                  </pic:spPr>
                </pic:pic>
              </a:graphicData>
            </a:graphic>
          </wp:anchor>
        </w:drawing>
      </w:r>
    </w:p>
    <w:p w14:paraId="6A717155" w14:textId="77777777" w:rsidR="00FF217E" w:rsidRDefault="008F1E0C">
      <w:pPr>
        <w:spacing w:after="0" w:line="240" w:lineRule="auto"/>
        <w:ind w:left="360"/>
        <w:contextualSpacing/>
        <w:jc w:val="both"/>
        <w:rPr>
          <w:rFonts w:ascii="Arial" w:eastAsia="Times New Roman" w:hAnsi="Arial" w:cs="Arial"/>
          <w:sz w:val="24"/>
          <w:szCs w:val="24"/>
          <w:lang w:val="es-PY" w:eastAsia="es-UY"/>
        </w:rPr>
      </w:pPr>
      <w:r>
        <w:rPr>
          <w:rFonts w:ascii="Arial" w:eastAsia="Times New Roman" w:hAnsi="Arial" w:cs="Arial"/>
          <w:sz w:val="24"/>
          <w:szCs w:val="24"/>
          <w:lang w:val="es-PY" w:eastAsia="es-UY"/>
        </w:rPr>
        <w:t xml:space="preserve">2. ANÁLISIS DE PROPUESTAS DE SEGUIMIENTO TOMANDO COMO </w:t>
      </w:r>
    </w:p>
    <w:p w14:paraId="1D15B182" w14:textId="77777777" w:rsidR="00FF217E" w:rsidRDefault="008F1E0C">
      <w:pPr>
        <w:spacing w:after="0" w:line="240" w:lineRule="auto"/>
        <w:contextualSpacing/>
        <w:jc w:val="both"/>
        <w:rPr>
          <w:rFonts w:ascii="Arial" w:eastAsia="Times New Roman" w:hAnsi="Arial" w:cs="Arial"/>
          <w:bCs/>
          <w:kern w:val="2"/>
          <w:sz w:val="24"/>
          <w:szCs w:val="24"/>
          <w:lang w:eastAsia="es-UY"/>
        </w:rPr>
      </w:pPr>
      <w:r>
        <w:rPr>
          <w:rFonts w:ascii="Arial" w:eastAsia="Times New Roman" w:hAnsi="Arial" w:cs="Arial"/>
          <w:bCs/>
          <w:kern w:val="2"/>
          <w:sz w:val="24"/>
          <w:szCs w:val="24"/>
          <w:lang w:eastAsia="es-UY"/>
        </w:rPr>
        <w:t xml:space="preserve">Las delegaciones intercambiaron información y comentarios sobre el estado de situación de cada estado parte. </w:t>
      </w:r>
    </w:p>
    <w:p w14:paraId="644783B8" w14:textId="77777777" w:rsidR="00FF217E" w:rsidRDefault="00FF217E">
      <w:pPr>
        <w:spacing w:after="0" w:line="240" w:lineRule="auto"/>
        <w:contextualSpacing/>
        <w:jc w:val="both"/>
        <w:rPr>
          <w:rFonts w:ascii="Arial" w:eastAsia="Times New Roman" w:hAnsi="Arial" w:cs="Arial"/>
          <w:bCs/>
          <w:kern w:val="2"/>
          <w:sz w:val="24"/>
          <w:szCs w:val="24"/>
          <w:lang w:eastAsia="es-UY"/>
        </w:rPr>
      </w:pPr>
    </w:p>
    <w:p w14:paraId="26950C3A" w14:textId="77777777" w:rsidR="00FF217E" w:rsidRDefault="008F1E0C">
      <w:pPr>
        <w:spacing w:after="0" w:line="240" w:lineRule="auto"/>
        <w:contextualSpacing/>
        <w:jc w:val="both"/>
        <w:rPr>
          <w:rFonts w:ascii="Arial" w:eastAsia="Times New Roman" w:hAnsi="Arial" w:cs="Arial"/>
          <w:bCs/>
          <w:kern w:val="2"/>
          <w:sz w:val="24"/>
          <w:szCs w:val="24"/>
          <w:lang w:eastAsia="es-UY"/>
        </w:rPr>
      </w:pPr>
      <w:r>
        <w:rPr>
          <w:rFonts w:ascii="Arial" w:eastAsia="Times New Roman" w:hAnsi="Arial" w:cs="Arial"/>
          <w:bCs/>
          <w:kern w:val="2"/>
          <w:sz w:val="24"/>
          <w:szCs w:val="24"/>
          <w:lang w:eastAsia="es-UY"/>
        </w:rPr>
        <w:t xml:space="preserve">A continuación, el delegado de Argentina compartió la última versión del documento de trabajo denominado “Encuesta Estado de Situación Países </w:t>
      </w:r>
      <w:r>
        <w:rPr>
          <w:noProof/>
          <w:lang w:val="es-AR" w:eastAsia="es-AR"/>
        </w:rPr>
        <w:drawing>
          <wp:anchor distT="0" distB="0" distL="0" distR="0" simplePos="0" relativeHeight="15" behindDoc="0" locked="0" layoutInCell="0" allowOverlap="1" wp14:anchorId="3AC49DE8" wp14:editId="23EAA792">
            <wp:simplePos x="0" y="0"/>
            <wp:positionH relativeFrom="column">
              <wp:posOffset>-881380</wp:posOffset>
            </wp:positionH>
            <wp:positionV relativeFrom="paragraph">
              <wp:posOffset>279400</wp:posOffset>
            </wp:positionV>
            <wp:extent cx="615315" cy="503555"/>
            <wp:effectExtent l="0" t="0" r="0" b="0"/>
            <wp:wrapSquare wrapText="largest"/>
            <wp:docPr id="6"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2"/>
                    <pic:cNvPicPr>
                      <a:picLocks noChangeAspect="1" noChangeArrowheads="1"/>
                    </pic:cNvPicPr>
                  </pic:nvPicPr>
                  <pic:blipFill>
                    <a:blip r:embed="rId14"/>
                    <a:stretch>
                      <a:fillRect/>
                    </a:stretch>
                  </pic:blipFill>
                  <pic:spPr bwMode="auto">
                    <a:xfrm>
                      <a:off x="0" y="0"/>
                      <a:ext cx="615315" cy="503555"/>
                    </a:xfrm>
                    <a:prstGeom prst="rect">
                      <a:avLst/>
                    </a:prstGeom>
                  </pic:spPr>
                </pic:pic>
              </a:graphicData>
            </a:graphic>
          </wp:anchor>
        </w:drawing>
      </w:r>
      <w:r>
        <w:rPr>
          <w:rFonts w:ascii="Arial" w:eastAsia="Times New Roman" w:hAnsi="Arial" w:cs="Arial"/>
          <w:bCs/>
          <w:kern w:val="2"/>
          <w:sz w:val="24"/>
          <w:szCs w:val="24"/>
          <w:lang w:eastAsia="es-UY"/>
        </w:rPr>
        <w:t>Miembros” que consiste en una sistematización de datos de los cuatro países. Se fue comentando cada uno de los puntos allí reseñados, para luego abrir el diálogo respecto a las posibilidades de seguimiento del trabajo. Dicho documento se encuentra como Anexo III de esta acta.</w:t>
      </w:r>
    </w:p>
    <w:p w14:paraId="3F02D381" w14:textId="77777777" w:rsidR="00FF217E" w:rsidRDefault="008F1E0C">
      <w:pPr>
        <w:spacing w:after="0" w:line="240" w:lineRule="auto"/>
        <w:ind w:left="360"/>
        <w:contextualSpacing/>
        <w:jc w:val="both"/>
        <w:rPr>
          <w:rFonts w:ascii="Arial" w:eastAsia="Times New Roman" w:hAnsi="Arial" w:cs="Arial"/>
          <w:sz w:val="24"/>
          <w:szCs w:val="24"/>
          <w:lang w:val="es-PY" w:eastAsia="es-UY"/>
        </w:rPr>
      </w:pPr>
      <w:r>
        <w:rPr>
          <w:rFonts w:ascii="Arial" w:eastAsia="Times New Roman" w:hAnsi="Arial" w:cs="Arial"/>
          <w:bCs/>
          <w:color w:val="FF0000"/>
          <w:kern w:val="2"/>
          <w:sz w:val="24"/>
          <w:szCs w:val="24"/>
          <w:lang w:eastAsia="es-UY"/>
        </w:rPr>
        <w:lastRenderedPageBreak/>
        <w:t xml:space="preserve"> </w:t>
      </w:r>
      <w:r>
        <w:rPr>
          <w:rFonts w:ascii="Arial" w:eastAsia="Times New Roman" w:hAnsi="Arial" w:cs="Arial"/>
          <w:sz w:val="24"/>
          <w:szCs w:val="24"/>
          <w:lang w:val="es-PY" w:eastAsia="es-UY"/>
        </w:rPr>
        <w:t>3. PROYECCIÓN DE ACCIONES DE IMPLEMENTACIÓN POSIBLES PARA MEJORAR LOS PROPIOS SISTEMAS</w:t>
      </w:r>
    </w:p>
    <w:p w14:paraId="6A78CBCF" w14:textId="77777777" w:rsidR="00FF217E" w:rsidRDefault="00FF217E">
      <w:pPr>
        <w:spacing w:after="0" w:line="240" w:lineRule="auto"/>
        <w:ind w:left="360"/>
        <w:contextualSpacing/>
        <w:jc w:val="both"/>
        <w:rPr>
          <w:rFonts w:ascii="Arial" w:eastAsia="Times New Roman" w:hAnsi="Arial" w:cs="Arial"/>
          <w:sz w:val="24"/>
          <w:szCs w:val="24"/>
          <w:lang w:val="es-PY" w:eastAsia="es-UY"/>
        </w:rPr>
      </w:pPr>
    </w:p>
    <w:p w14:paraId="372FBD22" w14:textId="77777777" w:rsidR="00FF217E" w:rsidRDefault="008F1E0C">
      <w:pPr>
        <w:spacing w:after="0" w:line="240" w:lineRule="auto"/>
        <w:contextualSpacing/>
        <w:jc w:val="both"/>
        <w:rPr>
          <w:rFonts w:ascii="Arial" w:eastAsia="Times New Roman" w:hAnsi="Arial" w:cs="Arial"/>
          <w:sz w:val="24"/>
          <w:szCs w:val="24"/>
          <w:lang w:val="es-PY" w:eastAsia="es-UY"/>
        </w:rPr>
      </w:pPr>
      <w:r>
        <w:rPr>
          <w:rFonts w:ascii="Arial" w:eastAsia="Times New Roman" w:hAnsi="Arial" w:cs="Arial"/>
          <w:sz w:val="24"/>
          <w:szCs w:val="24"/>
          <w:lang w:val="es-PY" w:eastAsia="es-UY"/>
        </w:rPr>
        <w:t xml:space="preserve">Las acciones proyectadas de trabajo se ven condicionadas por la coyuntura de índole política de los países, para lo cual se decidió avanzar en primera instancia y de manera paulatina, con la confección de documentos de tipo análisis FODA (Fortalezas, Oportunidades, Debilidades y Amenazas), a realizar por cada delegación para sus respectivos países. Se proyecta empezar a compartir estos documentos a partir de mediados del mes de mayo del presente año. Los mismos se confeccionarán en base al documento compartido en la reunión, que se prevé actualizar en breve (plazo hasta la primera semana de abril). </w:t>
      </w:r>
    </w:p>
    <w:p w14:paraId="3D77A1A3" w14:textId="77777777" w:rsidR="00FF217E" w:rsidRDefault="008F1E0C">
      <w:pPr>
        <w:spacing w:after="0" w:line="240" w:lineRule="auto"/>
        <w:contextualSpacing/>
        <w:jc w:val="both"/>
        <w:rPr>
          <w:rFonts w:ascii="Arial" w:eastAsia="Times New Roman" w:hAnsi="Arial" w:cs="Arial"/>
          <w:sz w:val="24"/>
          <w:szCs w:val="24"/>
          <w:lang w:val="es-PY" w:eastAsia="es-UY"/>
        </w:rPr>
      </w:pPr>
      <w:r>
        <w:rPr>
          <w:rFonts w:ascii="Arial" w:eastAsia="Times New Roman" w:hAnsi="Arial" w:cs="Arial"/>
          <w:sz w:val="24"/>
          <w:szCs w:val="24"/>
          <w:lang w:val="es-PY" w:eastAsia="es-UY"/>
        </w:rPr>
        <w:t xml:space="preserve">  </w:t>
      </w:r>
    </w:p>
    <w:p w14:paraId="3180AD5A" w14:textId="77777777" w:rsidR="00FF217E" w:rsidRDefault="00FF217E">
      <w:pPr>
        <w:spacing w:after="0" w:line="240" w:lineRule="auto"/>
        <w:ind w:left="360"/>
        <w:contextualSpacing/>
        <w:jc w:val="both"/>
        <w:rPr>
          <w:rFonts w:ascii="Arial" w:eastAsia="Times New Roman" w:hAnsi="Arial" w:cs="Arial"/>
          <w:sz w:val="24"/>
          <w:szCs w:val="24"/>
          <w:lang w:val="es-PY" w:eastAsia="es-UY"/>
        </w:rPr>
      </w:pPr>
    </w:p>
    <w:p w14:paraId="308725F2" w14:textId="77777777" w:rsidR="00FF217E" w:rsidRDefault="008F1E0C">
      <w:pPr>
        <w:spacing w:after="0" w:line="240" w:lineRule="auto"/>
        <w:ind w:left="360"/>
        <w:contextualSpacing/>
        <w:jc w:val="both"/>
        <w:rPr>
          <w:rFonts w:ascii="Arial" w:eastAsia="Times New Roman" w:hAnsi="Arial" w:cs="Arial"/>
          <w:sz w:val="24"/>
          <w:szCs w:val="24"/>
          <w:lang w:val="es-PY" w:eastAsia="es-UY"/>
        </w:rPr>
      </w:pPr>
      <w:r>
        <w:rPr>
          <w:rFonts w:ascii="Arial" w:eastAsia="Times New Roman" w:hAnsi="Arial" w:cs="Arial"/>
          <w:sz w:val="24"/>
          <w:szCs w:val="24"/>
          <w:lang w:val="es-PY" w:eastAsia="es-UY"/>
        </w:rPr>
        <w:t>4. ARMONIZACIÓN DE REQUISITOS NORMATIVOS EN EL MEDIANO-LARGO PLAZO</w:t>
      </w:r>
    </w:p>
    <w:p w14:paraId="4BC77CFF" w14:textId="77777777" w:rsidR="00FF217E" w:rsidRDefault="00FF217E">
      <w:pPr>
        <w:spacing w:after="0" w:line="240" w:lineRule="auto"/>
        <w:contextualSpacing/>
        <w:jc w:val="both"/>
        <w:rPr>
          <w:rFonts w:ascii="Arial" w:eastAsia="Times New Roman" w:hAnsi="Arial" w:cs="Arial"/>
          <w:sz w:val="24"/>
          <w:szCs w:val="24"/>
          <w:lang w:val="es-PY" w:eastAsia="es-UY"/>
        </w:rPr>
      </w:pPr>
    </w:p>
    <w:p w14:paraId="3F131270" w14:textId="77777777" w:rsidR="00FF217E" w:rsidRDefault="008F1E0C">
      <w:pPr>
        <w:spacing w:after="0" w:line="240" w:lineRule="auto"/>
        <w:contextualSpacing/>
        <w:jc w:val="both"/>
        <w:rPr>
          <w:rFonts w:ascii="Arial" w:eastAsia="Times New Roman" w:hAnsi="Arial" w:cs="Arial"/>
          <w:sz w:val="24"/>
          <w:szCs w:val="24"/>
          <w:lang w:val="es-PY" w:eastAsia="es-UY"/>
        </w:rPr>
      </w:pPr>
      <w:r>
        <w:rPr>
          <w:noProof/>
          <w:lang w:val="es-AR" w:eastAsia="es-AR"/>
        </w:rPr>
        <w:drawing>
          <wp:anchor distT="0" distB="0" distL="0" distR="0" simplePos="0" relativeHeight="5" behindDoc="1" locked="0" layoutInCell="0" allowOverlap="1" wp14:anchorId="7C2B6127" wp14:editId="273B228F">
            <wp:simplePos x="0" y="0"/>
            <wp:positionH relativeFrom="column">
              <wp:posOffset>-933450</wp:posOffset>
            </wp:positionH>
            <wp:positionV relativeFrom="paragraph">
              <wp:posOffset>1419225</wp:posOffset>
            </wp:positionV>
            <wp:extent cx="593090" cy="76708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noChangeArrowheads="1"/>
                    </pic:cNvPicPr>
                  </pic:nvPicPr>
                  <pic:blipFill>
                    <a:blip r:embed="rId9"/>
                    <a:stretch>
                      <a:fillRect/>
                    </a:stretch>
                  </pic:blipFill>
                  <pic:spPr bwMode="auto">
                    <a:xfrm>
                      <a:off x="0" y="0"/>
                      <a:ext cx="593090" cy="767080"/>
                    </a:xfrm>
                    <a:prstGeom prst="rect">
                      <a:avLst/>
                    </a:prstGeom>
                  </pic:spPr>
                </pic:pic>
              </a:graphicData>
            </a:graphic>
          </wp:anchor>
        </w:drawing>
      </w:r>
      <w:r>
        <w:rPr>
          <w:rFonts w:ascii="Arial" w:eastAsia="Times New Roman" w:hAnsi="Arial" w:cs="Arial"/>
          <w:sz w:val="24"/>
          <w:szCs w:val="24"/>
          <w:lang w:val="es-PY" w:eastAsia="es-UY"/>
        </w:rPr>
        <w:t xml:space="preserve">Si bien la armonización es posible, se trata de un objetivo complejo, que requiere un arduo trabajo de expertos para realizarse bien sin comprometer el prestigio y continuidad ganado en los mercados. De todos modos, el proceso de análisis en pos de una futura y probable armonización de requisitos, es muy útil para la detección de oportunidades de mejora de los sistemas regulatorios y de promoción de la herramienta de cada país miembro. Este diagnóstico y gestión de conocimiento adquirido y que se va desplegando en este proceso, resulta en la propuesta y posterior implementación de acciones para la obtención de esa mejora. </w:t>
      </w:r>
    </w:p>
    <w:p w14:paraId="59B71752" w14:textId="77777777" w:rsidR="00FF217E" w:rsidRDefault="00FF217E">
      <w:pPr>
        <w:spacing w:after="0" w:line="240" w:lineRule="auto"/>
        <w:ind w:left="360"/>
        <w:contextualSpacing/>
        <w:jc w:val="both"/>
        <w:rPr>
          <w:rFonts w:ascii="Arial" w:eastAsia="Times New Roman" w:hAnsi="Arial" w:cs="Arial"/>
          <w:sz w:val="24"/>
          <w:szCs w:val="24"/>
          <w:lang w:val="es-PY" w:eastAsia="es-UY"/>
        </w:rPr>
      </w:pPr>
    </w:p>
    <w:p w14:paraId="60068D50" w14:textId="77777777" w:rsidR="00FF217E" w:rsidRDefault="008F1E0C">
      <w:pPr>
        <w:spacing w:after="0" w:line="240" w:lineRule="auto"/>
        <w:ind w:left="360"/>
        <w:contextualSpacing/>
        <w:jc w:val="both"/>
        <w:rPr>
          <w:rFonts w:ascii="Arial" w:eastAsia="Times New Roman" w:hAnsi="Arial" w:cs="Arial"/>
          <w:sz w:val="24"/>
          <w:szCs w:val="24"/>
          <w:lang w:val="es-PY" w:eastAsia="es-UY"/>
        </w:rPr>
      </w:pPr>
      <w:r>
        <w:rPr>
          <w:rFonts w:ascii="Arial" w:eastAsia="Times New Roman" w:hAnsi="Arial" w:cs="Arial"/>
          <w:sz w:val="24"/>
          <w:szCs w:val="24"/>
          <w:lang w:val="es-PY" w:eastAsia="es-UY"/>
        </w:rPr>
        <w:t>5. AVANCE DEL PROGRAMA DE TRABAJO 2025-2026</w:t>
      </w:r>
    </w:p>
    <w:p w14:paraId="76681ECF" w14:textId="77777777" w:rsidR="00FF217E" w:rsidRDefault="00FF217E">
      <w:pPr>
        <w:spacing w:after="0" w:line="240" w:lineRule="auto"/>
        <w:contextualSpacing/>
        <w:jc w:val="both"/>
        <w:rPr>
          <w:rFonts w:ascii="Arial" w:eastAsia="Times New Roman" w:hAnsi="Arial" w:cs="Arial"/>
          <w:sz w:val="24"/>
          <w:szCs w:val="24"/>
          <w:lang w:val="es-PY" w:eastAsia="es-UY"/>
        </w:rPr>
      </w:pPr>
    </w:p>
    <w:p w14:paraId="1372E8DB" w14:textId="77777777" w:rsidR="00FF217E" w:rsidRDefault="008F1E0C">
      <w:pPr>
        <w:spacing w:after="0" w:line="240" w:lineRule="auto"/>
        <w:contextualSpacing/>
        <w:jc w:val="both"/>
        <w:rPr>
          <w:rFonts w:ascii="Arial" w:eastAsia="Times New Roman" w:hAnsi="Arial" w:cs="Arial"/>
          <w:sz w:val="24"/>
          <w:szCs w:val="24"/>
          <w:lang w:val="es-PY" w:eastAsia="es-UY"/>
        </w:rPr>
      </w:pPr>
      <w:r>
        <w:rPr>
          <w:noProof/>
          <w:lang w:val="es-AR" w:eastAsia="es-AR"/>
        </w:rPr>
        <mc:AlternateContent>
          <mc:Choice Requires="wps">
            <w:drawing>
              <wp:anchor distT="0" distB="0" distL="0" distR="0" simplePos="0" relativeHeight="4" behindDoc="1" locked="0" layoutInCell="0" allowOverlap="1" wp14:anchorId="22A99880" wp14:editId="5F4C2417">
                <wp:simplePos x="0" y="0"/>
                <wp:positionH relativeFrom="leftMargin">
                  <wp:posOffset>356235</wp:posOffset>
                </wp:positionH>
                <wp:positionV relativeFrom="paragraph">
                  <wp:posOffset>541020</wp:posOffset>
                </wp:positionV>
                <wp:extent cx="856615" cy="784225"/>
                <wp:effectExtent l="0" t="0" r="1270" b="0"/>
                <wp:wrapNone/>
                <wp:docPr id="8" name="Imagen 6"/>
                <wp:cNvGraphicFramePr/>
                <a:graphic xmlns:a="http://schemas.openxmlformats.org/drawingml/2006/main">
                  <a:graphicData uri="http://schemas.openxmlformats.org/drawingml/2006/picture">
                    <pic:pic xmlns:pic="http://schemas.openxmlformats.org/drawingml/2006/picture">
                      <pic:nvPicPr>
                        <pic:cNvPr id="1" name="Imagen 6"/>
                        <pic:cNvPicPr/>
                      </pic:nvPicPr>
                      <pic:blipFill>
                        <a:blip r:embed="rId10">
                          <a:extLst>
                            <a:ext uri="{BEBA8EAE-BF5A-486C-A8C5-ECC9F3942E4B}">
                              <a14:imgProps xmlns:a14="http://schemas.microsoft.com/office/drawing/2010/main">
                                <a14:imgLayer r:embed="rId11">
                                  <a14:imgEffect>
                                    <a14:brightnessContrast bright="71000" contrast="64000"/>
                                  </a14:imgEffect>
                                </a14:imgLayer>
                              </a14:imgProps>
                            </a:ext>
                          </a:extLst>
                        </a:blip>
                        <a:stretch/>
                      </pic:blipFill>
                      <pic:spPr>
                        <a:xfrm>
                          <a:off x="0" y="0"/>
                          <a:ext cx="856080" cy="783720"/>
                        </a:xfrm>
                        <a:prstGeom prst="rect">
                          <a:avLst/>
                        </a:prstGeom>
                        <a:ln w="0">
                          <a:noFill/>
                        </a:ln>
                      </pic:spPr>
                    </pic:pic>
                  </a:graphicData>
                </a:graphic>
              </wp:anchor>
            </w:drawing>
          </mc:Choice>
          <mc:Fallback>
            <w:pict>
              <v:shape id="shape_0" ID="Imagen 6" stroked="f" o:allowincell="f" style="position:absolute;margin-left:28.05pt;margin-top:42.6pt;width:67.35pt;height:61.65pt;mso-wrap-style:none;v-text-anchor:middle;mso-position-horizontal-relative:page" wp14:anchorId="7752D3D0" type="_x0000_t75">
                <v:imagedata r:id="rId12" o:detectmouseclick="t"/>
                <v:stroke color="#3465a4" joinstyle="round" endcap="flat"/>
                <w10:wrap type="none"/>
              </v:shape>
            </w:pict>
          </mc:Fallback>
        </mc:AlternateContent>
      </w:r>
      <w:r>
        <w:rPr>
          <w:rFonts w:ascii="Arial" w:eastAsia="Times New Roman" w:hAnsi="Arial" w:cs="Arial"/>
          <w:sz w:val="24"/>
          <w:szCs w:val="24"/>
          <w:lang w:val="es-PY" w:eastAsia="es-UY"/>
        </w:rPr>
        <w:t xml:space="preserve">Tal como fue acordado durante la reunión, se avanzará con los análisis FODA que cada delegación realizará para su país a partir de mediados del mes de mayo del corriente año. Estos documentos y resultados serán compartidos oportunamente para avanzar en un análisis integral de los mismos y de la región.   </w:t>
      </w:r>
    </w:p>
    <w:p w14:paraId="3A5BE490" w14:textId="77777777" w:rsidR="00FF217E" w:rsidRDefault="008F1E0C">
      <w:pPr>
        <w:spacing w:after="304" w:line="240" w:lineRule="auto"/>
        <w:contextualSpacing/>
        <w:jc w:val="both"/>
        <w:rPr>
          <w:rFonts w:ascii="Arial" w:eastAsia="Times New Roman" w:hAnsi="Arial" w:cs="Arial"/>
          <w:sz w:val="24"/>
          <w:szCs w:val="24"/>
          <w:lang w:val="es-PY" w:eastAsia="es-UY"/>
        </w:rPr>
      </w:pPr>
      <w:r>
        <w:rPr>
          <w:rFonts w:ascii="Arial" w:eastAsia="Times New Roman" w:hAnsi="Arial" w:cs="Arial"/>
          <w:sz w:val="24"/>
          <w:szCs w:val="24"/>
          <w:lang w:val="es-PY" w:eastAsia="es-UY"/>
        </w:rPr>
        <w:t xml:space="preserve"> </w:t>
      </w:r>
    </w:p>
    <w:p w14:paraId="725C3B55" w14:textId="77777777" w:rsidR="00FF217E" w:rsidRDefault="008F1E0C">
      <w:pPr>
        <w:spacing w:after="304" w:line="240" w:lineRule="auto"/>
        <w:ind w:left="360"/>
        <w:contextualSpacing/>
        <w:jc w:val="both"/>
        <w:rPr>
          <w:rFonts w:ascii="Arial" w:eastAsia="Times New Roman" w:hAnsi="Arial" w:cs="Arial"/>
          <w:sz w:val="24"/>
          <w:szCs w:val="24"/>
          <w:lang w:val="es-PY" w:eastAsia="es-UY"/>
        </w:rPr>
      </w:pPr>
      <w:r>
        <w:rPr>
          <w:rFonts w:ascii="Arial" w:eastAsia="Times New Roman" w:hAnsi="Arial" w:cs="Arial"/>
          <w:sz w:val="24"/>
          <w:szCs w:val="24"/>
          <w:lang w:val="es-PY" w:eastAsia="es-UY"/>
        </w:rPr>
        <w:t xml:space="preserve">6. PRÓXIMA REUNIÓN </w:t>
      </w:r>
    </w:p>
    <w:p w14:paraId="575D0F9B" w14:textId="77777777" w:rsidR="00FF217E" w:rsidRDefault="008F1E0C">
      <w:pPr>
        <w:spacing w:after="0" w:line="240" w:lineRule="auto"/>
        <w:jc w:val="both"/>
        <w:rPr>
          <w:rFonts w:ascii="Arial" w:eastAsia="Arial" w:hAnsi="Arial" w:cs="Arial"/>
          <w:sz w:val="24"/>
          <w:szCs w:val="24"/>
          <w:lang w:val="es-ES" w:eastAsia="es-UY"/>
        </w:rPr>
      </w:pPr>
      <w:r>
        <w:rPr>
          <w:rFonts w:ascii="Arial" w:eastAsia="Arial" w:hAnsi="Arial" w:cs="Arial"/>
          <w:noProof/>
          <w:sz w:val="24"/>
          <w:szCs w:val="24"/>
          <w:lang w:val="es-AR" w:eastAsia="es-AR"/>
        </w:rPr>
        <w:drawing>
          <wp:anchor distT="0" distB="0" distL="0" distR="0" simplePos="0" relativeHeight="11" behindDoc="0" locked="0" layoutInCell="0" allowOverlap="1" wp14:anchorId="07116C09" wp14:editId="426A5B67">
            <wp:simplePos x="0" y="0"/>
            <wp:positionH relativeFrom="column">
              <wp:posOffset>-1013460</wp:posOffset>
            </wp:positionH>
            <wp:positionV relativeFrom="paragraph">
              <wp:posOffset>274320</wp:posOffset>
            </wp:positionV>
            <wp:extent cx="816610" cy="712470"/>
            <wp:effectExtent l="0" t="0" r="0" b="0"/>
            <wp:wrapNone/>
            <wp:docPr id="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noChangeArrowheads="1"/>
                    </pic:cNvPicPr>
                  </pic:nvPicPr>
                  <pic:blipFill>
                    <a:blip r:embed="rId15"/>
                    <a:stretch>
                      <a:fillRect/>
                    </a:stretch>
                  </pic:blipFill>
                  <pic:spPr bwMode="auto">
                    <a:xfrm>
                      <a:off x="0" y="0"/>
                      <a:ext cx="816610" cy="712470"/>
                    </a:xfrm>
                    <a:prstGeom prst="rect">
                      <a:avLst/>
                    </a:prstGeom>
                  </pic:spPr>
                </pic:pic>
              </a:graphicData>
            </a:graphic>
          </wp:anchor>
        </w:drawing>
      </w:r>
    </w:p>
    <w:p w14:paraId="282CA485" w14:textId="77777777" w:rsidR="00FF217E" w:rsidRDefault="008F1E0C">
      <w:pPr>
        <w:spacing w:after="0" w:line="240" w:lineRule="auto"/>
        <w:jc w:val="both"/>
        <w:rPr>
          <w:rFonts w:ascii="Arial" w:eastAsia="Times New Roman" w:hAnsi="Arial" w:cs="Arial"/>
          <w:kern w:val="2"/>
          <w:sz w:val="24"/>
          <w:szCs w:val="24"/>
          <w:lang w:val="es-ES" w:eastAsia="es-UY"/>
        </w:rPr>
      </w:pPr>
      <w:r>
        <w:rPr>
          <w:rFonts w:ascii="Arial" w:eastAsia="Arial" w:hAnsi="Arial" w:cs="Arial"/>
          <w:sz w:val="24"/>
          <w:szCs w:val="24"/>
          <w:lang w:val="es-ES" w:eastAsia="es-UY"/>
        </w:rPr>
        <w:t xml:space="preserve">Se acordó realizar la próxima reunión de la Comisión de Expertos en Producción Orgánica en forma virtual en el segundo semestre del año. La PPT informará oportunamente la fecha cuando quede definida. </w:t>
      </w:r>
    </w:p>
    <w:p w14:paraId="53B05BC8" w14:textId="77777777" w:rsidR="00FF217E" w:rsidRDefault="00FF217E">
      <w:pPr>
        <w:widowControl w:val="0"/>
        <w:tabs>
          <w:tab w:val="left" w:pos="425"/>
        </w:tabs>
        <w:spacing w:after="0" w:line="240" w:lineRule="auto"/>
        <w:jc w:val="both"/>
        <w:rPr>
          <w:rFonts w:ascii="Arial" w:eastAsia="Times New Roman" w:hAnsi="Arial" w:cs="Arial"/>
          <w:kern w:val="2"/>
          <w:sz w:val="24"/>
          <w:szCs w:val="24"/>
          <w:lang w:val="es-ES" w:eastAsia="es-UY"/>
        </w:rPr>
      </w:pPr>
    </w:p>
    <w:p w14:paraId="2FBDDCDA" w14:textId="77777777" w:rsidR="00FF217E" w:rsidRDefault="008F1E0C">
      <w:pPr>
        <w:widowControl w:val="0"/>
        <w:tabs>
          <w:tab w:val="left" w:pos="425"/>
        </w:tabs>
        <w:spacing w:after="0" w:line="240" w:lineRule="auto"/>
        <w:jc w:val="both"/>
        <w:rPr>
          <w:rFonts w:ascii="Arial" w:eastAsia="Times New Roman" w:hAnsi="Arial" w:cs="Arial"/>
          <w:b/>
          <w:kern w:val="2"/>
          <w:sz w:val="24"/>
          <w:szCs w:val="24"/>
          <w:lang w:val="es-ES" w:eastAsia="es-UY"/>
        </w:rPr>
      </w:pPr>
      <w:r>
        <w:rPr>
          <w:noProof/>
          <w:lang w:val="es-AR" w:eastAsia="es-AR"/>
        </w:rPr>
        <w:drawing>
          <wp:anchor distT="0" distB="0" distL="0" distR="0" simplePos="0" relativeHeight="13" behindDoc="0" locked="0" layoutInCell="0" allowOverlap="1" wp14:anchorId="054158DC" wp14:editId="36FAAC9D">
            <wp:simplePos x="0" y="0"/>
            <wp:positionH relativeFrom="column">
              <wp:posOffset>-912495</wp:posOffset>
            </wp:positionH>
            <wp:positionV relativeFrom="paragraph">
              <wp:posOffset>109855</wp:posOffset>
            </wp:positionV>
            <wp:extent cx="671830" cy="549910"/>
            <wp:effectExtent l="0" t="0" r="0" b="0"/>
            <wp:wrapSquare wrapText="largest"/>
            <wp:docPr id="10"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1"/>
                    <pic:cNvPicPr>
                      <a:picLocks noChangeAspect="1" noChangeArrowheads="1"/>
                    </pic:cNvPicPr>
                  </pic:nvPicPr>
                  <pic:blipFill>
                    <a:blip r:embed="rId14"/>
                    <a:stretch>
                      <a:fillRect/>
                    </a:stretch>
                  </pic:blipFill>
                  <pic:spPr bwMode="auto">
                    <a:xfrm>
                      <a:off x="0" y="0"/>
                      <a:ext cx="671830" cy="549910"/>
                    </a:xfrm>
                    <a:prstGeom prst="rect">
                      <a:avLst/>
                    </a:prstGeom>
                  </pic:spPr>
                </pic:pic>
              </a:graphicData>
            </a:graphic>
          </wp:anchor>
        </w:drawing>
      </w:r>
      <w:r>
        <w:rPr>
          <w:rFonts w:ascii="Arial" w:eastAsia="Times New Roman" w:hAnsi="Arial" w:cs="Arial"/>
          <w:b/>
          <w:kern w:val="2"/>
          <w:sz w:val="24"/>
          <w:szCs w:val="24"/>
          <w:lang w:val="es-ES" w:eastAsia="es-UY"/>
        </w:rPr>
        <w:t>ANEXOS</w:t>
      </w:r>
    </w:p>
    <w:p w14:paraId="21CE5ED4" w14:textId="77777777" w:rsidR="00FF217E" w:rsidRDefault="00FF217E">
      <w:pPr>
        <w:widowControl w:val="0"/>
        <w:tabs>
          <w:tab w:val="left" w:pos="425"/>
        </w:tabs>
        <w:spacing w:after="0" w:line="240" w:lineRule="auto"/>
        <w:jc w:val="both"/>
        <w:rPr>
          <w:rFonts w:ascii="Arial" w:eastAsia="Times New Roman" w:hAnsi="Arial" w:cs="Arial"/>
          <w:kern w:val="2"/>
          <w:sz w:val="24"/>
          <w:szCs w:val="24"/>
          <w:lang w:val="es-ES" w:eastAsia="es-UY"/>
        </w:rPr>
      </w:pPr>
    </w:p>
    <w:p w14:paraId="0518B75F" w14:textId="77777777" w:rsidR="00FF217E" w:rsidRDefault="008F1E0C">
      <w:pPr>
        <w:widowControl w:val="0"/>
        <w:tabs>
          <w:tab w:val="left" w:pos="425"/>
        </w:tabs>
        <w:spacing w:after="0" w:line="240" w:lineRule="auto"/>
        <w:jc w:val="both"/>
        <w:rPr>
          <w:rFonts w:ascii="Arial" w:eastAsia="Times New Roman" w:hAnsi="Arial" w:cs="Arial"/>
          <w:kern w:val="2"/>
          <w:sz w:val="24"/>
          <w:szCs w:val="24"/>
          <w:lang w:val="es-ES" w:eastAsia="es-UY"/>
        </w:rPr>
      </w:pPr>
      <w:r>
        <w:rPr>
          <w:rFonts w:ascii="Arial" w:eastAsia="Times New Roman" w:hAnsi="Arial" w:cs="Arial"/>
          <w:kern w:val="2"/>
          <w:sz w:val="24"/>
          <w:szCs w:val="24"/>
          <w:lang w:val="es-ES" w:eastAsia="es-UY"/>
        </w:rPr>
        <w:t xml:space="preserve">Los Anexos que forman parte de la presente Acta son los siguientes:  </w:t>
      </w:r>
    </w:p>
    <w:p w14:paraId="203F6E83" w14:textId="77777777" w:rsidR="00FF217E" w:rsidRDefault="00FF217E">
      <w:pPr>
        <w:widowControl w:val="0"/>
        <w:spacing w:after="0" w:line="240" w:lineRule="auto"/>
        <w:jc w:val="both"/>
        <w:rPr>
          <w:rFonts w:ascii="Arial" w:eastAsia="Times New Roman" w:hAnsi="Arial" w:cs="Arial"/>
          <w:b/>
          <w:bCs/>
          <w:kern w:val="2"/>
          <w:sz w:val="24"/>
          <w:szCs w:val="24"/>
          <w:lang w:val="es-ES" w:eastAsia="es-UY"/>
        </w:rPr>
      </w:pPr>
    </w:p>
    <w:tbl>
      <w:tblPr>
        <w:tblW w:w="9210" w:type="dxa"/>
        <w:tblInd w:w="185" w:type="dxa"/>
        <w:tblLayout w:type="fixed"/>
        <w:tblCellMar>
          <w:left w:w="180" w:type="dxa"/>
          <w:right w:w="180" w:type="dxa"/>
        </w:tblCellMar>
        <w:tblLook w:val="04A0" w:firstRow="1" w:lastRow="0" w:firstColumn="1" w:lastColumn="0" w:noHBand="0" w:noVBand="1"/>
      </w:tblPr>
      <w:tblGrid>
        <w:gridCol w:w="1880"/>
        <w:gridCol w:w="7330"/>
      </w:tblGrid>
      <w:tr w:rsidR="00FF217E" w14:paraId="2889B413" w14:textId="77777777">
        <w:trPr>
          <w:trHeight w:val="283"/>
        </w:trPr>
        <w:tc>
          <w:tcPr>
            <w:tcW w:w="1880" w:type="dxa"/>
            <w:tcBorders>
              <w:top w:val="single" w:sz="4" w:space="0" w:color="000000"/>
              <w:left w:val="single" w:sz="4" w:space="0" w:color="000000"/>
              <w:bottom w:val="single" w:sz="4" w:space="0" w:color="000000"/>
              <w:right w:val="single" w:sz="4" w:space="0" w:color="000000"/>
            </w:tcBorders>
          </w:tcPr>
          <w:p w14:paraId="3C7F5781" w14:textId="77777777" w:rsidR="00FF217E" w:rsidRDefault="008F1E0C">
            <w:pPr>
              <w:widowControl w:val="0"/>
              <w:spacing w:after="0" w:line="240" w:lineRule="auto"/>
              <w:jc w:val="both"/>
              <w:rPr>
                <w:rFonts w:ascii="Arial" w:eastAsia="Times New Roman" w:hAnsi="Arial" w:cs="Arial"/>
                <w:kern w:val="2"/>
                <w:sz w:val="24"/>
                <w:szCs w:val="24"/>
                <w:lang w:val="es-ES" w:eastAsia="es-UY"/>
              </w:rPr>
            </w:pPr>
            <w:r>
              <w:rPr>
                <w:rFonts w:ascii="Arial" w:eastAsia="Times New Roman" w:hAnsi="Arial" w:cs="Arial"/>
                <w:b/>
                <w:bCs/>
                <w:kern w:val="2"/>
                <w:sz w:val="24"/>
                <w:szCs w:val="24"/>
                <w:lang w:val="es-ES_tradnl" w:eastAsia="es-UY"/>
              </w:rPr>
              <w:t xml:space="preserve">Anexo I </w:t>
            </w:r>
            <w:r>
              <w:rPr>
                <w:rFonts w:ascii="Arial" w:eastAsia="Times New Roman" w:hAnsi="Arial" w:cs="Arial"/>
                <w:b/>
                <w:bCs/>
                <w:kern w:val="2"/>
                <w:sz w:val="24"/>
                <w:szCs w:val="24"/>
                <w:lang w:val="es-ES_tradnl" w:eastAsia="es-UY"/>
              </w:rPr>
              <w:tab/>
            </w:r>
          </w:p>
        </w:tc>
        <w:tc>
          <w:tcPr>
            <w:tcW w:w="7329" w:type="dxa"/>
            <w:tcBorders>
              <w:top w:val="single" w:sz="4" w:space="0" w:color="000000"/>
              <w:left w:val="single" w:sz="4" w:space="0" w:color="000000"/>
              <w:bottom w:val="single" w:sz="4" w:space="0" w:color="000000"/>
              <w:right w:val="single" w:sz="4" w:space="0" w:color="000000"/>
            </w:tcBorders>
          </w:tcPr>
          <w:p w14:paraId="7C4CC760" w14:textId="77777777" w:rsidR="00FF217E" w:rsidRDefault="008F1E0C">
            <w:pPr>
              <w:widowControl w:val="0"/>
              <w:spacing w:after="0" w:line="240" w:lineRule="auto"/>
              <w:jc w:val="both"/>
              <w:rPr>
                <w:rFonts w:ascii="Arial" w:eastAsia="Times New Roman" w:hAnsi="Arial" w:cs="Arial"/>
                <w:kern w:val="2"/>
                <w:sz w:val="24"/>
                <w:szCs w:val="24"/>
                <w:lang w:val="es-ES_tradnl" w:eastAsia="es-UY"/>
              </w:rPr>
            </w:pPr>
            <w:r>
              <w:rPr>
                <w:rFonts w:ascii="Arial" w:eastAsia="Times New Roman" w:hAnsi="Arial" w:cs="Arial"/>
                <w:kern w:val="2"/>
                <w:sz w:val="24"/>
                <w:szCs w:val="24"/>
                <w:lang w:val="es-ES_tradnl" w:eastAsia="es-UY"/>
              </w:rPr>
              <w:t>Lista de participantes</w:t>
            </w:r>
          </w:p>
        </w:tc>
      </w:tr>
      <w:tr w:rsidR="00FF217E" w14:paraId="1178BC1B" w14:textId="77777777">
        <w:trPr>
          <w:trHeight w:val="283"/>
        </w:trPr>
        <w:tc>
          <w:tcPr>
            <w:tcW w:w="1880" w:type="dxa"/>
            <w:tcBorders>
              <w:top w:val="single" w:sz="4" w:space="0" w:color="000000"/>
              <w:left w:val="single" w:sz="4" w:space="0" w:color="000000"/>
              <w:bottom w:val="single" w:sz="4" w:space="0" w:color="000000"/>
              <w:right w:val="single" w:sz="4" w:space="0" w:color="000000"/>
            </w:tcBorders>
          </w:tcPr>
          <w:p w14:paraId="45CDFCAB" w14:textId="77777777" w:rsidR="00FF217E" w:rsidRDefault="008F1E0C">
            <w:pPr>
              <w:widowControl w:val="0"/>
              <w:spacing w:after="0" w:line="240" w:lineRule="auto"/>
              <w:jc w:val="both"/>
              <w:rPr>
                <w:rFonts w:ascii="Arial" w:eastAsia="Times New Roman" w:hAnsi="Arial" w:cs="Arial"/>
                <w:kern w:val="2"/>
                <w:sz w:val="24"/>
                <w:szCs w:val="24"/>
                <w:lang w:val="es-ES" w:eastAsia="es-UY"/>
              </w:rPr>
            </w:pPr>
            <w:r>
              <w:rPr>
                <w:rFonts w:ascii="Arial" w:eastAsia="Times New Roman" w:hAnsi="Arial" w:cs="Arial"/>
                <w:b/>
                <w:bCs/>
                <w:kern w:val="2"/>
                <w:sz w:val="24"/>
                <w:szCs w:val="24"/>
                <w:lang w:val="es-ES_tradnl" w:eastAsia="es-UY"/>
              </w:rPr>
              <w:t xml:space="preserve">Anexo II </w:t>
            </w:r>
          </w:p>
        </w:tc>
        <w:tc>
          <w:tcPr>
            <w:tcW w:w="7329" w:type="dxa"/>
            <w:tcBorders>
              <w:top w:val="single" w:sz="4" w:space="0" w:color="000000"/>
              <w:left w:val="single" w:sz="4" w:space="0" w:color="000000"/>
              <w:bottom w:val="single" w:sz="4" w:space="0" w:color="000000"/>
              <w:right w:val="single" w:sz="4" w:space="0" w:color="000000"/>
            </w:tcBorders>
          </w:tcPr>
          <w:p w14:paraId="0A62F5B4" w14:textId="77777777" w:rsidR="00FF217E" w:rsidRDefault="008F1E0C">
            <w:pPr>
              <w:widowControl w:val="0"/>
              <w:spacing w:after="0" w:line="240" w:lineRule="auto"/>
              <w:jc w:val="both"/>
              <w:rPr>
                <w:rFonts w:ascii="Arial" w:eastAsia="Times New Roman" w:hAnsi="Arial" w:cs="Arial"/>
                <w:kern w:val="2"/>
                <w:sz w:val="24"/>
                <w:szCs w:val="24"/>
                <w:lang w:val="es-ES_tradnl" w:eastAsia="es-UY"/>
              </w:rPr>
            </w:pPr>
            <w:r>
              <w:rPr>
                <w:rFonts w:ascii="Arial" w:eastAsia="Times New Roman" w:hAnsi="Arial" w:cs="Arial"/>
                <w:kern w:val="2"/>
                <w:sz w:val="24"/>
                <w:szCs w:val="24"/>
                <w:lang w:val="es-ES_tradnl" w:eastAsia="es-UY"/>
              </w:rPr>
              <w:t>Agenda aprobada</w:t>
            </w:r>
          </w:p>
        </w:tc>
      </w:tr>
      <w:tr w:rsidR="00FF217E" w14:paraId="1DFB9777" w14:textId="77777777">
        <w:trPr>
          <w:trHeight w:val="283"/>
        </w:trPr>
        <w:tc>
          <w:tcPr>
            <w:tcW w:w="1880" w:type="dxa"/>
            <w:tcBorders>
              <w:top w:val="single" w:sz="4" w:space="0" w:color="000000"/>
              <w:left w:val="single" w:sz="4" w:space="0" w:color="000000"/>
              <w:bottom w:val="single" w:sz="4" w:space="0" w:color="000000"/>
              <w:right w:val="single" w:sz="4" w:space="0" w:color="000000"/>
            </w:tcBorders>
          </w:tcPr>
          <w:p w14:paraId="5FD516BF" w14:textId="77777777" w:rsidR="00FF217E" w:rsidRDefault="008F1E0C">
            <w:pPr>
              <w:widowControl w:val="0"/>
              <w:spacing w:after="0" w:line="240" w:lineRule="auto"/>
              <w:jc w:val="both"/>
              <w:rPr>
                <w:rFonts w:ascii="Arial" w:eastAsia="Times New Roman" w:hAnsi="Arial" w:cs="Arial"/>
                <w:kern w:val="2"/>
                <w:sz w:val="24"/>
                <w:szCs w:val="24"/>
                <w:lang w:val="es-ES" w:eastAsia="es-UY"/>
              </w:rPr>
            </w:pPr>
            <w:r>
              <w:rPr>
                <w:rFonts w:ascii="Arial" w:eastAsia="Times New Roman" w:hAnsi="Arial" w:cs="Arial"/>
                <w:b/>
                <w:bCs/>
                <w:kern w:val="2"/>
                <w:sz w:val="24"/>
                <w:szCs w:val="24"/>
                <w:lang w:val="es-ES_tradnl" w:eastAsia="es-UY"/>
              </w:rPr>
              <w:t>Anexo III</w:t>
            </w:r>
          </w:p>
        </w:tc>
        <w:tc>
          <w:tcPr>
            <w:tcW w:w="7329" w:type="dxa"/>
            <w:tcBorders>
              <w:top w:val="single" w:sz="4" w:space="0" w:color="000000"/>
              <w:left w:val="single" w:sz="4" w:space="0" w:color="000000"/>
              <w:bottom w:val="single" w:sz="4" w:space="0" w:color="000000"/>
              <w:right w:val="single" w:sz="4" w:space="0" w:color="000000"/>
            </w:tcBorders>
          </w:tcPr>
          <w:p w14:paraId="0CD68D68" w14:textId="77777777" w:rsidR="00FF217E" w:rsidRDefault="008F1E0C">
            <w:pPr>
              <w:widowControl w:val="0"/>
              <w:spacing w:after="0" w:line="240" w:lineRule="auto"/>
              <w:jc w:val="both"/>
              <w:rPr>
                <w:rFonts w:ascii="Arial" w:eastAsia="Times New Roman" w:hAnsi="Arial" w:cs="Arial"/>
                <w:kern w:val="2"/>
                <w:sz w:val="24"/>
                <w:szCs w:val="24"/>
                <w:lang w:val="es-ES" w:eastAsia="es-UY"/>
              </w:rPr>
            </w:pPr>
            <w:r>
              <w:rPr>
                <w:rFonts w:ascii="Arial" w:eastAsia="Times New Roman" w:hAnsi="Arial" w:cs="Arial"/>
                <w:kern w:val="2"/>
                <w:sz w:val="24"/>
                <w:szCs w:val="24"/>
                <w:lang w:val="es-ES" w:eastAsia="es-UY"/>
              </w:rPr>
              <w:t>Documento de trabajo: Encuesta Estado de situación de los países miembros.</w:t>
            </w:r>
          </w:p>
        </w:tc>
      </w:tr>
    </w:tbl>
    <w:p w14:paraId="57EE6B0C" w14:textId="77777777" w:rsidR="00FF217E" w:rsidRDefault="00FF217E">
      <w:pPr>
        <w:widowControl w:val="0"/>
        <w:spacing w:after="0" w:line="240" w:lineRule="auto"/>
        <w:jc w:val="both"/>
        <w:rPr>
          <w:rFonts w:ascii="Arial" w:eastAsia="Times New Roman" w:hAnsi="Arial" w:cs="Arial"/>
          <w:b/>
          <w:bCs/>
          <w:kern w:val="2"/>
          <w:sz w:val="24"/>
          <w:szCs w:val="24"/>
          <w:highlight w:val="yellow"/>
          <w:lang w:val="es-ES" w:eastAsia="es-UY"/>
        </w:rPr>
      </w:pPr>
    </w:p>
    <w:p w14:paraId="708D9BC0" w14:textId="77777777" w:rsidR="008F1E0C" w:rsidRDefault="008F1E0C">
      <w:pPr>
        <w:widowControl w:val="0"/>
        <w:spacing w:after="0" w:line="240" w:lineRule="auto"/>
        <w:jc w:val="both"/>
        <w:rPr>
          <w:rFonts w:ascii="Arial" w:eastAsia="Times New Roman" w:hAnsi="Arial" w:cs="Arial"/>
          <w:b/>
          <w:bCs/>
          <w:kern w:val="2"/>
          <w:sz w:val="24"/>
          <w:szCs w:val="24"/>
          <w:highlight w:val="yellow"/>
          <w:lang w:val="es-ES" w:eastAsia="es-UY"/>
        </w:rPr>
      </w:pPr>
    </w:p>
    <w:p w14:paraId="039D0047" w14:textId="77777777" w:rsidR="008F1E0C" w:rsidRDefault="008F1E0C">
      <w:pPr>
        <w:widowControl w:val="0"/>
        <w:spacing w:after="0" w:line="240" w:lineRule="auto"/>
        <w:jc w:val="both"/>
        <w:rPr>
          <w:rFonts w:ascii="Arial" w:eastAsia="Times New Roman" w:hAnsi="Arial" w:cs="Arial"/>
          <w:b/>
          <w:bCs/>
          <w:kern w:val="2"/>
          <w:sz w:val="24"/>
          <w:szCs w:val="24"/>
          <w:highlight w:val="yellow"/>
          <w:lang w:val="es-ES" w:eastAsia="es-UY"/>
        </w:rPr>
      </w:pPr>
    </w:p>
    <w:p w14:paraId="39204A15" w14:textId="77777777" w:rsidR="00FF217E" w:rsidRDefault="00FF217E">
      <w:pPr>
        <w:widowControl w:val="0"/>
        <w:spacing w:after="0" w:line="240" w:lineRule="auto"/>
        <w:jc w:val="both"/>
        <w:rPr>
          <w:rFonts w:ascii="Arial" w:eastAsia="Times New Roman" w:hAnsi="Arial" w:cs="Arial"/>
          <w:b/>
          <w:bCs/>
          <w:kern w:val="2"/>
          <w:sz w:val="24"/>
          <w:szCs w:val="24"/>
          <w:highlight w:val="yellow"/>
          <w:lang w:val="es-ES" w:eastAsia="es-UY"/>
        </w:rPr>
      </w:pPr>
    </w:p>
    <w:p w14:paraId="26C6DA80" w14:textId="77777777" w:rsidR="00FF217E" w:rsidRDefault="00FF217E">
      <w:pPr>
        <w:widowControl w:val="0"/>
        <w:spacing w:after="0" w:line="240" w:lineRule="auto"/>
        <w:jc w:val="both"/>
        <w:rPr>
          <w:rFonts w:ascii="Arial" w:eastAsia="Times New Roman" w:hAnsi="Arial" w:cs="Arial"/>
          <w:b/>
          <w:bCs/>
          <w:kern w:val="2"/>
          <w:sz w:val="24"/>
          <w:szCs w:val="24"/>
          <w:highlight w:val="yellow"/>
          <w:lang w:val="es-ES" w:eastAsia="es-UY"/>
        </w:rPr>
      </w:pPr>
    </w:p>
    <w:tbl>
      <w:tblPr>
        <w:tblpPr w:leftFromText="141" w:rightFromText="141" w:vertAnchor="page" w:horzAnchor="margin" w:tblpXSpec="center" w:tblpY="2746"/>
        <w:tblW w:w="9390" w:type="dxa"/>
        <w:jc w:val="center"/>
        <w:tblLayout w:type="fixed"/>
        <w:tblCellMar>
          <w:left w:w="180" w:type="dxa"/>
          <w:right w:w="180" w:type="dxa"/>
        </w:tblCellMar>
        <w:tblLook w:val="04A0" w:firstRow="1" w:lastRow="0" w:firstColumn="1" w:lastColumn="0" w:noHBand="0" w:noVBand="1"/>
      </w:tblPr>
      <w:tblGrid>
        <w:gridCol w:w="4453"/>
        <w:gridCol w:w="4937"/>
      </w:tblGrid>
      <w:tr w:rsidR="00FF217E" w14:paraId="02F116A7" w14:textId="77777777">
        <w:trPr>
          <w:trHeight w:val="3979"/>
          <w:jc w:val="center"/>
        </w:trPr>
        <w:tc>
          <w:tcPr>
            <w:tcW w:w="4453" w:type="dxa"/>
          </w:tcPr>
          <w:p w14:paraId="35B9364B" w14:textId="77777777" w:rsidR="008F1E0C" w:rsidRDefault="008F1E0C">
            <w:pPr>
              <w:widowControl w:val="0"/>
              <w:spacing w:after="0" w:line="240" w:lineRule="auto"/>
              <w:jc w:val="center"/>
              <w:rPr>
                <w:rFonts w:ascii="Arial" w:eastAsia="Times New Roman" w:hAnsi="Arial" w:cs="Arial"/>
                <w:bCs/>
                <w:kern w:val="2"/>
                <w:sz w:val="24"/>
                <w:szCs w:val="24"/>
                <w:lang w:val="es-ES" w:eastAsia="es-UY"/>
              </w:rPr>
            </w:pPr>
            <w:r>
              <w:rPr>
                <w:rFonts w:ascii="Arial" w:eastAsia="Times New Roman" w:hAnsi="Arial" w:cs="Arial"/>
                <w:noProof/>
                <w:sz w:val="24"/>
                <w:szCs w:val="24"/>
                <w:lang w:val="es-AR" w:eastAsia="es-AR"/>
              </w:rPr>
              <w:drawing>
                <wp:anchor distT="0" distB="0" distL="0" distR="0" simplePos="0" relativeHeight="6" behindDoc="1" locked="0" layoutInCell="0" allowOverlap="1" wp14:anchorId="49BCE1D2" wp14:editId="6E300682">
                  <wp:simplePos x="0" y="0"/>
                  <wp:positionH relativeFrom="margin">
                    <wp:posOffset>619760</wp:posOffset>
                  </wp:positionH>
                  <wp:positionV relativeFrom="paragraph">
                    <wp:posOffset>-128270</wp:posOffset>
                  </wp:positionV>
                  <wp:extent cx="1200150" cy="1559560"/>
                  <wp:effectExtent l="0" t="0" r="0" b="0"/>
                  <wp:wrapNone/>
                  <wp:docPr id="14"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7"/>
                          <pic:cNvPicPr>
                            <a:picLocks noChangeAspect="1" noChangeArrowheads="1"/>
                          </pic:cNvPicPr>
                        </pic:nvPicPr>
                        <pic:blipFill>
                          <a:blip r:embed="rId16"/>
                          <a:stretch>
                            <a:fillRect/>
                          </a:stretch>
                        </pic:blipFill>
                        <pic:spPr bwMode="auto">
                          <a:xfrm>
                            <a:off x="0" y="0"/>
                            <a:ext cx="1200150" cy="1559560"/>
                          </a:xfrm>
                          <a:prstGeom prst="rect">
                            <a:avLst/>
                          </a:prstGeom>
                        </pic:spPr>
                      </pic:pic>
                    </a:graphicData>
                  </a:graphic>
                </wp:anchor>
              </w:drawing>
            </w:r>
          </w:p>
          <w:p w14:paraId="1D64B443" w14:textId="77777777" w:rsidR="008F1E0C" w:rsidRDefault="008F1E0C">
            <w:pPr>
              <w:widowControl w:val="0"/>
              <w:spacing w:after="0" w:line="240" w:lineRule="auto"/>
              <w:jc w:val="center"/>
              <w:rPr>
                <w:rFonts w:ascii="Arial" w:eastAsia="Times New Roman" w:hAnsi="Arial" w:cs="Arial"/>
                <w:bCs/>
                <w:kern w:val="2"/>
                <w:sz w:val="24"/>
                <w:szCs w:val="24"/>
                <w:lang w:val="es-ES" w:eastAsia="es-UY"/>
              </w:rPr>
            </w:pPr>
          </w:p>
          <w:p w14:paraId="3B644016" w14:textId="77777777" w:rsidR="008F1E0C" w:rsidRDefault="008F1E0C">
            <w:pPr>
              <w:widowControl w:val="0"/>
              <w:spacing w:after="0" w:line="240" w:lineRule="auto"/>
              <w:jc w:val="center"/>
              <w:rPr>
                <w:rFonts w:ascii="Arial" w:eastAsia="Times New Roman" w:hAnsi="Arial" w:cs="Arial"/>
                <w:bCs/>
                <w:kern w:val="2"/>
                <w:sz w:val="24"/>
                <w:szCs w:val="24"/>
                <w:lang w:val="es-ES" w:eastAsia="es-UY"/>
              </w:rPr>
            </w:pPr>
          </w:p>
          <w:p w14:paraId="0FFB6C5A" w14:textId="77777777" w:rsidR="008F1E0C" w:rsidRDefault="008F1E0C">
            <w:pPr>
              <w:widowControl w:val="0"/>
              <w:spacing w:after="0" w:line="240" w:lineRule="auto"/>
              <w:jc w:val="center"/>
              <w:rPr>
                <w:rFonts w:ascii="Arial" w:eastAsia="Times New Roman" w:hAnsi="Arial" w:cs="Arial"/>
                <w:bCs/>
                <w:kern w:val="2"/>
                <w:sz w:val="24"/>
                <w:szCs w:val="24"/>
                <w:lang w:val="es-ES" w:eastAsia="es-UY"/>
              </w:rPr>
            </w:pPr>
          </w:p>
          <w:p w14:paraId="3B7882CD" w14:textId="77777777" w:rsidR="008F1E0C" w:rsidRDefault="008F1E0C">
            <w:pPr>
              <w:widowControl w:val="0"/>
              <w:spacing w:after="0" w:line="240" w:lineRule="auto"/>
              <w:jc w:val="center"/>
              <w:rPr>
                <w:rFonts w:ascii="Arial" w:eastAsia="Times New Roman" w:hAnsi="Arial" w:cs="Arial"/>
                <w:bCs/>
                <w:kern w:val="2"/>
                <w:sz w:val="24"/>
                <w:szCs w:val="24"/>
                <w:lang w:val="es-ES" w:eastAsia="es-UY"/>
              </w:rPr>
            </w:pPr>
          </w:p>
          <w:p w14:paraId="193EBE9A" w14:textId="77777777" w:rsidR="008F1E0C" w:rsidRDefault="008F1E0C">
            <w:pPr>
              <w:widowControl w:val="0"/>
              <w:spacing w:after="0" w:line="240" w:lineRule="auto"/>
              <w:jc w:val="center"/>
              <w:rPr>
                <w:rFonts w:ascii="Arial" w:eastAsia="Times New Roman" w:hAnsi="Arial" w:cs="Arial"/>
                <w:bCs/>
                <w:kern w:val="2"/>
                <w:sz w:val="24"/>
                <w:szCs w:val="24"/>
                <w:lang w:val="es-ES" w:eastAsia="es-UY"/>
              </w:rPr>
            </w:pPr>
          </w:p>
          <w:p w14:paraId="1722E267" w14:textId="77777777" w:rsidR="00FF217E" w:rsidRDefault="008F1E0C">
            <w:pPr>
              <w:widowControl w:val="0"/>
              <w:spacing w:after="0" w:line="240" w:lineRule="auto"/>
              <w:jc w:val="center"/>
              <w:rPr>
                <w:rFonts w:ascii="Arial" w:eastAsia="Times New Roman" w:hAnsi="Arial" w:cs="Arial"/>
                <w:sz w:val="24"/>
                <w:szCs w:val="24"/>
                <w:lang w:eastAsia="es-UY"/>
              </w:rPr>
            </w:pPr>
            <w:r>
              <w:rPr>
                <w:rFonts w:ascii="Arial" w:eastAsia="Times New Roman" w:hAnsi="Arial" w:cs="Arial"/>
                <w:bCs/>
                <w:kern w:val="2"/>
                <w:sz w:val="24"/>
                <w:szCs w:val="24"/>
                <w:lang w:val="es-ES" w:eastAsia="es-UY"/>
              </w:rPr>
              <w:t>___________________________</w:t>
            </w:r>
          </w:p>
          <w:p w14:paraId="305455B2" w14:textId="77777777" w:rsidR="00FF217E" w:rsidRDefault="008F1E0C">
            <w:pPr>
              <w:widowControl w:val="0"/>
              <w:spacing w:after="0" w:line="240" w:lineRule="auto"/>
              <w:jc w:val="center"/>
              <w:rPr>
                <w:rFonts w:ascii="Arial" w:eastAsia="Times New Roman" w:hAnsi="Arial" w:cs="Arial"/>
                <w:bCs/>
                <w:kern w:val="2"/>
                <w:sz w:val="24"/>
                <w:szCs w:val="24"/>
                <w:lang w:val="es-ES" w:eastAsia="es-UY"/>
              </w:rPr>
            </w:pPr>
            <w:r>
              <w:rPr>
                <w:rFonts w:ascii="Arial" w:eastAsia="Times New Roman" w:hAnsi="Arial" w:cs="Arial"/>
                <w:b/>
                <w:bCs/>
                <w:kern w:val="2"/>
                <w:sz w:val="24"/>
                <w:szCs w:val="24"/>
                <w:lang w:val="es-ES" w:eastAsia="es-UY"/>
              </w:rPr>
              <w:t>Por la delegación de Argentina</w:t>
            </w:r>
          </w:p>
          <w:p w14:paraId="2E68640F" w14:textId="77777777" w:rsidR="00FF217E" w:rsidRDefault="008F1E0C" w:rsidP="008F1E0C">
            <w:pPr>
              <w:widowControl w:val="0"/>
              <w:spacing w:after="0" w:line="240" w:lineRule="auto"/>
              <w:jc w:val="center"/>
              <w:rPr>
                <w:rFonts w:ascii="Arial" w:eastAsia="Times New Roman" w:hAnsi="Arial" w:cs="Arial"/>
                <w:bCs/>
                <w:kern w:val="2"/>
                <w:sz w:val="24"/>
                <w:szCs w:val="24"/>
                <w:lang w:val="es-ES" w:eastAsia="es-UY"/>
              </w:rPr>
            </w:pPr>
            <w:r>
              <w:rPr>
                <w:noProof/>
                <w:lang w:val="es-AR" w:eastAsia="es-AR"/>
              </w:rPr>
              <w:drawing>
                <wp:anchor distT="0" distB="0" distL="0" distR="0" simplePos="0" relativeHeight="9" behindDoc="0" locked="0" layoutInCell="1" allowOverlap="1" wp14:anchorId="4376A588" wp14:editId="39B9396F">
                  <wp:simplePos x="0" y="0"/>
                  <wp:positionH relativeFrom="column">
                    <wp:posOffset>578485</wp:posOffset>
                  </wp:positionH>
                  <wp:positionV relativeFrom="paragraph">
                    <wp:posOffset>359410</wp:posOffset>
                  </wp:positionV>
                  <wp:extent cx="1696085" cy="1553210"/>
                  <wp:effectExtent l="0" t="0" r="0" b="0"/>
                  <wp:wrapNone/>
                  <wp:docPr id="12" name="Imagen 16"/>
                  <wp:cNvGraphicFramePr/>
                  <a:graphic xmlns:a="http://schemas.openxmlformats.org/drawingml/2006/main">
                    <a:graphicData uri="http://schemas.openxmlformats.org/drawingml/2006/picture">
                      <pic:pic xmlns:pic="http://schemas.openxmlformats.org/drawingml/2006/picture">
                        <pic:nvPicPr>
                          <pic:cNvPr id="2" name="Imagen 16"/>
                          <pic:cNvPicPr/>
                        </pic:nvPicPr>
                        <pic:blipFill>
                          <a:blip r:embed="rId10">
                            <a:extLst>
                              <a:ext uri="{BEBA8EAE-BF5A-486C-A8C5-ECC9F3942E4B}">
                                <a14:imgProps xmlns:a14="http://schemas.microsoft.com/office/drawing/2010/main">
                                  <a14:imgLayer r:embed="rId11">
                                    <a14:imgEffect>
                                      <a14:brightnessContrast bright="71000" contrast="64000"/>
                                    </a14:imgEffect>
                                  </a14:imgLayer>
                                </a14:imgProps>
                              </a:ext>
                            </a:extLst>
                          </a:blip>
                          <a:stretch/>
                        </pic:blipFill>
                        <pic:spPr>
                          <a:xfrm>
                            <a:off x="0" y="0"/>
                            <a:ext cx="1696085" cy="1553210"/>
                          </a:xfrm>
                          <a:prstGeom prst="rect">
                            <a:avLst/>
                          </a:prstGeom>
                          <a:ln w="0">
                            <a:noFill/>
                          </a:ln>
                        </pic:spPr>
                      </pic:pic>
                    </a:graphicData>
                  </a:graphic>
                </wp:anchor>
              </w:drawing>
            </w:r>
            <w:r>
              <w:rPr>
                <w:rFonts w:ascii="Arial" w:eastAsia="Times New Roman" w:hAnsi="Arial" w:cs="Arial"/>
                <w:bCs/>
                <w:kern w:val="2"/>
                <w:sz w:val="24"/>
                <w:szCs w:val="24"/>
                <w:lang w:val="es-ES" w:eastAsia="es-UY"/>
              </w:rPr>
              <w:t>Facundo Soria</w:t>
            </w:r>
          </w:p>
        </w:tc>
        <w:tc>
          <w:tcPr>
            <w:tcW w:w="4936" w:type="dxa"/>
          </w:tcPr>
          <w:p w14:paraId="75D3577B" w14:textId="77777777" w:rsidR="00FF217E" w:rsidRDefault="008F1E0C">
            <w:pPr>
              <w:widowControl w:val="0"/>
              <w:spacing w:after="0" w:line="240" w:lineRule="auto"/>
              <w:jc w:val="center"/>
              <w:rPr>
                <w:rFonts w:ascii="Arial" w:eastAsia="Times New Roman" w:hAnsi="Arial" w:cs="Arial"/>
                <w:bCs/>
                <w:kern w:val="2"/>
                <w:sz w:val="24"/>
                <w:szCs w:val="24"/>
                <w:lang w:val="es-ES" w:eastAsia="es-UY"/>
              </w:rPr>
            </w:pPr>
            <w:r>
              <w:rPr>
                <w:noProof/>
                <w:lang w:val="es-AR" w:eastAsia="es-AR"/>
              </w:rPr>
              <w:drawing>
                <wp:anchor distT="0" distB="0" distL="0" distR="0" simplePos="0" relativeHeight="12" behindDoc="0" locked="0" layoutInCell="1" allowOverlap="1" wp14:anchorId="11DD27CD" wp14:editId="6C4C9A18">
                  <wp:simplePos x="0" y="0"/>
                  <wp:positionH relativeFrom="column">
                    <wp:posOffset>464820</wp:posOffset>
                  </wp:positionH>
                  <wp:positionV relativeFrom="paragraph">
                    <wp:posOffset>-122555</wp:posOffset>
                  </wp:positionV>
                  <wp:extent cx="2019300" cy="1320800"/>
                  <wp:effectExtent l="0" t="0" r="0" b="0"/>
                  <wp:wrapNone/>
                  <wp:docPr id="1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9"/>
                          <pic:cNvPicPr>
                            <a:picLocks noChangeAspect="1" noChangeArrowheads="1"/>
                          </pic:cNvPicPr>
                        </pic:nvPicPr>
                        <pic:blipFill>
                          <a:blip r:embed="rId17"/>
                          <a:stretch>
                            <a:fillRect/>
                          </a:stretch>
                        </pic:blipFill>
                        <pic:spPr bwMode="auto">
                          <a:xfrm>
                            <a:off x="0" y="0"/>
                            <a:ext cx="2019300" cy="1320800"/>
                          </a:xfrm>
                          <a:prstGeom prst="rect">
                            <a:avLst/>
                          </a:prstGeom>
                        </pic:spPr>
                      </pic:pic>
                    </a:graphicData>
                  </a:graphic>
                </wp:anchor>
              </w:drawing>
            </w:r>
          </w:p>
          <w:p w14:paraId="47D00730" w14:textId="77777777" w:rsidR="00FF217E" w:rsidRDefault="00FF217E">
            <w:pPr>
              <w:widowControl w:val="0"/>
              <w:spacing w:after="0" w:line="240" w:lineRule="auto"/>
              <w:jc w:val="center"/>
              <w:rPr>
                <w:rFonts w:ascii="Arial" w:eastAsia="Times New Roman" w:hAnsi="Arial" w:cs="Arial"/>
                <w:bCs/>
                <w:kern w:val="2"/>
                <w:sz w:val="24"/>
                <w:szCs w:val="24"/>
                <w:lang w:val="es-ES" w:eastAsia="es-UY"/>
              </w:rPr>
            </w:pPr>
          </w:p>
          <w:p w14:paraId="12B09FDF" w14:textId="77777777" w:rsidR="008F1E0C" w:rsidRDefault="008F1E0C">
            <w:pPr>
              <w:widowControl w:val="0"/>
              <w:spacing w:after="0" w:line="240" w:lineRule="auto"/>
              <w:jc w:val="center"/>
              <w:rPr>
                <w:rFonts w:ascii="Arial" w:eastAsia="Times New Roman" w:hAnsi="Arial" w:cs="Arial"/>
                <w:b/>
                <w:bCs/>
                <w:kern w:val="2"/>
                <w:sz w:val="24"/>
                <w:szCs w:val="24"/>
                <w:lang w:val="es-ES" w:eastAsia="es-UY"/>
              </w:rPr>
            </w:pPr>
          </w:p>
          <w:p w14:paraId="1CF1E2EA" w14:textId="77777777" w:rsidR="008F1E0C" w:rsidRDefault="008F1E0C">
            <w:pPr>
              <w:widowControl w:val="0"/>
              <w:spacing w:after="0" w:line="240" w:lineRule="auto"/>
              <w:jc w:val="center"/>
              <w:rPr>
                <w:rFonts w:ascii="Arial" w:eastAsia="Times New Roman" w:hAnsi="Arial" w:cs="Arial"/>
                <w:b/>
                <w:bCs/>
                <w:kern w:val="2"/>
                <w:sz w:val="24"/>
                <w:szCs w:val="24"/>
                <w:lang w:val="es-ES" w:eastAsia="es-UY"/>
              </w:rPr>
            </w:pPr>
          </w:p>
          <w:p w14:paraId="069AE7A1" w14:textId="77777777" w:rsidR="008F1E0C" w:rsidRDefault="008F1E0C">
            <w:pPr>
              <w:widowControl w:val="0"/>
              <w:spacing w:after="0" w:line="240" w:lineRule="auto"/>
              <w:jc w:val="center"/>
              <w:rPr>
                <w:rFonts w:ascii="Arial" w:eastAsia="Times New Roman" w:hAnsi="Arial" w:cs="Arial"/>
                <w:b/>
                <w:bCs/>
                <w:kern w:val="2"/>
                <w:sz w:val="24"/>
                <w:szCs w:val="24"/>
                <w:lang w:val="es-ES" w:eastAsia="es-UY"/>
              </w:rPr>
            </w:pPr>
          </w:p>
          <w:p w14:paraId="7FB4BCF0" w14:textId="77777777" w:rsidR="008F1E0C" w:rsidRDefault="008F1E0C">
            <w:pPr>
              <w:widowControl w:val="0"/>
              <w:spacing w:after="0" w:line="240" w:lineRule="auto"/>
              <w:jc w:val="center"/>
              <w:rPr>
                <w:rFonts w:ascii="Arial" w:eastAsia="Times New Roman" w:hAnsi="Arial" w:cs="Arial"/>
                <w:b/>
                <w:bCs/>
                <w:kern w:val="2"/>
                <w:sz w:val="24"/>
                <w:szCs w:val="24"/>
                <w:lang w:val="es-ES" w:eastAsia="es-UY"/>
              </w:rPr>
            </w:pPr>
          </w:p>
          <w:p w14:paraId="53C13EE5" w14:textId="77777777" w:rsidR="008F1E0C" w:rsidRPr="008F1E0C" w:rsidRDefault="008F1E0C">
            <w:pPr>
              <w:widowControl w:val="0"/>
              <w:spacing w:after="0" w:line="240" w:lineRule="auto"/>
              <w:jc w:val="center"/>
              <w:rPr>
                <w:rFonts w:ascii="Arial" w:eastAsia="Times New Roman" w:hAnsi="Arial" w:cs="Arial"/>
                <w:bCs/>
                <w:kern w:val="2"/>
                <w:sz w:val="24"/>
                <w:szCs w:val="24"/>
                <w:lang w:val="es-ES" w:eastAsia="es-UY"/>
              </w:rPr>
            </w:pPr>
            <w:r w:rsidRPr="008F1E0C">
              <w:rPr>
                <w:rFonts w:ascii="Arial" w:eastAsia="Times New Roman" w:hAnsi="Arial" w:cs="Arial"/>
                <w:bCs/>
                <w:kern w:val="2"/>
                <w:sz w:val="24"/>
                <w:szCs w:val="24"/>
                <w:lang w:val="es-ES" w:eastAsia="es-UY"/>
              </w:rPr>
              <w:t>__________________________</w:t>
            </w:r>
          </w:p>
          <w:p w14:paraId="3796ACD6" w14:textId="77777777" w:rsidR="00FF217E" w:rsidRDefault="008F1E0C">
            <w:pPr>
              <w:widowControl w:val="0"/>
              <w:spacing w:after="0" w:line="240" w:lineRule="auto"/>
              <w:jc w:val="center"/>
              <w:rPr>
                <w:rFonts w:ascii="Arial" w:eastAsia="Times New Roman" w:hAnsi="Arial" w:cs="Arial"/>
                <w:bCs/>
                <w:kern w:val="2"/>
                <w:sz w:val="24"/>
                <w:szCs w:val="24"/>
                <w:lang w:val="es-ES" w:eastAsia="es-UY"/>
              </w:rPr>
            </w:pPr>
            <w:r>
              <w:rPr>
                <w:rFonts w:ascii="Arial" w:eastAsia="Times New Roman" w:hAnsi="Arial" w:cs="Arial"/>
                <w:b/>
                <w:bCs/>
                <w:kern w:val="2"/>
                <w:sz w:val="24"/>
                <w:szCs w:val="24"/>
                <w:lang w:val="es-ES" w:eastAsia="es-UY"/>
              </w:rPr>
              <w:t xml:space="preserve">Por la delegación de Brasil </w:t>
            </w:r>
          </w:p>
          <w:p w14:paraId="2A7158D2" w14:textId="77777777" w:rsidR="00FF217E" w:rsidRDefault="008F1E0C">
            <w:pPr>
              <w:widowControl w:val="0"/>
              <w:spacing w:after="0" w:line="240" w:lineRule="auto"/>
              <w:jc w:val="center"/>
              <w:rPr>
                <w:rFonts w:ascii="Arial" w:eastAsia="Times New Roman" w:hAnsi="Arial" w:cs="Arial"/>
                <w:bCs/>
                <w:kern w:val="2"/>
                <w:sz w:val="24"/>
                <w:szCs w:val="24"/>
                <w:lang w:val="es-ES" w:eastAsia="es-UY"/>
              </w:rPr>
            </w:pPr>
            <w:r>
              <w:rPr>
                <w:rFonts w:ascii="Arial" w:eastAsia="Times New Roman" w:hAnsi="Arial" w:cs="Arial"/>
                <w:bCs/>
                <w:kern w:val="2"/>
                <w:sz w:val="24"/>
                <w:szCs w:val="24"/>
                <w:lang w:val="es-ES" w:eastAsia="es-UY"/>
              </w:rPr>
              <w:t>Francisco Powell</w:t>
            </w:r>
          </w:p>
          <w:p w14:paraId="59694A47" w14:textId="77777777" w:rsidR="00FF217E" w:rsidRDefault="00FF217E">
            <w:pPr>
              <w:widowControl w:val="0"/>
              <w:spacing w:after="0" w:line="240" w:lineRule="auto"/>
              <w:jc w:val="both"/>
              <w:rPr>
                <w:rFonts w:ascii="Arial" w:eastAsia="Times New Roman" w:hAnsi="Arial" w:cs="Arial"/>
                <w:bCs/>
                <w:kern w:val="2"/>
                <w:sz w:val="24"/>
                <w:szCs w:val="24"/>
                <w:highlight w:val="yellow"/>
                <w:lang w:val="es-ES" w:eastAsia="es-UY"/>
              </w:rPr>
            </w:pPr>
          </w:p>
          <w:p w14:paraId="37536567" w14:textId="77777777" w:rsidR="00FF217E" w:rsidRDefault="008F1E0C">
            <w:pPr>
              <w:pStyle w:val="NormalWeb"/>
              <w:widowControl w:val="0"/>
              <w:spacing w:before="280" w:after="280"/>
            </w:pPr>
            <w:r>
              <w:rPr>
                <w:rFonts w:ascii="Arial" w:hAnsi="Arial" w:cs="Arial"/>
                <w:b/>
                <w:bCs/>
                <w:noProof/>
                <w:kern w:val="2"/>
                <w:highlight w:val="yellow"/>
                <w:lang w:val="es-AR" w:eastAsia="es-AR"/>
              </w:rPr>
              <w:drawing>
                <wp:anchor distT="0" distB="0" distL="0" distR="0" simplePos="0" relativeHeight="14" behindDoc="0" locked="0" layoutInCell="0" allowOverlap="1" wp14:anchorId="51C07484" wp14:editId="5F42D813">
                  <wp:simplePos x="0" y="0"/>
                  <wp:positionH relativeFrom="column">
                    <wp:posOffset>1087120</wp:posOffset>
                  </wp:positionH>
                  <wp:positionV relativeFrom="paragraph">
                    <wp:posOffset>379730</wp:posOffset>
                  </wp:positionV>
                  <wp:extent cx="732790" cy="599440"/>
                  <wp:effectExtent l="0" t="0" r="0" b="0"/>
                  <wp:wrapSquare wrapText="largest"/>
                  <wp:docPr id="11"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a3"/>
                          <pic:cNvPicPr>
                            <a:picLocks noChangeAspect="1" noChangeArrowheads="1"/>
                          </pic:cNvPicPr>
                        </pic:nvPicPr>
                        <pic:blipFill>
                          <a:blip r:embed="rId14"/>
                          <a:stretch>
                            <a:fillRect/>
                          </a:stretch>
                        </pic:blipFill>
                        <pic:spPr bwMode="auto">
                          <a:xfrm>
                            <a:off x="0" y="0"/>
                            <a:ext cx="732790" cy="599440"/>
                          </a:xfrm>
                          <a:prstGeom prst="rect">
                            <a:avLst/>
                          </a:prstGeom>
                        </pic:spPr>
                      </pic:pic>
                    </a:graphicData>
                  </a:graphic>
                </wp:anchor>
              </w:drawing>
            </w:r>
          </w:p>
          <w:p w14:paraId="1565F191" w14:textId="77777777" w:rsidR="00FF217E" w:rsidRDefault="008F1E0C">
            <w:pPr>
              <w:widowControl w:val="0"/>
              <w:spacing w:after="0" w:line="240" w:lineRule="auto"/>
              <w:jc w:val="both"/>
              <w:rPr>
                <w:rFonts w:ascii="Arial" w:eastAsia="Times New Roman" w:hAnsi="Arial" w:cs="Arial"/>
                <w:bCs/>
                <w:kern w:val="2"/>
                <w:sz w:val="24"/>
                <w:szCs w:val="24"/>
                <w:highlight w:val="yellow"/>
                <w:lang w:val="es-ES" w:eastAsia="es-UY"/>
              </w:rPr>
            </w:pPr>
            <w:r>
              <w:t xml:space="preserve">         </w:t>
            </w:r>
          </w:p>
        </w:tc>
      </w:tr>
      <w:tr w:rsidR="00FF217E" w14:paraId="06E670C5" w14:textId="77777777">
        <w:trPr>
          <w:trHeight w:val="930"/>
          <w:jc w:val="center"/>
        </w:trPr>
        <w:tc>
          <w:tcPr>
            <w:tcW w:w="4453" w:type="dxa"/>
          </w:tcPr>
          <w:p w14:paraId="75FEC960" w14:textId="77777777" w:rsidR="008F1E0C" w:rsidRDefault="008F1E0C">
            <w:pPr>
              <w:widowControl w:val="0"/>
              <w:spacing w:after="0" w:line="240" w:lineRule="auto"/>
              <w:jc w:val="center"/>
              <w:rPr>
                <w:rFonts w:ascii="Arial" w:eastAsia="Times New Roman" w:hAnsi="Arial" w:cs="Arial"/>
                <w:bCs/>
                <w:kern w:val="2"/>
                <w:sz w:val="24"/>
                <w:szCs w:val="24"/>
                <w:lang w:val="es-ES" w:eastAsia="es-UY"/>
              </w:rPr>
            </w:pPr>
          </w:p>
          <w:p w14:paraId="4A80575F" w14:textId="77777777" w:rsidR="00FF217E" w:rsidRDefault="008F1E0C">
            <w:pPr>
              <w:widowControl w:val="0"/>
              <w:spacing w:after="0" w:line="240" w:lineRule="auto"/>
              <w:jc w:val="center"/>
              <w:rPr>
                <w:rFonts w:ascii="Arial" w:eastAsia="Times New Roman" w:hAnsi="Arial" w:cs="Arial"/>
                <w:bCs/>
                <w:kern w:val="2"/>
                <w:sz w:val="24"/>
                <w:szCs w:val="24"/>
                <w:lang w:val="es-ES" w:eastAsia="es-UY"/>
              </w:rPr>
            </w:pPr>
            <w:r>
              <w:rPr>
                <w:rFonts w:ascii="Arial" w:eastAsia="Times New Roman" w:hAnsi="Arial" w:cs="Arial"/>
                <w:bCs/>
                <w:kern w:val="2"/>
                <w:sz w:val="24"/>
                <w:szCs w:val="24"/>
                <w:lang w:val="es-ES" w:eastAsia="es-UY"/>
              </w:rPr>
              <w:t>___________________________</w:t>
            </w:r>
          </w:p>
          <w:p w14:paraId="38A4ACDB" w14:textId="77777777" w:rsidR="00FF217E" w:rsidRDefault="008F1E0C">
            <w:pPr>
              <w:widowControl w:val="0"/>
              <w:spacing w:after="0" w:line="240" w:lineRule="auto"/>
              <w:jc w:val="center"/>
              <w:rPr>
                <w:rFonts w:ascii="Arial" w:eastAsia="Times New Roman" w:hAnsi="Arial" w:cs="Arial"/>
                <w:bCs/>
                <w:kern w:val="2"/>
                <w:sz w:val="24"/>
                <w:szCs w:val="24"/>
                <w:lang w:val="es-ES" w:eastAsia="es-UY"/>
              </w:rPr>
            </w:pPr>
            <w:r>
              <w:rPr>
                <w:rFonts w:ascii="Arial" w:eastAsia="Times New Roman" w:hAnsi="Arial" w:cs="Arial"/>
                <w:b/>
                <w:bCs/>
                <w:kern w:val="2"/>
                <w:sz w:val="24"/>
                <w:szCs w:val="24"/>
                <w:lang w:val="es-ES" w:eastAsia="es-UY"/>
              </w:rPr>
              <w:t>Por la delegación de Paraguay</w:t>
            </w:r>
          </w:p>
          <w:p w14:paraId="20882321" w14:textId="77777777" w:rsidR="00FF217E" w:rsidRDefault="008F1E0C">
            <w:pPr>
              <w:widowControl w:val="0"/>
              <w:spacing w:after="0" w:line="240" w:lineRule="auto"/>
              <w:jc w:val="center"/>
              <w:rPr>
                <w:rFonts w:ascii="Arial" w:eastAsia="Times New Roman" w:hAnsi="Arial" w:cs="Arial"/>
                <w:bCs/>
                <w:kern w:val="2"/>
                <w:sz w:val="24"/>
                <w:szCs w:val="24"/>
                <w:lang w:val="es-ES" w:eastAsia="es-UY"/>
              </w:rPr>
            </w:pPr>
            <w:r>
              <w:rPr>
                <w:rFonts w:ascii="Arial" w:eastAsia="Times New Roman" w:hAnsi="Arial" w:cs="Arial"/>
                <w:bCs/>
                <w:kern w:val="2"/>
                <w:sz w:val="24"/>
                <w:szCs w:val="24"/>
                <w:lang w:val="es-ES" w:eastAsia="es-UY"/>
              </w:rPr>
              <w:t>Juana Caballero</w:t>
            </w:r>
          </w:p>
        </w:tc>
        <w:tc>
          <w:tcPr>
            <w:tcW w:w="4936" w:type="dxa"/>
          </w:tcPr>
          <w:p w14:paraId="21B86D1A" w14:textId="77777777" w:rsidR="008F1E0C" w:rsidRDefault="008F1E0C">
            <w:pPr>
              <w:widowControl w:val="0"/>
              <w:spacing w:after="0" w:line="240" w:lineRule="auto"/>
              <w:jc w:val="center"/>
              <w:rPr>
                <w:rFonts w:ascii="Arial" w:eastAsia="Times New Roman" w:hAnsi="Arial" w:cs="Arial"/>
                <w:bCs/>
                <w:kern w:val="2"/>
                <w:sz w:val="24"/>
                <w:szCs w:val="24"/>
                <w:lang w:val="es-ES" w:eastAsia="es-UY"/>
              </w:rPr>
            </w:pPr>
          </w:p>
          <w:p w14:paraId="3B3E3631" w14:textId="77777777" w:rsidR="00FF217E" w:rsidRDefault="008F1E0C">
            <w:pPr>
              <w:widowControl w:val="0"/>
              <w:spacing w:after="0" w:line="240" w:lineRule="auto"/>
              <w:jc w:val="center"/>
              <w:rPr>
                <w:rFonts w:ascii="Arial" w:eastAsia="Times New Roman" w:hAnsi="Arial" w:cs="Arial"/>
                <w:bCs/>
                <w:kern w:val="2"/>
                <w:sz w:val="24"/>
                <w:szCs w:val="24"/>
                <w:lang w:val="es-ES" w:eastAsia="es-UY"/>
              </w:rPr>
            </w:pPr>
            <w:r>
              <w:rPr>
                <w:rFonts w:ascii="Arial" w:eastAsia="Times New Roman" w:hAnsi="Arial" w:cs="Arial"/>
                <w:bCs/>
                <w:kern w:val="2"/>
                <w:sz w:val="24"/>
                <w:szCs w:val="24"/>
                <w:lang w:val="es-ES" w:eastAsia="es-UY"/>
              </w:rPr>
              <w:t>__________________________</w:t>
            </w:r>
          </w:p>
          <w:p w14:paraId="5CB1D509" w14:textId="77777777" w:rsidR="00FF217E" w:rsidRDefault="008F1E0C">
            <w:pPr>
              <w:widowControl w:val="0"/>
              <w:spacing w:after="0" w:line="240" w:lineRule="auto"/>
              <w:jc w:val="center"/>
              <w:rPr>
                <w:rFonts w:ascii="Arial" w:eastAsia="Times New Roman" w:hAnsi="Arial" w:cs="Arial"/>
                <w:bCs/>
                <w:kern w:val="2"/>
                <w:sz w:val="24"/>
                <w:szCs w:val="24"/>
                <w:lang w:val="es-ES" w:eastAsia="es-UY"/>
              </w:rPr>
            </w:pPr>
            <w:r>
              <w:rPr>
                <w:rFonts w:ascii="Arial" w:eastAsia="Times New Roman" w:hAnsi="Arial" w:cs="Arial"/>
                <w:b/>
                <w:bCs/>
                <w:kern w:val="2"/>
                <w:sz w:val="24"/>
                <w:szCs w:val="24"/>
                <w:lang w:val="es-ES" w:eastAsia="es-UY"/>
              </w:rPr>
              <w:t>Por la delegación de Uruguay</w:t>
            </w:r>
          </w:p>
          <w:p w14:paraId="2D468EF1" w14:textId="77777777" w:rsidR="00FF217E" w:rsidRDefault="008F1E0C">
            <w:pPr>
              <w:widowControl w:val="0"/>
              <w:spacing w:after="0" w:line="240" w:lineRule="auto"/>
              <w:jc w:val="center"/>
              <w:rPr>
                <w:rFonts w:ascii="Arial" w:eastAsia="Times New Roman" w:hAnsi="Arial" w:cs="Arial"/>
                <w:bCs/>
                <w:kern w:val="2"/>
                <w:sz w:val="24"/>
                <w:szCs w:val="24"/>
                <w:highlight w:val="yellow"/>
                <w:lang w:val="es-ES" w:eastAsia="es-UY"/>
              </w:rPr>
            </w:pPr>
            <w:r>
              <w:rPr>
                <w:rFonts w:ascii="Arial" w:eastAsia="Times New Roman" w:hAnsi="Arial" w:cs="Arial"/>
                <w:bCs/>
                <w:kern w:val="2"/>
                <w:sz w:val="24"/>
                <w:szCs w:val="24"/>
                <w:lang w:val="es-ES" w:eastAsia="es-UY"/>
              </w:rPr>
              <w:t>Andrea Hagopian</w:t>
            </w:r>
          </w:p>
        </w:tc>
      </w:tr>
    </w:tbl>
    <w:p w14:paraId="5180F867" w14:textId="77777777" w:rsidR="00FF217E" w:rsidRDefault="00FF217E">
      <w:pPr>
        <w:spacing w:after="0" w:line="240" w:lineRule="auto"/>
        <w:ind w:left="360"/>
        <w:jc w:val="both"/>
        <w:rPr>
          <w:rFonts w:ascii="Arial" w:eastAsia="Times New Roman" w:hAnsi="Arial" w:cs="Arial"/>
          <w:sz w:val="24"/>
          <w:szCs w:val="24"/>
          <w:lang w:eastAsia="es-UY"/>
        </w:rPr>
      </w:pPr>
    </w:p>
    <w:p w14:paraId="5BC66228" w14:textId="77777777" w:rsidR="00FF217E" w:rsidRDefault="00FF217E">
      <w:pPr>
        <w:spacing w:after="0" w:line="240" w:lineRule="auto"/>
        <w:jc w:val="both"/>
        <w:rPr>
          <w:rFonts w:ascii="Arial" w:eastAsia="Times New Roman" w:hAnsi="Arial" w:cs="Arial"/>
          <w:sz w:val="24"/>
          <w:szCs w:val="24"/>
          <w:lang w:val="es-ES" w:eastAsia="es-UY"/>
        </w:rPr>
      </w:pPr>
    </w:p>
    <w:p w14:paraId="64B07118" w14:textId="539293CC" w:rsidR="00FF217E" w:rsidRDefault="008F1E0C">
      <w:pPr>
        <w:spacing w:after="0" w:line="240" w:lineRule="auto"/>
        <w:jc w:val="both"/>
        <w:rPr>
          <w:rFonts w:ascii="Arial" w:eastAsia="Times New Roman" w:hAnsi="Arial" w:cs="Arial"/>
          <w:b/>
          <w:bCs/>
          <w:sz w:val="24"/>
          <w:szCs w:val="24"/>
          <w:lang w:val="es-ES" w:eastAsia="es-UY"/>
        </w:rPr>
      </w:pPr>
      <w:r>
        <w:rPr>
          <w:rFonts w:ascii="Arial" w:eastAsia="Times New Roman" w:hAnsi="Arial" w:cs="Arial"/>
          <w:sz w:val="24"/>
          <w:szCs w:val="24"/>
          <w:lang w:val="es-ES" w:eastAsia="es-UY"/>
        </w:rPr>
        <w:t xml:space="preserve">                                                              </w:t>
      </w:r>
    </w:p>
    <w:sectPr w:rsidR="00FF217E">
      <w:headerReference w:type="default" r:id="rId18"/>
      <w:pgSz w:w="11906" w:h="16838"/>
      <w:pgMar w:top="2149" w:right="1701" w:bottom="1417" w:left="1701" w:header="1417"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B6EC3" w14:textId="77777777" w:rsidR="00FF5E24" w:rsidRDefault="00FF5E24">
      <w:pPr>
        <w:spacing w:after="0" w:line="240" w:lineRule="auto"/>
      </w:pPr>
      <w:r>
        <w:separator/>
      </w:r>
    </w:p>
  </w:endnote>
  <w:endnote w:type="continuationSeparator" w:id="0">
    <w:p w14:paraId="3F0A77C3" w14:textId="77777777" w:rsidR="00FF5E24" w:rsidRDefault="00FF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AA596" w14:textId="77777777" w:rsidR="00FF5E24" w:rsidRDefault="00FF5E24">
      <w:pPr>
        <w:spacing w:after="0" w:line="240" w:lineRule="auto"/>
      </w:pPr>
      <w:r>
        <w:separator/>
      </w:r>
    </w:p>
  </w:footnote>
  <w:footnote w:type="continuationSeparator" w:id="0">
    <w:p w14:paraId="3B99BC77" w14:textId="77777777" w:rsidR="00FF5E24" w:rsidRDefault="00FF5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EF199" w14:textId="77777777" w:rsidR="00FF217E" w:rsidRDefault="00FF21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B470C"/>
    <w:multiLevelType w:val="multilevel"/>
    <w:tmpl w:val="D598B6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E850A63"/>
    <w:multiLevelType w:val="multilevel"/>
    <w:tmpl w:val="75F841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37841314">
    <w:abstractNumId w:val="1"/>
  </w:num>
  <w:num w:numId="2" w16cid:durableId="801194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PY"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AR" w:vendorID="64" w:dllVersion="6" w:nlCheck="1" w:checkStyle="1"/>
  <w:activeWritingStyle w:appName="MSWord" w:lang="es-UY" w:vendorID="64" w:dllVersion="0" w:nlCheck="1" w:checkStyle="0"/>
  <w:activeWritingStyle w:appName="MSWord" w:lang="es-PY" w:vendorID="64" w:dllVersion="0" w:nlCheck="1" w:checkStyle="0"/>
  <w:activeWritingStyle w:appName="MSWord" w:lang="pt-BR" w:vendorID="64" w:dllVersion="0" w:nlCheck="1" w:checkStyle="0"/>
  <w:activeWritingStyle w:appName="MSWord" w:lang="es-ES_tradnl" w:vendorID="64" w:dllVersion="0" w:nlCheck="1" w:checkStyle="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17E"/>
    <w:rsid w:val="00103612"/>
    <w:rsid w:val="001A1508"/>
    <w:rsid w:val="004E7C31"/>
    <w:rsid w:val="008F1E0C"/>
    <w:rsid w:val="00DC5FBD"/>
    <w:rsid w:val="00FF217E"/>
    <w:rsid w:val="00FF5E24"/>
  </w:rsids>
  <m:mathPr>
    <m:mathFont m:val="Cambria Math"/>
    <m:brkBin m:val="before"/>
    <m:brkBinSub m:val="--"/>
    <m:smallFrac m:val="0"/>
    <m:dispDef/>
    <m:lMargin m:val="0"/>
    <m:rMargin m:val="0"/>
    <m:defJc m:val="centerGroup"/>
    <m:wrapIndent m:val="1440"/>
    <m:intLim m:val="subSup"/>
    <m:naryLim m:val="undOvr"/>
  </m:mathPr>
  <w:themeFontLang w:val="es-UY"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65B13"/>
  <w15:docId w15:val="{0E3CDC9C-FFA7-496F-AF01-8312DDD0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UY"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rrafodelista">
    <w:name w:val="List Paragraph"/>
    <w:basedOn w:val="Normal"/>
    <w:uiPriority w:val="34"/>
    <w:qFormat/>
    <w:rsid w:val="002C21A1"/>
    <w:pPr>
      <w:spacing w:after="200" w:line="276" w:lineRule="auto"/>
      <w:ind w:left="720"/>
      <w:contextualSpacing/>
    </w:pPr>
    <w:rPr>
      <w:lang w:val="es-AR"/>
    </w:rPr>
  </w:style>
  <w:style w:type="paragraph" w:styleId="NormalWeb">
    <w:name w:val="Normal (Web)"/>
    <w:basedOn w:val="Normal"/>
    <w:uiPriority w:val="99"/>
    <w:semiHidden/>
    <w:unhideWhenUsed/>
    <w:qFormat/>
    <w:rsid w:val="00FE549D"/>
    <w:pPr>
      <w:spacing w:beforeAutospacing="1" w:afterAutospacing="1" w:line="240" w:lineRule="auto"/>
    </w:pPr>
    <w:rPr>
      <w:rFonts w:ascii="Times New Roman" w:eastAsia="Times New Roman" w:hAnsi="Times New Roman" w:cs="Times New Roman"/>
      <w:sz w:val="24"/>
      <w:szCs w:val="24"/>
      <w:lang w:eastAsia="es-UY"/>
    </w:rPr>
  </w:style>
  <w:style w:type="paragraph" w:customStyle="1" w:styleId="CabealhoeRodap">
    <w:name w:val="Cabeçalho e Rodapé"/>
    <w:basedOn w:val="Normal"/>
    <w:qFormat/>
    <w:pPr>
      <w:suppressLineNumbers/>
      <w:tabs>
        <w:tab w:val="center" w:pos="4252"/>
        <w:tab w:val="right" w:pos="8504"/>
      </w:tabs>
    </w:pPr>
  </w:style>
  <w:style w:type="paragraph" w:styleId="Encabezado">
    <w:name w:val="header"/>
    <w:basedOn w:val="CabealhoeRodap"/>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0.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3526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MAGyP</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Hagopian Martinez Andrea</dc:creator>
  <dc:description/>
  <cp:lastModifiedBy>María Eugenia Gómez Urbieta</cp:lastModifiedBy>
  <cp:revision>3</cp:revision>
  <dcterms:created xsi:type="dcterms:W3CDTF">2025-03-20T18:45:00Z</dcterms:created>
  <dcterms:modified xsi:type="dcterms:W3CDTF">2025-03-28T18:39:00Z</dcterms:modified>
  <dc:language>pt-BR</dc:language>
</cp:coreProperties>
</file>