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75DC3" w14:textId="77777777" w:rsidR="00F565CE" w:rsidRDefault="00F565CE" w:rsidP="003F738C">
      <w:pPr>
        <w:pStyle w:val="NormalWeb"/>
        <w:contextualSpacing/>
        <w:jc w:val="center"/>
        <w:rPr>
          <w:rFonts w:ascii="Arial" w:hAnsi="Arial" w:cs="Arial"/>
          <w:b/>
          <w:lang w:val="es-UY"/>
        </w:rPr>
      </w:pPr>
    </w:p>
    <w:p w14:paraId="362FDC6F" w14:textId="77777777" w:rsidR="00F565CE" w:rsidRDefault="00F565CE" w:rsidP="003F738C">
      <w:pPr>
        <w:pStyle w:val="NormalWeb"/>
        <w:contextualSpacing/>
        <w:jc w:val="center"/>
        <w:rPr>
          <w:rFonts w:ascii="Arial" w:hAnsi="Arial" w:cs="Arial"/>
          <w:b/>
          <w:lang w:val="es-UY"/>
        </w:rPr>
      </w:pPr>
    </w:p>
    <w:p w14:paraId="5BA6941E" w14:textId="77777777" w:rsidR="00F565CE" w:rsidRDefault="00F565CE" w:rsidP="003F738C">
      <w:pPr>
        <w:pStyle w:val="NormalWeb"/>
        <w:contextualSpacing/>
        <w:jc w:val="center"/>
        <w:rPr>
          <w:rFonts w:ascii="Arial" w:hAnsi="Arial" w:cs="Arial"/>
          <w:b/>
          <w:lang w:val="es-UY"/>
        </w:rPr>
      </w:pPr>
    </w:p>
    <w:p w14:paraId="60B6CEC7" w14:textId="77777777" w:rsidR="00F565CE" w:rsidRDefault="00F565CE" w:rsidP="003F738C">
      <w:pPr>
        <w:pStyle w:val="NormalWeb"/>
        <w:contextualSpacing/>
        <w:jc w:val="center"/>
        <w:rPr>
          <w:rFonts w:ascii="Arial" w:hAnsi="Arial" w:cs="Arial"/>
          <w:b/>
          <w:lang w:val="es-UY"/>
        </w:rPr>
      </w:pPr>
    </w:p>
    <w:p w14:paraId="6ABD35B9" w14:textId="77777777" w:rsidR="00F565CE" w:rsidRDefault="00F565CE" w:rsidP="003F738C">
      <w:pPr>
        <w:pStyle w:val="NormalWeb"/>
        <w:contextualSpacing/>
        <w:jc w:val="center"/>
        <w:rPr>
          <w:rFonts w:ascii="Arial" w:hAnsi="Arial" w:cs="Arial"/>
          <w:b/>
          <w:lang w:val="es-UY"/>
        </w:rPr>
      </w:pPr>
    </w:p>
    <w:p w14:paraId="38508B2A" w14:textId="66184ABD" w:rsidR="003F738C" w:rsidRPr="00F565CE" w:rsidRDefault="00062C9B" w:rsidP="003F738C">
      <w:pPr>
        <w:pStyle w:val="NormalWeb"/>
        <w:contextualSpacing/>
        <w:jc w:val="center"/>
        <w:rPr>
          <w:rFonts w:ascii="Arial" w:hAnsi="Arial" w:cs="Arial"/>
          <w:b/>
          <w:lang w:val="es-UY"/>
        </w:rPr>
      </w:pPr>
      <w:r>
        <w:rPr>
          <w:rFonts w:ascii="Arial" w:hAnsi="Arial" w:cs="Arial"/>
          <w:b/>
          <w:lang w:val="es-UY"/>
        </w:rPr>
        <w:t xml:space="preserve">DECLARACIÓN </w:t>
      </w:r>
      <w:r w:rsidR="003F738C" w:rsidRPr="00F565CE">
        <w:rPr>
          <w:rFonts w:ascii="Arial" w:hAnsi="Arial" w:cs="Arial"/>
          <w:b/>
          <w:lang w:val="es-UY"/>
        </w:rPr>
        <w:t>DE</w:t>
      </w:r>
      <w:bookmarkStart w:id="0" w:name="_GoBack"/>
      <w:bookmarkEnd w:id="0"/>
      <w:r w:rsidR="003F738C" w:rsidRPr="00F565CE">
        <w:rPr>
          <w:rFonts w:ascii="Arial" w:hAnsi="Arial" w:cs="Arial"/>
          <w:b/>
          <w:lang w:val="es-UY"/>
        </w:rPr>
        <w:t xml:space="preserve"> </w:t>
      </w:r>
      <w:proofErr w:type="gramStart"/>
      <w:r w:rsidR="003F738C" w:rsidRPr="00F565CE">
        <w:rPr>
          <w:rFonts w:ascii="Arial" w:hAnsi="Arial" w:cs="Arial"/>
          <w:b/>
          <w:lang w:val="es-UY"/>
        </w:rPr>
        <w:t>ESTADOS PARTES</w:t>
      </w:r>
      <w:proofErr w:type="gramEnd"/>
      <w:r w:rsidR="003F738C" w:rsidRPr="00F565CE">
        <w:rPr>
          <w:rFonts w:ascii="Arial" w:hAnsi="Arial" w:cs="Arial"/>
          <w:b/>
          <w:lang w:val="es-UY"/>
        </w:rPr>
        <w:t xml:space="preserve"> DEL MERCOSUR</w:t>
      </w:r>
      <w:r>
        <w:rPr>
          <w:rFonts w:ascii="Arial" w:hAnsi="Arial" w:cs="Arial"/>
          <w:b/>
          <w:lang w:val="es-UY"/>
        </w:rPr>
        <w:t xml:space="preserve"> Y LOS ESTADOS ASOCIADOS DE CHILE, COLOMBIA, ECUADOR Y PERÚ</w:t>
      </w:r>
    </w:p>
    <w:p w14:paraId="04F78D66" w14:textId="77C2E86C" w:rsidR="003F738C" w:rsidRPr="00F565CE" w:rsidRDefault="003F738C" w:rsidP="003F738C">
      <w:pPr>
        <w:pStyle w:val="NormalWeb"/>
        <w:jc w:val="center"/>
        <w:rPr>
          <w:rFonts w:ascii="Arial" w:hAnsi="Arial" w:cs="Arial"/>
          <w:b/>
          <w:lang w:val="es-UY"/>
        </w:rPr>
      </w:pPr>
      <w:r w:rsidRPr="00F565CE">
        <w:rPr>
          <w:rFonts w:ascii="Arial" w:hAnsi="Arial" w:cs="Arial"/>
          <w:b/>
          <w:lang w:val="es-UY"/>
        </w:rPr>
        <w:t>SOBRE LA SITUACI</w:t>
      </w:r>
      <w:r w:rsidR="007076C1">
        <w:rPr>
          <w:rFonts w:ascii="Arial" w:hAnsi="Arial" w:cs="Arial"/>
          <w:b/>
          <w:lang w:val="es-UY"/>
        </w:rPr>
        <w:t>Ó</w:t>
      </w:r>
      <w:r w:rsidRPr="00F565CE">
        <w:rPr>
          <w:rFonts w:ascii="Arial" w:hAnsi="Arial" w:cs="Arial"/>
          <w:b/>
          <w:lang w:val="es-UY"/>
        </w:rPr>
        <w:t>N EN NICARAGUA</w:t>
      </w:r>
    </w:p>
    <w:p w14:paraId="2E1E1B31" w14:textId="77777777" w:rsidR="00035E46" w:rsidRDefault="00035E46">
      <w:pPr>
        <w:pStyle w:val="NormalWeb"/>
        <w:jc w:val="both"/>
        <w:rPr>
          <w:rFonts w:ascii="Arial" w:hAnsi="Arial" w:cs="Arial"/>
          <w:lang w:val="es-UY"/>
        </w:rPr>
      </w:pPr>
    </w:p>
    <w:p w14:paraId="14CCAD02" w14:textId="09737A0E" w:rsidR="00101297" w:rsidRPr="00403C56" w:rsidRDefault="003F738C" w:rsidP="00035E46">
      <w:pPr>
        <w:pStyle w:val="NormalWeb"/>
        <w:jc w:val="both"/>
        <w:rPr>
          <w:rFonts w:ascii="Arial" w:hAnsi="Arial" w:cs="Arial"/>
          <w:lang w:val="es-UY"/>
        </w:rPr>
      </w:pPr>
      <w:r w:rsidRPr="00403C56">
        <w:rPr>
          <w:rFonts w:ascii="Arial" w:hAnsi="Arial" w:cs="Arial"/>
          <w:lang w:val="es-UY"/>
        </w:rPr>
        <w:t xml:space="preserve">Los </w:t>
      </w:r>
      <w:proofErr w:type="gramStart"/>
      <w:r w:rsidRPr="00403C56">
        <w:rPr>
          <w:rFonts w:ascii="Arial" w:hAnsi="Arial" w:cs="Arial"/>
          <w:lang w:val="es-UY"/>
        </w:rPr>
        <w:t>Estados Partes</w:t>
      </w:r>
      <w:proofErr w:type="gramEnd"/>
      <w:r w:rsidRPr="00403C56">
        <w:rPr>
          <w:rFonts w:ascii="Arial" w:hAnsi="Arial" w:cs="Arial"/>
          <w:lang w:val="es-UY"/>
        </w:rPr>
        <w:t xml:space="preserve"> del MERCOSU</w:t>
      </w:r>
      <w:r w:rsidR="00062C9B">
        <w:rPr>
          <w:rFonts w:ascii="Arial" w:hAnsi="Arial" w:cs="Arial"/>
          <w:lang w:val="es-UY"/>
        </w:rPr>
        <w:t xml:space="preserve">R </w:t>
      </w:r>
      <w:bookmarkStart w:id="1" w:name="_Hlk532827881"/>
      <w:r w:rsidR="00062C9B">
        <w:rPr>
          <w:rFonts w:ascii="Arial" w:hAnsi="Arial" w:cs="Arial"/>
          <w:lang w:val="es-UY"/>
        </w:rPr>
        <w:t>y los Estados Asociados de Chile, Colombia, Ecuador y Perú</w:t>
      </w:r>
      <w:bookmarkEnd w:id="1"/>
      <w:r w:rsidR="00062C9B">
        <w:rPr>
          <w:rFonts w:ascii="Arial" w:hAnsi="Arial" w:cs="Arial"/>
          <w:lang w:val="es-UY"/>
        </w:rPr>
        <w:t>,</w:t>
      </w:r>
      <w:r w:rsidRPr="00403C56">
        <w:rPr>
          <w:rFonts w:ascii="Arial" w:hAnsi="Arial" w:cs="Arial"/>
          <w:lang w:val="es-UY"/>
        </w:rPr>
        <w:t xml:space="preserve"> </w:t>
      </w:r>
      <w:r w:rsidR="00062C9B" w:rsidRPr="00403C56">
        <w:rPr>
          <w:rFonts w:ascii="Arial" w:hAnsi="Arial" w:cs="Arial"/>
          <w:lang w:val="es-UY"/>
        </w:rPr>
        <w:t>manifesta</w:t>
      </w:r>
      <w:r w:rsidR="00062C9B">
        <w:rPr>
          <w:rFonts w:ascii="Arial" w:hAnsi="Arial" w:cs="Arial"/>
          <w:lang w:val="es-UY"/>
        </w:rPr>
        <w:t>ron</w:t>
      </w:r>
      <w:r w:rsidRPr="00403C56">
        <w:rPr>
          <w:rFonts w:ascii="Arial" w:hAnsi="Arial" w:cs="Arial"/>
          <w:lang w:val="es-UY"/>
        </w:rPr>
        <w:t xml:space="preserve"> su preocupación por el agravamiento de la situación en Nicaragua que viene deteriorándose hace ya ocho meses</w:t>
      </w:r>
      <w:r w:rsidR="00101297" w:rsidRPr="00403C56">
        <w:rPr>
          <w:rFonts w:ascii="Arial" w:hAnsi="Arial" w:cs="Arial"/>
          <w:lang w:val="es-UY"/>
        </w:rPr>
        <w:t>.</w:t>
      </w:r>
      <w:r w:rsidRPr="00403C56">
        <w:rPr>
          <w:rFonts w:ascii="Arial" w:hAnsi="Arial" w:cs="Arial"/>
          <w:lang w:val="es-UY"/>
        </w:rPr>
        <w:t xml:space="preserve"> </w:t>
      </w:r>
      <w:r w:rsidR="00101297" w:rsidRPr="00403C56">
        <w:rPr>
          <w:rFonts w:ascii="Arial" w:hAnsi="Arial" w:cs="Arial"/>
          <w:lang w:val="es-UY"/>
        </w:rPr>
        <w:t>E</w:t>
      </w:r>
      <w:r w:rsidRPr="00403C56">
        <w:rPr>
          <w:rFonts w:ascii="Arial" w:hAnsi="Arial" w:cs="Arial"/>
          <w:lang w:val="es-UY"/>
        </w:rPr>
        <w:t xml:space="preserve">n particular </w:t>
      </w:r>
      <w:r w:rsidR="00101297" w:rsidRPr="00403C56">
        <w:rPr>
          <w:rFonts w:ascii="Arial" w:hAnsi="Arial" w:cs="Arial"/>
          <w:lang w:val="es-UY"/>
        </w:rPr>
        <w:t xml:space="preserve">reiteran enfáticamente su condena a los hechos de violencia que han provocado </w:t>
      </w:r>
      <w:r w:rsidRPr="00403C56">
        <w:rPr>
          <w:rFonts w:ascii="Arial" w:hAnsi="Arial" w:cs="Arial"/>
          <w:lang w:val="es-UY"/>
        </w:rPr>
        <w:t xml:space="preserve">la pérdida de numerosas vidas </w:t>
      </w:r>
      <w:r w:rsidR="00101297" w:rsidRPr="00403C56">
        <w:rPr>
          <w:rFonts w:ascii="Arial" w:hAnsi="Arial" w:cs="Arial"/>
          <w:lang w:val="es-UY"/>
        </w:rPr>
        <w:t xml:space="preserve">y rechazan </w:t>
      </w:r>
      <w:r w:rsidRPr="00403C56">
        <w:rPr>
          <w:rFonts w:ascii="Arial" w:hAnsi="Arial" w:cs="Arial"/>
          <w:lang w:val="es-UY"/>
        </w:rPr>
        <w:t xml:space="preserve">la represión </w:t>
      </w:r>
      <w:r w:rsidR="00F565CE">
        <w:rPr>
          <w:rFonts w:ascii="Arial" w:hAnsi="Arial" w:cs="Arial"/>
          <w:lang w:val="es-UY"/>
        </w:rPr>
        <w:t xml:space="preserve">generalizada y </w:t>
      </w:r>
      <w:r w:rsidR="00B13109" w:rsidRPr="00403C56">
        <w:rPr>
          <w:rFonts w:ascii="Arial" w:hAnsi="Arial" w:cs="Arial"/>
          <w:lang w:val="es-UY"/>
        </w:rPr>
        <w:t>sistemática</w:t>
      </w:r>
      <w:r w:rsidR="000433FF" w:rsidRPr="00403C56">
        <w:rPr>
          <w:rFonts w:ascii="Arial" w:hAnsi="Arial" w:cs="Arial"/>
          <w:lang w:val="es-UY"/>
        </w:rPr>
        <w:t xml:space="preserve"> </w:t>
      </w:r>
      <w:r w:rsidRPr="00403C56">
        <w:rPr>
          <w:rFonts w:ascii="Arial" w:hAnsi="Arial" w:cs="Arial"/>
          <w:lang w:val="es-UY"/>
        </w:rPr>
        <w:t>contra ciudadanos y extranjeros</w:t>
      </w:r>
      <w:r w:rsidR="00060BD5" w:rsidRPr="00403C56">
        <w:rPr>
          <w:rFonts w:ascii="Arial" w:hAnsi="Arial" w:cs="Arial"/>
          <w:lang w:val="es-UY"/>
        </w:rPr>
        <w:t>, especialmente las desapariciones forzadas y las detenciones arbitrarias perpetradas contra la población</w:t>
      </w:r>
      <w:r w:rsidR="00F565CE">
        <w:rPr>
          <w:rFonts w:ascii="Arial" w:hAnsi="Arial" w:cs="Arial"/>
          <w:lang w:val="es-UY"/>
        </w:rPr>
        <w:t xml:space="preserve"> civil</w:t>
      </w:r>
      <w:r w:rsidR="00060BD5" w:rsidRPr="00403C56">
        <w:rPr>
          <w:rFonts w:ascii="Arial" w:hAnsi="Arial" w:cs="Arial"/>
          <w:lang w:val="es-UY"/>
        </w:rPr>
        <w:t>, incluidos los defensores de derechos humanos</w:t>
      </w:r>
      <w:r w:rsidR="003C7407" w:rsidRPr="00403C56">
        <w:rPr>
          <w:rFonts w:ascii="Arial" w:hAnsi="Arial" w:cs="Arial"/>
          <w:lang w:val="es-UY"/>
        </w:rPr>
        <w:t>.</w:t>
      </w:r>
    </w:p>
    <w:p w14:paraId="0BCE4E87" w14:textId="58A5E8A4" w:rsidR="00101297" w:rsidRPr="00403C56" w:rsidRDefault="003F738C" w:rsidP="00035E46">
      <w:pPr>
        <w:pStyle w:val="NormalWeb"/>
        <w:jc w:val="both"/>
        <w:rPr>
          <w:rFonts w:ascii="Arial" w:hAnsi="Arial" w:cs="Arial"/>
          <w:lang w:val="es-UY"/>
        </w:rPr>
      </w:pPr>
      <w:r w:rsidRPr="00403C56">
        <w:rPr>
          <w:rFonts w:ascii="Arial" w:hAnsi="Arial" w:cs="Arial"/>
          <w:lang w:val="es-UY"/>
        </w:rPr>
        <w:t xml:space="preserve">Hacen un llamado al Gobierno de Nicaragua para que permita trabajar libremente a </w:t>
      </w:r>
      <w:r w:rsidR="00101297" w:rsidRPr="00403C56">
        <w:rPr>
          <w:rFonts w:ascii="Arial" w:hAnsi="Arial" w:cs="Arial"/>
          <w:lang w:val="es-UY"/>
        </w:rPr>
        <w:t xml:space="preserve">los </w:t>
      </w:r>
      <w:r w:rsidRPr="00403C56">
        <w:rPr>
          <w:rFonts w:ascii="Arial" w:hAnsi="Arial" w:cs="Arial"/>
          <w:lang w:val="es-UY"/>
        </w:rPr>
        <w:t xml:space="preserve">mecanismos nacionales, regionales e internacionales de protección y promoción de los derechos humanos, </w:t>
      </w:r>
      <w:r w:rsidR="00101297" w:rsidRPr="00403C56">
        <w:rPr>
          <w:rFonts w:ascii="Arial" w:hAnsi="Arial" w:cs="Arial"/>
          <w:lang w:val="es-UY"/>
        </w:rPr>
        <w:t xml:space="preserve">incluyendo </w:t>
      </w:r>
      <w:r w:rsidRPr="00403C56">
        <w:rPr>
          <w:rFonts w:ascii="Arial" w:hAnsi="Arial" w:cs="Arial"/>
          <w:lang w:val="es-UY"/>
        </w:rPr>
        <w:t>la investigación de todos los hechos de violencia ocurridos desde el inicio de las manifestaciones po</w:t>
      </w:r>
      <w:r w:rsidR="000A0CCE" w:rsidRPr="00403C56">
        <w:rPr>
          <w:rFonts w:ascii="Arial" w:hAnsi="Arial" w:cs="Arial"/>
          <w:lang w:val="es-UY"/>
        </w:rPr>
        <w:t xml:space="preserve">pulares el 18 de abril </w:t>
      </w:r>
      <w:r w:rsidR="00101297" w:rsidRPr="00403C56">
        <w:rPr>
          <w:rFonts w:ascii="Arial" w:hAnsi="Arial" w:cs="Arial"/>
          <w:lang w:val="es-UY"/>
        </w:rPr>
        <w:t>pasado</w:t>
      </w:r>
      <w:r w:rsidR="00F565CE">
        <w:rPr>
          <w:rFonts w:ascii="Arial" w:hAnsi="Arial" w:cs="Arial"/>
          <w:lang w:val="es-UY"/>
        </w:rPr>
        <w:t>. Asimismo,</w:t>
      </w:r>
      <w:r w:rsidRPr="00403C56">
        <w:rPr>
          <w:rFonts w:ascii="Arial" w:hAnsi="Arial" w:cs="Arial"/>
          <w:lang w:val="es-UY"/>
        </w:rPr>
        <w:t xml:space="preserve"> instan </w:t>
      </w:r>
      <w:r w:rsidR="00F565CE">
        <w:rPr>
          <w:rFonts w:ascii="Arial" w:hAnsi="Arial" w:cs="Arial"/>
          <w:lang w:val="es-UY"/>
        </w:rPr>
        <w:t xml:space="preserve">al Gobierno de Nicaragua </w:t>
      </w:r>
      <w:r w:rsidRPr="00403C56">
        <w:rPr>
          <w:rFonts w:ascii="Arial" w:hAnsi="Arial" w:cs="Arial"/>
          <w:lang w:val="es-UY"/>
        </w:rPr>
        <w:t xml:space="preserve">a </w:t>
      </w:r>
      <w:r w:rsidR="00101297" w:rsidRPr="00403C56">
        <w:rPr>
          <w:rFonts w:ascii="Arial" w:hAnsi="Arial" w:cs="Arial"/>
          <w:lang w:val="es-UY"/>
        </w:rPr>
        <w:t xml:space="preserve">desarticular </w:t>
      </w:r>
      <w:r w:rsidRPr="00403C56">
        <w:rPr>
          <w:rFonts w:ascii="Arial" w:hAnsi="Arial" w:cs="Arial"/>
          <w:lang w:val="es-UY"/>
        </w:rPr>
        <w:t xml:space="preserve">las organizaciones paramilitares, restableciendo plenamente las garantías civiles y políticas en el país y asegurando la libertad de expresión </w:t>
      </w:r>
      <w:r w:rsidR="00B13109" w:rsidRPr="00403C56">
        <w:rPr>
          <w:rFonts w:ascii="Arial" w:hAnsi="Arial" w:cs="Arial"/>
          <w:lang w:val="es-UY"/>
        </w:rPr>
        <w:t>del</w:t>
      </w:r>
      <w:r w:rsidR="000433FF" w:rsidRPr="00403C56">
        <w:rPr>
          <w:rFonts w:ascii="Arial" w:hAnsi="Arial" w:cs="Arial"/>
          <w:lang w:val="es-UY"/>
        </w:rPr>
        <w:t xml:space="preserve"> </w:t>
      </w:r>
      <w:r w:rsidRPr="00403C56">
        <w:rPr>
          <w:rFonts w:ascii="Arial" w:hAnsi="Arial" w:cs="Arial"/>
          <w:lang w:val="es-UY"/>
        </w:rPr>
        <w:t xml:space="preserve">pueblo </w:t>
      </w:r>
      <w:r w:rsidR="00F565CE" w:rsidRPr="00403C56">
        <w:rPr>
          <w:rFonts w:ascii="Arial" w:hAnsi="Arial" w:cs="Arial"/>
          <w:lang w:val="es-UY"/>
        </w:rPr>
        <w:t>nicaragüense</w:t>
      </w:r>
      <w:r w:rsidRPr="00403C56">
        <w:rPr>
          <w:rFonts w:ascii="Arial" w:hAnsi="Arial" w:cs="Arial"/>
          <w:lang w:val="es-UY"/>
        </w:rPr>
        <w:t xml:space="preserve"> y su derecho a manifestarse libremente.</w:t>
      </w:r>
    </w:p>
    <w:p w14:paraId="6C7F0AA6" w14:textId="558DA308" w:rsidR="003F738C" w:rsidRPr="00403C56" w:rsidRDefault="003F738C" w:rsidP="00035E46">
      <w:pPr>
        <w:pStyle w:val="NormalWeb"/>
        <w:jc w:val="both"/>
        <w:rPr>
          <w:rFonts w:ascii="Arial" w:hAnsi="Arial" w:cs="Arial"/>
          <w:lang w:val="es-UY"/>
        </w:rPr>
      </w:pPr>
      <w:r w:rsidRPr="00403C56">
        <w:rPr>
          <w:rFonts w:ascii="Arial" w:hAnsi="Arial" w:cs="Arial"/>
          <w:lang w:val="es-UY"/>
        </w:rPr>
        <w:t xml:space="preserve">Los </w:t>
      </w:r>
      <w:proofErr w:type="gramStart"/>
      <w:r w:rsidRPr="00403C56">
        <w:rPr>
          <w:rFonts w:ascii="Arial" w:hAnsi="Arial" w:cs="Arial"/>
          <w:lang w:val="es-UY"/>
        </w:rPr>
        <w:t>Estados Partes</w:t>
      </w:r>
      <w:proofErr w:type="gramEnd"/>
      <w:r w:rsidRPr="00403C56">
        <w:rPr>
          <w:rFonts w:ascii="Arial" w:hAnsi="Arial" w:cs="Arial"/>
          <w:lang w:val="es-UY"/>
        </w:rPr>
        <w:t xml:space="preserve"> del MERCOSUR </w:t>
      </w:r>
      <w:r w:rsidR="00062C9B">
        <w:rPr>
          <w:rFonts w:ascii="Arial" w:hAnsi="Arial" w:cs="Arial"/>
          <w:lang w:val="es-UY"/>
        </w:rPr>
        <w:t>y los Estados Asociados de Chile, Colombia, Ecuador y Perú</w:t>
      </w:r>
      <w:r w:rsidR="00062C9B" w:rsidRPr="00403C56">
        <w:rPr>
          <w:rFonts w:ascii="Arial" w:hAnsi="Arial" w:cs="Arial"/>
          <w:lang w:val="es-UY"/>
        </w:rPr>
        <w:t xml:space="preserve"> </w:t>
      </w:r>
      <w:r w:rsidR="00864FD1" w:rsidRPr="00403C56">
        <w:rPr>
          <w:rFonts w:ascii="Arial" w:hAnsi="Arial" w:cs="Arial"/>
          <w:lang w:val="es-UY"/>
        </w:rPr>
        <w:t xml:space="preserve">exhortan </w:t>
      </w:r>
      <w:r w:rsidRPr="00403C56">
        <w:rPr>
          <w:rFonts w:ascii="Arial" w:hAnsi="Arial" w:cs="Arial"/>
          <w:lang w:val="es-UY"/>
        </w:rPr>
        <w:t xml:space="preserve">al Gobierno de Nicaragua a retomar sin dilaciones el camino del diálogo para encontrar una solución pacífica y negociada, que devuelva al pueblo </w:t>
      </w:r>
      <w:r w:rsidR="00F565CE" w:rsidRPr="00403C56">
        <w:rPr>
          <w:rFonts w:ascii="Arial" w:hAnsi="Arial" w:cs="Arial"/>
          <w:lang w:val="es-UY"/>
        </w:rPr>
        <w:t>nicaragüense</w:t>
      </w:r>
      <w:r w:rsidRPr="00403C56">
        <w:rPr>
          <w:rFonts w:ascii="Arial" w:hAnsi="Arial" w:cs="Arial"/>
          <w:lang w:val="es-UY"/>
        </w:rPr>
        <w:t xml:space="preserve"> el pleno goce de sus derechos civiles y de sus libertades fundamentales.</w:t>
      </w:r>
    </w:p>
    <w:p w14:paraId="493A73B4" w14:textId="77777777" w:rsidR="00884599" w:rsidRPr="00CF1538" w:rsidRDefault="00884599" w:rsidP="003F738C">
      <w:pPr>
        <w:pStyle w:val="NormalWeb"/>
        <w:ind w:firstLine="1134"/>
        <w:jc w:val="right"/>
        <w:rPr>
          <w:rFonts w:ascii="Arial" w:hAnsi="Arial" w:cs="Arial"/>
          <w:lang w:val="es-UY"/>
        </w:rPr>
      </w:pPr>
    </w:p>
    <w:p w14:paraId="60C86D60" w14:textId="62758DDD" w:rsidR="003F738C" w:rsidRPr="00F565CE" w:rsidRDefault="003F738C" w:rsidP="003F738C">
      <w:pPr>
        <w:pStyle w:val="NormalWeb"/>
        <w:ind w:firstLine="1134"/>
        <w:jc w:val="right"/>
        <w:rPr>
          <w:rFonts w:ascii="Arial" w:hAnsi="Arial" w:cs="Arial"/>
        </w:rPr>
      </w:pPr>
      <w:r w:rsidRPr="00F565CE">
        <w:rPr>
          <w:rFonts w:ascii="Arial" w:hAnsi="Arial" w:cs="Arial"/>
        </w:rPr>
        <w:t xml:space="preserve">Montevideo, 18 de </w:t>
      </w:r>
      <w:proofErr w:type="spellStart"/>
      <w:r w:rsidRPr="00F565CE">
        <w:rPr>
          <w:rFonts w:ascii="Arial" w:hAnsi="Arial" w:cs="Arial"/>
        </w:rPr>
        <w:t>diciembre</w:t>
      </w:r>
      <w:proofErr w:type="spellEnd"/>
      <w:r w:rsidRPr="00F565CE">
        <w:rPr>
          <w:rFonts w:ascii="Arial" w:hAnsi="Arial" w:cs="Arial"/>
        </w:rPr>
        <w:t xml:space="preserve"> de 2018.</w:t>
      </w:r>
    </w:p>
    <w:p w14:paraId="72A9B083" w14:textId="77777777" w:rsidR="00101297" w:rsidRPr="00F565CE" w:rsidRDefault="00101297" w:rsidP="003F738C">
      <w:pPr>
        <w:pStyle w:val="NormalWeb"/>
        <w:ind w:firstLine="1134"/>
        <w:jc w:val="right"/>
        <w:rPr>
          <w:rFonts w:ascii="Arial" w:hAnsi="Arial" w:cs="Arial"/>
        </w:rPr>
      </w:pPr>
    </w:p>
    <w:p w14:paraId="72E57D42" w14:textId="77777777" w:rsidR="00101297" w:rsidRPr="00F565CE" w:rsidRDefault="00101297" w:rsidP="00101297">
      <w:pPr>
        <w:rPr>
          <w:rFonts w:ascii="Arial" w:hAnsi="Arial" w:cs="Arial"/>
        </w:rPr>
      </w:pPr>
    </w:p>
    <w:sectPr w:rsidR="00101297" w:rsidRPr="00F565CE" w:rsidSect="006D239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38C"/>
    <w:rsid w:val="00012F04"/>
    <w:rsid w:val="00035E46"/>
    <w:rsid w:val="000433FF"/>
    <w:rsid w:val="00060BD5"/>
    <w:rsid w:val="00062C9B"/>
    <w:rsid w:val="000A0CCE"/>
    <w:rsid w:val="00101297"/>
    <w:rsid w:val="00117BFE"/>
    <w:rsid w:val="00191B48"/>
    <w:rsid w:val="00201244"/>
    <w:rsid w:val="002E0435"/>
    <w:rsid w:val="003C7407"/>
    <w:rsid w:val="003E2C6D"/>
    <w:rsid w:val="003F738C"/>
    <w:rsid w:val="00403C56"/>
    <w:rsid w:val="006D2397"/>
    <w:rsid w:val="007076C1"/>
    <w:rsid w:val="00822FFA"/>
    <w:rsid w:val="00864FD1"/>
    <w:rsid w:val="00884599"/>
    <w:rsid w:val="00B13109"/>
    <w:rsid w:val="00B63A3C"/>
    <w:rsid w:val="00CF1538"/>
    <w:rsid w:val="00E3052C"/>
    <w:rsid w:val="00F5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B1F7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2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738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1297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129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4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9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3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55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FD2EA-AE13-44AF-8400-A8FC88218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Pollak</dc:creator>
  <cp:keywords/>
  <dc:description/>
  <cp:lastModifiedBy>Cassia Pires</cp:lastModifiedBy>
  <cp:revision>7</cp:revision>
  <cp:lastPrinted>2018-12-18T12:03:00Z</cp:lastPrinted>
  <dcterms:created xsi:type="dcterms:W3CDTF">2018-12-17T15:07:00Z</dcterms:created>
  <dcterms:modified xsi:type="dcterms:W3CDTF">2018-12-18T12:03:00Z</dcterms:modified>
</cp:coreProperties>
</file>